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E8" w:rsidRDefault="00D52BF7">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0104-2021-QEO</w:t>
      </w:r>
      <w:bookmarkEnd w:id="0"/>
    </w:p>
    <w:p w:rsidR="00A150E8" w:rsidRDefault="00A150E8" w:rsidP="00F56196">
      <w:pPr>
        <w:snapToGrid w:val="0"/>
        <w:spacing w:afterLines="30"/>
        <w:jc w:val="center"/>
        <w:rPr>
          <w:rFonts w:ascii="楷体" w:eastAsia="楷体" w:hAnsi="楷体"/>
          <w:b/>
          <w:color w:val="000000"/>
          <w:sz w:val="84"/>
          <w:szCs w:val="84"/>
        </w:rPr>
      </w:pPr>
    </w:p>
    <w:p w:rsidR="00A150E8" w:rsidRDefault="00D52BF7" w:rsidP="00F56196">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A150E8" w:rsidRDefault="00A150E8" w:rsidP="00F56196">
      <w:pPr>
        <w:snapToGrid w:val="0"/>
        <w:spacing w:afterLines="30"/>
        <w:rPr>
          <w:rFonts w:ascii="楷体" w:eastAsia="楷体" w:hAnsi="楷体"/>
          <w:b/>
          <w:color w:val="000000"/>
          <w:sz w:val="52"/>
          <w:szCs w:val="52"/>
        </w:rPr>
      </w:pPr>
    </w:p>
    <w:p w:rsidR="00A150E8" w:rsidRDefault="00D52BF7" w:rsidP="00F5619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150E8" w:rsidRDefault="00D52BF7" w:rsidP="00F5619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150E8" w:rsidRDefault="00A150E8" w:rsidP="00F56196">
      <w:pPr>
        <w:snapToGrid w:val="0"/>
        <w:spacing w:afterLines="30"/>
        <w:jc w:val="center"/>
        <w:rPr>
          <w:rFonts w:ascii="楷体" w:eastAsia="楷体" w:hAnsi="楷体"/>
          <w:b/>
          <w:color w:val="000000"/>
          <w:sz w:val="36"/>
          <w:szCs w:val="36"/>
        </w:rPr>
      </w:pPr>
    </w:p>
    <w:p w:rsidR="00A150E8" w:rsidRDefault="00D52BF7" w:rsidP="00F5619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重庆精博世电力设计咨询有限公司</w:t>
      </w:r>
      <w:bookmarkEnd w:id="1"/>
    </w:p>
    <w:p w:rsidR="00A150E8" w:rsidRDefault="00A150E8" w:rsidP="00F56196">
      <w:pPr>
        <w:snapToGrid w:val="0"/>
        <w:spacing w:afterLines="30"/>
        <w:ind w:firstLineChars="600" w:firstLine="1928"/>
        <w:rPr>
          <w:rFonts w:ascii="楷体" w:eastAsia="楷体" w:hAnsi="楷体"/>
          <w:b/>
          <w:color w:val="000000"/>
          <w:sz w:val="32"/>
          <w:szCs w:val="32"/>
        </w:rPr>
      </w:pPr>
    </w:p>
    <w:p w:rsidR="00A150E8" w:rsidRDefault="00D52BF7" w:rsidP="00F5619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150E8" w:rsidRDefault="00D52BF7" w:rsidP="00F56196">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150E8" w:rsidRDefault="00D52BF7" w:rsidP="00F56196">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150E8" w:rsidRDefault="00D52BF7" w:rsidP="00F56196">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150E8" w:rsidRDefault="00A150E8" w:rsidP="00F56196">
      <w:pPr>
        <w:snapToGrid w:val="0"/>
        <w:spacing w:afterLines="30"/>
        <w:jc w:val="center"/>
        <w:rPr>
          <w:rFonts w:ascii="楷体" w:eastAsia="楷体" w:hAnsi="楷体"/>
          <w:b/>
          <w:color w:val="000000"/>
          <w:sz w:val="44"/>
          <w:szCs w:val="44"/>
        </w:rPr>
      </w:pPr>
    </w:p>
    <w:p w:rsidR="00A150E8" w:rsidRDefault="00D52BF7" w:rsidP="00F56196">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A150E8" w:rsidRDefault="00D52BF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A150E8" w:rsidRDefault="00D52BF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150E8">
        <w:trPr>
          <w:trHeight w:val="354"/>
        </w:trPr>
        <w:tc>
          <w:tcPr>
            <w:tcW w:w="1439" w:type="dxa"/>
            <w:gridSpan w:val="2"/>
            <w:vAlign w:val="center"/>
          </w:tcPr>
          <w:p w:rsidR="00A150E8" w:rsidRDefault="00D52BF7">
            <w:pPr>
              <w:rPr>
                <w:b/>
                <w:color w:val="000000"/>
                <w:sz w:val="20"/>
                <w:szCs w:val="20"/>
              </w:rPr>
            </w:pPr>
            <w:r>
              <w:rPr>
                <w:rFonts w:hint="eastAsia"/>
                <w:b/>
                <w:color w:val="000000"/>
                <w:sz w:val="20"/>
                <w:szCs w:val="20"/>
              </w:rPr>
              <w:t>审核方名称</w:t>
            </w:r>
          </w:p>
        </w:tc>
        <w:tc>
          <w:tcPr>
            <w:tcW w:w="7681" w:type="dxa"/>
            <w:gridSpan w:val="10"/>
            <w:vAlign w:val="center"/>
          </w:tcPr>
          <w:p w:rsidR="00A150E8" w:rsidRDefault="00D52BF7">
            <w:pPr>
              <w:rPr>
                <w:b/>
                <w:color w:val="000000"/>
                <w:sz w:val="20"/>
                <w:szCs w:val="20"/>
              </w:rPr>
            </w:pPr>
            <w:r>
              <w:rPr>
                <w:rFonts w:hint="eastAsia"/>
                <w:b/>
                <w:color w:val="000000" w:themeColor="text1"/>
                <w:sz w:val="20"/>
                <w:szCs w:val="20"/>
              </w:rPr>
              <w:t>北京国标联合认证有限公司</w:t>
            </w:r>
          </w:p>
        </w:tc>
      </w:tr>
      <w:tr w:rsidR="00A150E8">
        <w:trPr>
          <w:trHeight w:val="377"/>
        </w:trPr>
        <w:tc>
          <w:tcPr>
            <w:tcW w:w="1439" w:type="dxa"/>
            <w:gridSpan w:val="2"/>
            <w:vAlign w:val="center"/>
          </w:tcPr>
          <w:p w:rsidR="00A150E8" w:rsidRDefault="00D52BF7">
            <w:pPr>
              <w:rPr>
                <w:b/>
                <w:color w:val="000000"/>
                <w:sz w:val="20"/>
                <w:szCs w:val="20"/>
              </w:rPr>
            </w:pPr>
            <w:r>
              <w:rPr>
                <w:rFonts w:hint="eastAsia"/>
                <w:b/>
                <w:color w:val="000000"/>
                <w:sz w:val="20"/>
                <w:szCs w:val="20"/>
              </w:rPr>
              <w:t>审核方地址</w:t>
            </w:r>
          </w:p>
        </w:tc>
        <w:tc>
          <w:tcPr>
            <w:tcW w:w="5360" w:type="dxa"/>
            <w:gridSpan w:val="7"/>
            <w:vAlign w:val="center"/>
          </w:tcPr>
          <w:p w:rsidR="00A150E8" w:rsidRDefault="00D52BF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A150E8" w:rsidRDefault="00D52BF7">
            <w:pPr>
              <w:rPr>
                <w:b/>
                <w:color w:val="000000"/>
                <w:sz w:val="20"/>
                <w:szCs w:val="20"/>
              </w:rPr>
            </w:pPr>
            <w:r>
              <w:rPr>
                <w:rFonts w:hint="eastAsia"/>
                <w:b/>
                <w:color w:val="000000"/>
                <w:sz w:val="20"/>
                <w:szCs w:val="20"/>
              </w:rPr>
              <w:t>邮编</w:t>
            </w:r>
          </w:p>
        </w:tc>
        <w:tc>
          <w:tcPr>
            <w:tcW w:w="1470" w:type="dxa"/>
            <w:vAlign w:val="center"/>
          </w:tcPr>
          <w:p w:rsidR="00A150E8" w:rsidRDefault="00A150E8">
            <w:pPr>
              <w:rPr>
                <w:b/>
                <w:color w:val="000000"/>
                <w:sz w:val="20"/>
                <w:szCs w:val="20"/>
              </w:rPr>
            </w:pPr>
          </w:p>
        </w:tc>
      </w:tr>
      <w:tr w:rsidR="00A150E8">
        <w:trPr>
          <w:trHeight w:val="377"/>
        </w:trPr>
        <w:tc>
          <w:tcPr>
            <w:tcW w:w="1439" w:type="dxa"/>
            <w:gridSpan w:val="2"/>
            <w:vAlign w:val="center"/>
          </w:tcPr>
          <w:p w:rsidR="00A150E8" w:rsidRDefault="00D52BF7">
            <w:pPr>
              <w:rPr>
                <w:b/>
                <w:color w:val="000000"/>
                <w:sz w:val="20"/>
                <w:szCs w:val="20"/>
              </w:rPr>
            </w:pPr>
            <w:r>
              <w:rPr>
                <w:rFonts w:hint="eastAsia"/>
                <w:b/>
                <w:color w:val="000000"/>
                <w:sz w:val="20"/>
                <w:szCs w:val="20"/>
              </w:rPr>
              <w:t>联系电话</w:t>
            </w:r>
          </w:p>
        </w:tc>
        <w:tc>
          <w:tcPr>
            <w:tcW w:w="1957" w:type="dxa"/>
            <w:gridSpan w:val="2"/>
            <w:vAlign w:val="center"/>
          </w:tcPr>
          <w:p w:rsidR="00A150E8" w:rsidRDefault="00D52BF7">
            <w:pPr>
              <w:rPr>
                <w:b/>
                <w:color w:val="000000"/>
                <w:sz w:val="20"/>
                <w:szCs w:val="20"/>
              </w:rPr>
            </w:pPr>
            <w:r>
              <w:rPr>
                <w:rFonts w:hint="eastAsia"/>
                <w:b/>
                <w:color w:val="000000" w:themeColor="text1"/>
                <w:sz w:val="20"/>
                <w:szCs w:val="20"/>
              </w:rPr>
              <w:t>010-51095332</w:t>
            </w:r>
          </w:p>
        </w:tc>
        <w:tc>
          <w:tcPr>
            <w:tcW w:w="1050" w:type="dxa"/>
            <w:gridSpan w:val="2"/>
            <w:vAlign w:val="center"/>
          </w:tcPr>
          <w:p w:rsidR="00A150E8" w:rsidRDefault="00D52BF7">
            <w:pPr>
              <w:rPr>
                <w:b/>
                <w:color w:val="000000"/>
                <w:sz w:val="20"/>
                <w:szCs w:val="20"/>
              </w:rPr>
            </w:pPr>
            <w:r>
              <w:rPr>
                <w:rFonts w:hint="eastAsia"/>
                <w:b/>
                <w:color w:val="000000"/>
                <w:sz w:val="20"/>
                <w:szCs w:val="20"/>
              </w:rPr>
              <w:t>传真</w:t>
            </w:r>
          </w:p>
        </w:tc>
        <w:tc>
          <w:tcPr>
            <w:tcW w:w="1501" w:type="dxa"/>
            <w:vAlign w:val="center"/>
          </w:tcPr>
          <w:p w:rsidR="00A150E8" w:rsidRDefault="00D52BF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150E8" w:rsidRDefault="00D52BF7">
            <w:pPr>
              <w:rPr>
                <w:b/>
                <w:color w:val="000000"/>
                <w:sz w:val="20"/>
                <w:szCs w:val="20"/>
              </w:rPr>
            </w:pPr>
            <w:r>
              <w:rPr>
                <w:rFonts w:hint="eastAsia"/>
                <w:b/>
                <w:color w:val="000000"/>
                <w:sz w:val="20"/>
                <w:szCs w:val="20"/>
              </w:rPr>
              <w:t>邮箱</w:t>
            </w:r>
          </w:p>
        </w:tc>
        <w:tc>
          <w:tcPr>
            <w:tcW w:w="2333" w:type="dxa"/>
            <w:gridSpan w:val="4"/>
            <w:vAlign w:val="center"/>
          </w:tcPr>
          <w:p w:rsidR="00A150E8" w:rsidRDefault="00A150E8">
            <w:pPr>
              <w:rPr>
                <w:b/>
                <w:color w:val="000000"/>
                <w:sz w:val="20"/>
                <w:szCs w:val="20"/>
              </w:rPr>
            </w:pPr>
          </w:p>
        </w:tc>
      </w:tr>
      <w:tr w:rsidR="00A150E8">
        <w:trPr>
          <w:trHeight w:val="428"/>
        </w:trPr>
        <w:tc>
          <w:tcPr>
            <w:tcW w:w="9120" w:type="dxa"/>
            <w:gridSpan w:val="12"/>
            <w:vAlign w:val="center"/>
          </w:tcPr>
          <w:p w:rsidR="00A150E8" w:rsidRDefault="00D52BF7">
            <w:pPr>
              <w:rPr>
                <w:b/>
                <w:color w:val="000000"/>
                <w:sz w:val="20"/>
                <w:szCs w:val="20"/>
              </w:rPr>
            </w:pPr>
            <w:r>
              <w:rPr>
                <w:rFonts w:hint="eastAsia"/>
                <w:b/>
                <w:color w:val="000000"/>
                <w:sz w:val="20"/>
                <w:szCs w:val="20"/>
              </w:rPr>
              <w:t>审核组信息</w:t>
            </w:r>
          </w:p>
        </w:tc>
      </w:tr>
      <w:tr w:rsidR="00A150E8">
        <w:trPr>
          <w:trHeight w:val="645"/>
        </w:trPr>
        <w:tc>
          <w:tcPr>
            <w:tcW w:w="1271" w:type="dxa"/>
            <w:vAlign w:val="center"/>
          </w:tcPr>
          <w:p w:rsidR="00A150E8" w:rsidRDefault="00D52BF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150E8" w:rsidRDefault="00D52BF7">
            <w:pPr>
              <w:spacing w:line="240" w:lineRule="exact"/>
              <w:jc w:val="center"/>
              <w:rPr>
                <w:sz w:val="18"/>
                <w:szCs w:val="18"/>
              </w:rPr>
            </w:pPr>
            <w:r>
              <w:rPr>
                <w:rFonts w:hint="eastAsia"/>
                <w:sz w:val="18"/>
                <w:szCs w:val="18"/>
              </w:rPr>
              <w:t>组内</w:t>
            </w:r>
          </w:p>
          <w:p w:rsidR="00A150E8" w:rsidRDefault="00D52BF7">
            <w:pPr>
              <w:spacing w:line="240" w:lineRule="exact"/>
              <w:jc w:val="center"/>
              <w:rPr>
                <w:b/>
                <w:color w:val="000000"/>
                <w:sz w:val="20"/>
                <w:szCs w:val="20"/>
              </w:rPr>
            </w:pPr>
            <w:r>
              <w:rPr>
                <w:rFonts w:hint="eastAsia"/>
                <w:sz w:val="18"/>
                <w:szCs w:val="18"/>
              </w:rPr>
              <w:t>身份</w:t>
            </w:r>
          </w:p>
        </w:tc>
        <w:tc>
          <w:tcPr>
            <w:tcW w:w="1417" w:type="dxa"/>
            <w:gridSpan w:val="2"/>
            <w:vAlign w:val="center"/>
          </w:tcPr>
          <w:p w:rsidR="00A150E8" w:rsidRDefault="00D52BF7">
            <w:pPr>
              <w:spacing w:line="240" w:lineRule="exact"/>
              <w:jc w:val="center"/>
              <w:rPr>
                <w:b/>
                <w:color w:val="000000"/>
                <w:sz w:val="20"/>
                <w:szCs w:val="20"/>
              </w:rPr>
            </w:pPr>
            <w:r>
              <w:rPr>
                <w:rFonts w:hint="eastAsia"/>
                <w:sz w:val="18"/>
                <w:szCs w:val="18"/>
              </w:rPr>
              <w:t>性别</w:t>
            </w:r>
          </w:p>
        </w:tc>
        <w:tc>
          <w:tcPr>
            <w:tcW w:w="3402" w:type="dxa"/>
            <w:gridSpan w:val="5"/>
            <w:vAlign w:val="center"/>
          </w:tcPr>
          <w:p w:rsidR="00A150E8" w:rsidRDefault="00D52BF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150E8" w:rsidRDefault="00D52BF7">
            <w:pPr>
              <w:spacing w:line="240" w:lineRule="exact"/>
              <w:jc w:val="center"/>
              <w:rPr>
                <w:b/>
                <w:color w:val="000000"/>
                <w:sz w:val="20"/>
                <w:szCs w:val="20"/>
              </w:rPr>
            </w:pPr>
            <w:r>
              <w:rPr>
                <w:rFonts w:hint="eastAsia"/>
                <w:sz w:val="18"/>
                <w:szCs w:val="18"/>
              </w:rPr>
              <w:t>专业代码</w:t>
            </w:r>
          </w:p>
        </w:tc>
      </w:tr>
      <w:tr w:rsidR="00A150E8">
        <w:trPr>
          <w:trHeight w:val="645"/>
        </w:trPr>
        <w:tc>
          <w:tcPr>
            <w:tcW w:w="1271" w:type="dxa"/>
            <w:vAlign w:val="center"/>
          </w:tcPr>
          <w:p w:rsidR="00A150E8" w:rsidRDefault="00D52BF7">
            <w:pPr>
              <w:spacing w:line="240" w:lineRule="exact"/>
              <w:jc w:val="center"/>
              <w:rPr>
                <w:b/>
                <w:color w:val="000000"/>
                <w:sz w:val="20"/>
                <w:szCs w:val="20"/>
              </w:rPr>
            </w:pPr>
            <w:r>
              <w:rPr>
                <w:b/>
                <w:color w:val="000000"/>
                <w:sz w:val="20"/>
                <w:szCs w:val="20"/>
              </w:rPr>
              <w:t>文平</w:t>
            </w:r>
          </w:p>
        </w:tc>
        <w:tc>
          <w:tcPr>
            <w:tcW w:w="851" w:type="dxa"/>
            <w:gridSpan w:val="2"/>
            <w:vAlign w:val="center"/>
          </w:tcPr>
          <w:p w:rsidR="00A150E8" w:rsidRDefault="00D52BF7">
            <w:pPr>
              <w:spacing w:line="240" w:lineRule="exact"/>
              <w:jc w:val="center"/>
              <w:rPr>
                <w:sz w:val="18"/>
                <w:szCs w:val="18"/>
              </w:rPr>
            </w:pPr>
            <w:r>
              <w:rPr>
                <w:sz w:val="18"/>
                <w:szCs w:val="18"/>
              </w:rPr>
              <w:t>组长</w:t>
            </w:r>
          </w:p>
        </w:tc>
        <w:tc>
          <w:tcPr>
            <w:tcW w:w="1417" w:type="dxa"/>
            <w:gridSpan w:val="2"/>
            <w:vAlign w:val="center"/>
          </w:tcPr>
          <w:p w:rsidR="00A150E8" w:rsidRDefault="00D52BF7">
            <w:pPr>
              <w:spacing w:line="240" w:lineRule="exact"/>
              <w:jc w:val="center"/>
              <w:rPr>
                <w:b/>
                <w:color w:val="000000"/>
                <w:sz w:val="20"/>
                <w:szCs w:val="20"/>
              </w:rPr>
            </w:pPr>
            <w:r>
              <w:rPr>
                <w:b/>
                <w:color w:val="000000"/>
                <w:sz w:val="20"/>
                <w:szCs w:val="20"/>
              </w:rPr>
              <w:t>男</w:t>
            </w:r>
          </w:p>
        </w:tc>
        <w:tc>
          <w:tcPr>
            <w:tcW w:w="3402" w:type="dxa"/>
            <w:gridSpan w:val="5"/>
            <w:vAlign w:val="center"/>
          </w:tcPr>
          <w:p w:rsidR="00A150E8" w:rsidRDefault="00D52BF7">
            <w:pPr>
              <w:spacing w:line="240" w:lineRule="exact"/>
              <w:jc w:val="center"/>
              <w:rPr>
                <w:b/>
                <w:color w:val="000000"/>
                <w:sz w:val="20"/>
                <w:szCs w:val="20"/>
              </w:rPr>
            </w:pPr>
            <w:r>
              <w:rPr>
                <w:b/>
                <w:color w:val="000000"/>
                <w:sz w:val="20"/>
                <w:szCs w:val="20"/>
              </w:rPr>
              <w:t>Q:</w:t>
            </w:r>
            <w:r>
              <w:rPr>
                <w:b/>
                <w:color w:val="000000"/>
                <w:sz w:val="20"/>
                <w:szCs w:val="20"/>
              </w:rPr>
              <w:t>审核员</w:t>
            </w:r>
          </w:p>
          <w:p w:rsidR="00A150E8" w:rsidRDefault="00D52BF7">
            <w:pPr>
              <w:spacing w:line="240" w:lineRule="exact"/>
              <w:jc w:val="center"/>
              <w:rPr>
                <w:b/>
                <w:color w:val="000000"/>
                <w:sz w:val="20"/>
                <w:szCs w:val="20"/>
              </w:rPr>
            </w:pPr>
            <w:r>
              <w:rPr>
                <w:b/>
                <w:color w:val="000000"/>
                <w:sz w:val="20"/>
                <w:szCs w:val="20"/>
              </w:rPr>
              <w:t>E:</w:t>
            </w:r>
            <w:r>
              <w:rPr>
                <w:b/>
                <w:color w:val="000000"/>
                <w:sz w:val="20"/>
                <w:szCs w:val="20"/>
              </w:rPr>
              <w:t>审核员</w:t>
            </w:r>
          </w:p>
          <w:p w:rsidR="00A150E8" w:rsidRDefault="00D52BF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150E8" w:rsidRDefault="00D52BF7">
            <w:pPr>
              <w:spacing w:line="240" w:lineRule="exact"/>
              <w:jc w:val="center"/>
              <w:rPr>
                <w:b/>
                <w:color w:val="000000"/>
                <w:sz w:val="20"/>
                <w:szCs w:val="20"/>
              </w:rPr>
            </w:pPr>
            <w:r>
              <w:rPr>
                <w:b/>
                <w:color w:val="000000"/>
                <w:sz w:val="20"/>
                <w:szCs w:val="20"/>
              </w:rPr>
              <w:t>Q:34.01.02</w:t>
            </w:r>
          </w:p>
          <w:p w:rsidR="00A150E8" w:rsidRDefault="00D52BF7">
            <w:pPr>
              <w:spacing w:line="240" w:lineRule="exact"/>
              <w:jc w:val="center"/>
              <w:rPr>
                <w:b/>
                <w:color w:val="000000"/>
                <w:sz w:val="20"/>
                <w:szCs w:val="20"/>
              </w:rPr>
            </w:pPr>
            <w:r>
              <w:rPr>
                <w:b/>
                <w:color w:val="000000"/>
                <w:sz w:val="20"/>
                <w:szCs w:val="20"/>
              </w:rPr>
              <w:t>E:34.01.02</w:t>
            </w:r>
          </w:p>
          <w:p w:rsidR="00A150E8" w:rsidRDefault="00D52BF7">
            <w:pPr>
              <w:spacing w:line="240" w:lineRule="exact"/>
              <w:jc w:val="center"/>
              <w:rPr>
                <w:b/>
                <w:color w:val="000000"/>
                <w:sz w:val="20"/>
                <w:szCs w:val="20"/>
              </w:rPr>
            </w:pPr>
            <w:r>
              <w:rPr>
                <w:b/>
                <w:color w:val="000000"/>
                <w:sz w:val="20"/>
                <w:szCs w:val="20"/>
              </w:rPr>
              <w:t>O:34.01.02</w:t>
            </w:r>
          </w:p>
        </w:tc>
      </w:tr>
      <w:tr w:rsidR="00A150E8">
        <w:trPr>
          <w:trHeight w:val="645"/>
        </w:trPr>
        <w:tc>
          <w:tcPr>
            <w:tcW w:w="1271" w:type="dxa"/>
            <w:vAlign w:val="center"/>
          </w:tcPr>
          <w:p w:rsidR="00A150E8" w:rsidRDefault="00D52BF7">
            <w:pPr>
              <w:spacing w:line="240" w:lineRule="exact"/>
              <w:jc w:val="center"/>
              <w:rPr>
                <w:b/>
                <w:color w:val="000000"/>
                <w:sz w:val="20"/>
                <w:szCs w:val="20"/>
              </w:rPr>
            </w:pPr>
            <w:r>
              <w:rPr>
                <w:b/>
                <w:color w:val="000000"/>
                <w:sz w:val="20"/>
                <w:szCs w:val="20"/>
              </w:rPr>
              <w:t>杨珍全</w:t>
            </w:r>
          </w:p>
        </w:tc>
        <w:tc>
          <w:tcPr>
            <w:tcW w:w="851" w:type="dxa"/>
            <w:gridSpan w:val="2"/>
            <w:vAlign w:val="center"/>
          </w:tcPr>
          <w:p w:rsidR="00A150E8" w:rsidRDefault="00D52BF7">
            <w:pPr>
              <w:spacing w:line="240" w:lineRule="exact"/>
              <w:jc w:val="center"/>
              <w:rPr>
                <w:sz w:val="18"/>
                <w:szCs w:val="18"/>
              </w:rPr>
            </w:pPr>
            <w:r>
              <w:rPr>
                <w:sz w:val="18"/>
                <w:szCs w:val="18"/>
              </w:rPr>
              <w:t>组员</w:t>
            </w:r>
          </w:p>
        </w:tc>
        <w:tc>
          <w:tcPr>
            <w:tcW w:w="1417" w:type="dxa"/>
            <w:gridSpan w:val="2"/>
            <w:vAlign w:val="center"/>
          </w:tcPr>
          <w:p w:rsidR="00A150E8" w:rsidRDefault="00D52BF7">
            <w:pPr>
              <w:spacing w:line="240" w:lineRule="exact"/>
              <w:jc w:val="center"/>
              <w:rPr>
                <w:b/>
                <w:color w:val="000000"/>
                <w:sz w:val="20"/>
                <w:szCs w:val="20"/>
              </w:rPr>
            </w:pPr>
            <w:r>
              <w:rPr>
                <w:b/>
                <w:color w:val="000000"/>
                <w:sz w:val="20"/>
                <w:szCs w:val="20"/>
              </w:rPr>
              <w:t>男</w:t>
            </w:r>
          </w:p>
        </w:tc>
        <w:tc>
          <w:tcPr>
            <w:tcW w:w="3402" w:type="dxa"/>
            <w:gridSpan w:val="5"/>
            <w:vAlign w:val="center"/>
          </w:tcPr>
          <w:p w:rsidR="00A150E8" w:rsidRDefault="00D52BF7">
            <w:pPr>
              <w:spacing w:line="240" w:lineRule="exact"/>
              <w:jc w:val="center"/>
              <w:rPr>
                <w:b/>
                <w:color w:val="000000"/>
                <w:sz w:val="20"/>
                <w:szCs w:val="20"/>
              </w:rPr>
            </w:pPr>
            <w:r>
              <w:rPr>
                <w:b/>
                <w:color w:val="000000"/>
                <w:sz w:val="20"/>
                <w:szCs w:val="20"/>
              </w:rPr>
              <w:t>Q:</w:t>
            </w:r>
            <w:r>
              <w:rPr>
                <w:b/>
                <w:color w:val="000000"/>
                <w:sz w:val="20"/>
                <w:szCs w:val="20"/>
              </w:rPr>
              <w:t>审核员</w:t>
            </w:r>
          </w:p>
          <w:p w:rsidR="00A150E8" w:rsidRDefault="00D52BF7">
            <w:pPr>
              <w:spacing w:line="240" w:lineRule="exact"/>
              <w:jc w:val="center"/>
              <w:rPr>
                <w:b/>
                <w:color w:val="000000"/>
                <w:sz w:val="20"/>
                <w:szCs w:val="20"/>
              </w:rPr>
            </w:pPr>
            <w:r>
              <w:rPr>
                <w:b/>
                <w:color w:val="000000"/>
                <w:sz w:val="20"/>
                <w:szCs w:val="20"/>
              </w:rPr>
              <w:t>E:</w:t>
            </w:r>
            <w:r>
              <w:rPr>
                <w:b/>
                <w:color w:val="000000"/>
                <w:sz w:val="20"/>
                <w:szCs w:val="20"/>
              </w:rPr>
              <w:t>审核员</w:t>
            </w:r>
          </w:p>
          <w:p w:rsidR="00A150E8" w:rsidRDefault="00D52BF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150E8" w:rsidRDefault="00D52BF7">
            <w:pPr>
              <w:spacing w:line="240" w:lineRule="exact"/>
              <w:jc w:val="center"/>
              <w:rPr>
                <w:b/>
                <w:color w:val="000000"/>
                <w:sz w:val="20"/>
                <w:szCs w:val="20"/>
              </w:rPr>
            </w:pPr>
            <w:r>
              <w:rPr>
                <w:b/>
                <w:color w:val="000000"/>
                <w:sz w:val="20"/>
                <w:szCs w:val="20"/>
              </w:rPr>
              <w:t>E:34.01.02</w:t>
            </w:r>
          </w:p>
          <w:p w:rsidR="00A150E8" w:rsidRDefault="00D52BF7">
            <w:pPr>
              <w:spacing w:line="240" w:lineRule="exact"/>
              <w:jc w:val="center"/>
              <w:rPr>
                <w:b/>
                <w:color w:val="000000"/>
                <w:sz w:val="20"/>
                <w:szCs w:val="20"/>
              </w:rPr>
            </w:pPr>
            <w:r>
              <w:rPr>
                <w:b/>
                <w:color w:val="000000"/>
                <w:sz w:val="20"/>
                <w:szCs w:val="20"/>
              </w:rPr>
              <w:t>O:34.01.02</w:t>
            </w:r>
          </w:p>
        </w:tc>
      </w:tr>
      <w:tr w:rsidR="00A150E8">
        <w:trPr>
          <w:trHeight w:val="645"/>
        </w:trPr>
        <w:tc>
          <w:tcPr>
            <w:tcW w:w="1271" w:type="dxa"/>
            <w:vAlign w:val="center"/>
          </w:tcPr>
          <w:p w:rsidR="00A150E8" w:rsidRDefault="00D52BF7">
            <w:pPr>
              <w:spacing w:line="240" w:lineRule="exact"/>
              <w:jc w:val="center"/>
              <w:rPr>
                <w:b/>
                <w:color w:val="000000"/>
                <w:sz w:val="20"/>
                <w:szCs w:val="20"/>
              </w:rPr>
            </w:pPr>
            <w:r>
              <w:rPr>
                <w:b/>
                <w:color w:val="000000"/>
                <w:sz w:val="20"/>
                <w:szCs w:val="20"/>
              </w:rPr>
              <w:t>张心</w:t>
            </w:r>
          </w:p>
        </w:tc>
        <w:tc>
          <w:tcPr>
            <w:tcW w:w="851" w:type="dxa"/>
            <w:gridSpan w:val="2"/>
            <w:vAlign w:val="center"/>
          </w:tcPr>
          <w:p w:rsidR="00A150E8" w:rsidRDefault="00D52BF7">
            <w:pPr>
              <w:spacing w:line="240" w:lineRule="exact"/>
              <w:jc w:val="center"/>
              <w:rPr>
                <w:sz w:val="18"/>
                <w:szCs w:val="18"/>
              </w:rPr>
            </w:pPr>
            <w:r>
              <w:rPr>
                <w:sz w:val="18"/>
                <w:szCs w:val="18"/>
              </w:rPr>
              <w:t>组员</w:t>
            </w:r>
          </w:p>
        </w:tc>
        <w:tc>
          <w:tcPr>
            <w:tcW w:w="1417" w:type="dxa"/>
            <w:gridSpan w:val="2"/>
            <w:vAlign w:val="center"/>
          </w:tcPr>
          <w:p w:rsidR="00A150E8" w:rsidRDefault="00D52BF7">
            <w:pPr>
              <w:spacing w:line="240" w:lineRule="exact"/>
              <w:jc w:val="center"/>
              <w:rPr>
                <w:b/>
                <w:color w:val="000000"/>
                <w:sz w:val="20"/>
                <w:szCs w:val="20"/>
              </w:rPr>
            </w:pPr>
            <w:r>
              <w:rPr>
                <w:b/>
                <w:color w:val="000000"/>
                <w:sz w:val="20"/>
                <w:szCs w:val="20"/>
              </w:rPr>
              <w:t>女</w:t>
            </w:r>
          </w:p>
        </w:tc>
        <w:tc>
          <w:tcPr>
            <w:tcW w:w="3402" w:type="dxa"/>
            <w:gridSpan w:val="5"/>
            <w:vAlign w:val="center"/>
          </w:tcPr>
          <w:p w:rsidR="00A150E8" w:rsidRDefault="00D52BF7">
            <w:pPr>
              <w:spacing w:line="240" w:lineRule="exact"/>
              <w:jc w:val="center"/>
              <w:rPr>
                <w:b/>
                <w:color w:val="000000"/>
                <w:sz w:val="20"/>
                <w:szCs w:val="20"/>
              </w:rPr>
            </w:pPr>
            <w:r>
              <w:rPr>
                <w:b/>
                <w:color w:val="000000"/>
                <w:sz w:val="20"/>
                <w:szCs w:val="20"/>
              </w:rPr>
              <w:t>Q:</w:t>
            </w:r>
            <w:r>
              <w:rPr>
                <w:b/>
                <w:color w:val="000000"/>
                <w:sz w:val="20"/>
                <w:szCs w:val="20"/>
              </w:rPr>
              <w:t>审核员</w:t>
            </w:r>
          </w:p>
          <w:p w:rsidR="00A150E8" w:rsidRDefault="00D52BF7">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A150E8" w:rsidRDefault="00D52BF7">
            <w:pPr>
              <w:spacing w:line="240" w:lineRule="exact"/>
              <w:jc w:val="center"/>
              <w:rPr>
                <w:b/>
                <w:color w:val="000000"/>
                <w:sz w:val="20"/>
                <w:szCs w:val="20"/>
              </w:rPr>
            </w:pPr>
            <w:r>
              <w:rPr>
                <w:b/>
                <w:color w:val="000000"/>
                <w:sz w:val="20"/>
                <w:szCs w:val="20"/>
              </w:rPr>
              <w:t>Q:34.01.02</w:t>
            </w:r>
          </w:p>
          <w:p w:rsidR="00A150E8" w:rsidRDefault="00D52BF7">
            <w:pPr>
              <w:spacing w:line="240" w:lineRule="exact"/>
              <w:jc w:val="center"/>
              <w:rPr>
                <w:b/>
                <w:color w:val="000000"/>
                <w:sz w:val="20"/>
                <w:szCs w:val="20"/>
              </w:rPr>
            </w:pPr>
            <w:r>
              <w:rPr>
                <w:b/>
                <w:color w:val="000000"/>
                <w:sz w:val="20"/>
                <w:szCs w:val="20"/>
              </w:rPr>
              <w:t>E:34.01.02</w:t>
            </w:r>
          </w:p>
        </w:tc>
      </w:tr>
      <w:tr w:rsidR="00A150E8">
        <w:trPr>
          <w:trHeight w:val="264"/>
        </w:trPr>
        <w:tc>
          <w:tcPr>
            <w:tcW w:w="1271" w:type="dxa"/>
            <w:vAlign w:val="center"/>
          </w:tcPr>
          <w:p w:rsidR="00A150E8" w:rsidRDefault="00A150E8">
            <w:pPr>
              <w:rPr>
                <w:b/>
                <w:color w:val="000000"/>
                <w:sz w:val="20"/>
                <w:szCs w:val="20"/>
              </w:rPr>
            </w:pPr>
          </w:p>
        </w:tc>
        <w:tc>
          <w:tcPr>
            <w:tcW w:w="851" w:type="dxa"/>
            <w:gridSpan w:val="2"/>
            <w:vAlign w:val="center"/>
          </w:tcPr>
          <w:p w:rsidR="00A150E8" w:rsidRDefault="00A150E8">
            <w:pPr>
              <w:rPr>
                <w:b/>
                <w:color w:val="000000"/>
                <w:sz w:val="20"/>
                <w:szCs w:val="20"/>
              </w:rPr>
            </w:pPr>
          </w:p>
        </w:tc>
        <w:tc>
          <w:tcPr>
            <w:tcW w:w="1417" w:type="dxa"/>
            <w:gridSpan w:val="2"/>
            <w:vAlign w:val="center"/>
          </w:tcPr>
          <w:p w:rsidR="00A150E8" w:rsidRDefault="00A150E8">
            <w:pPr>
              <w:rPr>
                <w:b/>
                <w:color w:val="000000"/>
                <w:sz w:val="20"/>
                <w:szCs w:val="20"/>
              </w:rPr>
            </w:pPr>
          </w:p>
        </w:tc>
        <w:tc>
          <w:tcPr>
            <w:tcW w:w="3402" w:type="dxa"/>
            <w:gridSpan w:val="5"/>
            <w:vAlign w:val="center"/>
          </w:tcPr>
          <w:p w:rsidR="00A150E8" w:rsidRDefault="00A150E8">
            <w:pPr>
              <w:rPr>
                <w:b/>
                <w:color w:val="000000"/>
                <w:sz w:val="20"/>
                <w:szCs w:val="20"/>
              </w:rPr>
            </w:pPr>
          </w:p>
        </w:tc>
        <w:tc>
          <w:tcPr>
            <w:tcW w:w="2179" w:type="dxa"/>
            <w:gridSpan w:val="2"/>
            <w:vAlign w:val="center"/>
          </w:tcPr>
          <w:p w:rsidR="00A150E8" w:rsidRDefault="00A150E8">
            <w:pPr>
              <w:rPr>
                <w:b/>
                <w:color w:val="000000"/>
                <w:sz w:val="20"/>
                <w:szCs w:val="20"/>
              </w:rPr>
            </w:pPr>
          </w:p>
        </w:tc>
      </w:tr>
      <w:tr w:rsidR="00A150E8">
        <w:trPr>
          <w:trHeight w:val="413"/>
        </w:trPr>
        <w:tc>
          <w:tcPr>
            <w:tcW w:w="9120" w:type="dxa"/>
            <w:gridSpan w:val="12"/>
            <w:vAlign w:val="center"/>
          </w:tcPr>
          <w:p w:rsidR="00A150E8" w:rsidRDefault="00D52BF7">
            <w:pPr>
              <w:rPr>
                <w:b/>
                <w:color w:val="000000"/>
                <w:sz w:val="20"/>
                <w:szCs w:val="20"/>
              </w:rPr>
            </w:pPr>
            <w:r>
              <w:rPr>
                <w:rFonts w:hint="eastAsia"/>
                <w:b/>
                <w:color w:val="000000"/>
                <w:sz w:val="20"/>
                <w:szCs w:val="20"/>
              </w:rPr>
              <w:t>与审核组同行人员信息</w:t>
            </w:r>
          </w:p>
        </w:tc>
      </w:tr>
      <w:tr w:rsidR="00A150E8">
        <w:trPr>
          <w:trHeight w:val="418"/>
        </w:trPr>
        <w:tc>
          <w:tcPr>
            <w:tcW w:w="1271" w:type="dxa"/>
            <w:vAlign w:val="center"/>
          </w:tcPr>
          <w:p w:rsidR="00A150E8" w:rsidRDefault="00D52BF7">
            <w:pPr>
              <w:rPr>
                <w:b/>
                <w:color w:val="000000"/>
                <w:sz w:val="20"/>
                <w:szCs w:val="20"/>
              </w:rPr>
            </w:pPr>
            <w:r>
              <w:rPr>
                <w:rFonts w:hint="eastAsia"/>
                <w:b/>
                <w:color w:val="000000"/>
                <w:sz w:val="20"/>
                <w:szCs w:val="20"/>
              </w:rPr>
              <w:t>姓名</w:t>
            </w:r>
          </w:p>
        </w:tc>
        <w:tc>
          <w:tcPr>
            <w:tcW w:w="851" w:type="dxa"/>
            <w:gridSpan w:val="2"/>
            <w:vAlign w:val="center"/>
          </w:tcPr>
          <w:p w:rsidR="00A150E8" w:rsidRDefault="00D52BF7">
            <w:pPr>
              <w:rPr>
                <w:b/>
                <w:color w:val="000000"/>
                <w:sz w:val="20"/>
                <w:szCs w:val="20"/>
              </w:rPr>
            </w:pPr>
            <w:r>
              <w:rPr>
                <w:rFonts w:hint="eastAsia"/>
                <w:b/>
                <w:color w:val="000000"/>
                <w:sz w:val="20"/>
                <w:szCs w:val="20"/>
              </w:rPr>
              <w:t>性别</w:t>
            </w:r>
          </w:p>
        </w:tc>
        <w:tc>
          <w:tcPr>
            <w:tcW w:w="1417" w:type="dxa"/>
            <w:gridSpan w:val="2"/>
            <w:vAlign w:val="center"/>
          </w:tcPr>
          <w:p w:rsidR="00A150E8" w:rsidRDefault="00D52BF7">
            <w:pPr>
              <w:rPr>
                <w:b/>
                <w:color w:val="000000"/>
                <w:sz w:val="20"/>
                <w:szCs w:val="20"/>
              </w:rPr>
            </w:pPr>
            <w:r>
              <w:rPr>
                <w:rFonts w:hint="eastAsia"/>
                <w:b/>
                <w:color w:val="000000"/>
                <w:sz w:val="20"/>
                <w:szCs w:val="20"/>
              </w:rPr>
              <w:t>角色</w:t>
            </w:r>
          </w:p>
        </w:tc>
        <w:tc>
          <w:tcPr>
            <w:tcW w:w="3402" w:type="dxa"/>
            <w:gridSpan w:val="5"/>
            <w:vAlign w:val="center"/>
          </w:tcPr>
          <w:p w:rsidR="00A150E8" w:rsidRDefault="00D52BF7">
            <w:pPr>
              <w:rPr>
                <w:b/>
                <w:color w:val="000000"/>
                <w:sz w:val="20"/>
                <w:szCs w:val="20"/>
              </w:rPr>
            </w:pPr>
            <w:r>
              <w:rPr>
                <w:rFonts w:hint="eastAsia"/>
                <w:b/>
                <w:color w:val="000000"/>
                <w:sz w:val="20"/>
                <w:szCs w:val="20"/>
              </w:rPr>
              <w:t>工作单位</w:t>
            </w:r>
          </w:p>
        </w:tc>
        <w:tc>
          <w:tcPr>
            <w:tcW w:w="2179" w:type="dxa"/>
            <w:gridSpan w:val="2"/>
            <w:vAlign w:val="center"/>
          </w:tcPr>
          <w:p w:rsidR="00A150E8" w:rsidRDefault="00A150E8">
            <w:pPr>
              <w:rPr>
                <w:b/>
                <w:color w:val="000000"/>
                <w:sz w:val="20"/>
                <w:szCs w:val="20"/>
              </w:rPr>
            </w:pPr>
          </w:p>
        </w:tc>
      </w:tr>
      <w:tr w:rsidR="00A150E8">
        <w:trPr>
          <w:trHeight w:val="418"/>
        </w:trPr>
        <w:tc>
          <w:tcPr>
            <w:tcW w:w="1271" w:type="dxa"/>
            <w:vAlign w:val="center"/>
          </w:tcPr>
          <w:p w:rsidR="00A150E8" w:rsidRDefault="00A150E8">
            <w:pPr>
              <w:rPr>
                <w:b/>
                <w:color w:val="000000"/>
              </w:rPr>
            </w:pPr>
          </w:p>
        </w:tc>
        <w:tc>
          <w:tcPr>
            <w:tcW w:w="851" w:type="dxa"/>
            <w:gridSpan w:val="2"/>
            <w:vAlign w:val="center"/>
          </w:tcPr>
          <w:p w:rsidR="00A150E8" w:rsidRDefault="00A150E8">
            <w:pPr>
              <w:rPr>
                <w:b/>
                <w:color w:val="000000"/>
              </w:rPr>
            </w:pPr>
          </w:p>
        </w:tc>
        <w:tc>
          <w:tcPr>
            <w:tcW w:w="1417" w:type="dxa"/>
            <w:gridSpan w:val="2"/>
            <w:vAlign w:val="center"/>
          </w:tcPr>
          <w:p w:rsidR="00A150E8" w:rsidRDefault="00A150E8">
            <w:pPr>
              <w:rPr>
                <w:b/>
                <w:color w:val="000000"/>
              </w:rPr>
            </w:pPr>
          </w:p>
        </w:tc>
        <w:tc>
          <w:tcPr>
            <w:tcW w:w="3402" w:type="dxa"/>
            <w:gridSpan w:val="5"/>
            <w:vAlign w:val="center"/>
          </w:tcPr>
          <w:p w:rsidR="00A150E8" w:rsidRDefault="00A150E8">
            <w:pPr>
              <w:rPr>
                <w:b/>
                <w:color w:val="000000"/>
              </w:rPr>
            </w:pPr>
          </w:p>
        </w:tc>
        <w:tc>
          <w:tcPr>
            <w:tcW w:w="2179" w:type="dxa"/>
            <w:gridSpan w:val="2"/>
            <w:vAlign w:val="center"/>
          </w:tcPr>
          <w:p w:rsidR="00A150E8" w:rsidRDefault="00A150E8">
            <w:pPr>
              <w:rPr>
                <w:b/>
                <w:color w:val="000000"/>
              </w:rPr>
            </w:pPr>
          </w:p>
        </w:tc>
      </w:tr>
      <w:tr w:rsidR="00A150E8">
        <w:trPr>
          <w:trHeight w:val="418"/>
        </w:trPr>
        <w:tc>
          <w:tcPr>
            <w:tcW w:w="1271" w:type="dxa"/>
            <w:vAlign w:val="center"/>
          </w:tcPr>
          <w:p w:rsidR="00A150E8" w:rsidRDefault="00A150E8">
            <w:pPr>
              <w:rPr>
                <w:b/>
                <w:color w:val="000000"/>
              </w:rPr>
            </w:pPr>
          </w:p>
        </w:tc>
        <w:tc>
          <w:tcPr>
            <w:tcW w:w="851" w:type="dxa"/>
            <w:gridSpan w:val="2"/>
            <w:vAlign w:val="center"/>
          </w:tcPr>
          <w:p w:rsidR="00A150E8" w:rsidRDefault="00A150E8">
            <w:pPr>
              <w:rPr>
                <w:b/>
                <w:color w:val="000000"/>
              </w:rPr>
            </w:pPr>
          </w:p>
        </w:tc>
        <w:tc>
          <w:tcPr>
            <w:tcW w:w="1417" w:type="dxa"/>
            <w:gridSpan w:val="2"/>
            <w:vAlign w:val="center"/>
          </w:tcPr>
          <w:p w:rsidR="00A150E8" w:rsidRDefault="00A150E8">
            <w:pPr>
              <w:rPr>
                <w:b/>
                <w:color w:val="000000"/>
              </w:rPr>
            </w:pPr>
          </w:p>
        </w:tc>
        <w:tc>
          <w:tcPr>
            <w:tcW w:w="3402" w:type="dxa"/>
            <w:gridSpan w:val="5"/>
            <w:vAlign w:val="center"/>
          </w:tcPr>
          <w:p w:rsidR="00A150E8" w:rsidRDefault="00A150E8">
            <w:pPr>
              <w:rPr>
                <w:b/>
                <w:color w:val="000000"/>
              </w:rPr>
            </w:pPr>
          </w:p>
        </w:tc>
        <w:tc>
          <w:tcPr>
            <w:tcW w:w="2179" w:type="dxa"/>
            <w:gridSpan w:val="2"/>
            <w:vAlign w:val="center"/>
          </w:tcPr>
          <w:p w:rsidR="00A150E8" w:rsidRDefault="00A150E8">
            <w:pPr>
              <w:rPr>
                <w:b/>
                <w:color w:val="000000"/>
              </w:rPr>
            </w:pPr>
          </w:p>
        </w:tc>
      </w:tr>
    </w:tbl>
    <w:p w:rsidR="00A150E8" w:rsidRDefault="00D52BF7" w:rsidP="00F5619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150E8" w:rsidRDefault="00D52BF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150E8" w:rsidRDefault="00D52BF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150E8" w:rsidRDefault="00D52BF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A150E8" w:rsidRDefault="00D52BF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GB/T45001-2020 / ISO45001</w:t>
      </w:r>
      <w:r>
        <w:rPr>
          <w:rFonts w:ascii="宋体" w:hAnsi="宋体" w:hint="eastAsia"/>
          <w:b/>
          <w:color w:val="000000"/>
          <w:sz w:val="20"/>
          <w:szCs w:val="20"/>
          <w:lang w:val="de-DE"/>
        </w:rPr>
        <w:t>：</w:t>
      </w:r>
      <w:r>
        <w:rPr>
          <w:rFonts w:ascii="宋体" w:hAnsi="宋体" w:hint="eastAsia"/>
          <w:b/>
          <w:color w:val="000000"/>
          <w:sz w:val="20"/>
          <w:szCs w:val="20"/>
          <w:lang w:val="de-DE"/>
        </w:rPr>
        <w:t>2018</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A150E8" w:rsidRDefault="00D52BF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A150E8" w:rsidRDefault="00D52BF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150E8">
        <w:trPr>
          <w:trHeight w:val="455"/>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150E8" w:rsidRDefault="00D52BF7">
            <w:pPr>
              <w:spacing w:line="280" w:lineRule="exact"/>
              <w:rPr>
                <w:rFonts w:ascii="宋体"/>
                <w:b/>
                <w:color w:val="000000"/>
                <w:sz w:val="20"/>
                <w:szCs w:val="20"/>
              </w:rPr>
            </w:pPr>
            <w:bookmarkStart w:id="9" w:name="组织名称Add2"/>
            <w:r>
              <w:rPr>
                <w:rFonts w:ascii="宋体"/>
                <w:b/>
                <w:color w:val="000000"/>
                <w:sz w:val="20"/>
                <w:szCs w:val="20"/>
              </w:rPr>
              <w:t>重庆精博世电力设计咨询有限公司</w:t>
            </w:r>
            <w:bookmarkEnd w:id="9"/>
          </w:p>
        </w:tc>
      </w:tr>
      <w:tr w:rsidR="00A150E8">
        <w:trPr>
          <w:trHeight w:val="342"/>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150E8" w:rsidRDefault="00D52BF7">
            <w:pPr>
              <w:spacing w:line="280" w:lineRule="exact"/>
              <w:rPr>
                <w:rFonts w:ascii="宋体"/>
                <w:b/>
                <w:color w:val="000000"/>
                <w:sz w:val="20"/>
                <w:szCs w:val="20"/>
              </w:rPr>
            </w:pPr>
            <w:bookmarkStart w:id="10" w:name="注册地址"/>
            <w:r>
              <w:rPr>
                <w:rFonts w:ascii="宋体"/>
                <w:b/>
                <w:color w:val="000000"/>
                <w:sz w:val="20"/>
                <w:szCs w:val="20"/>
              </w:rPr>
              <w:t>重庆市渝北区洪湖西路</w:t>
            </w:r>
            <w:r>
              <w:rPr>
                <w:rFonts w:ascii="宋体"/>
                <w:b/>
                <w:color w:val="000000"/>
                <w:sz w:val="20"/>
                <w:szCs w:val="20"/>
              </w:rPr>
              <w:t>22</w:t>
            </w:r>
            <w:r>
              <w:rPr>
                <w:rFonts w:ascii="宋体"/>
                <w:b/>
                <w:color w:val="000000"/>
                <w:sz w:val="20"/>
                <w:szCs w:val="20"/>
              </w:rPr>
              <w:t>号</w:t>
            </w:r>
            <w:r>
              <w:rPr>
                <w:rFonts w:ascii="宋体"/>
                <w:b/>
                <w:color w:val="000000"/>
                <w:sz w:val="20"/>
                <w:szCs w:val="20"/>
              </w:rPr>
              <w:t>5-4</w:t>
            </w:r>
            <w:bookmarkEnd w:id="10"/>
          </w:p>
        </w:tc>
        <w:tc>
          <w:tcPr>
            <w:tcW w:w="1242" w:type="dxa"/>
            <w:vMerge w:val="restart"/>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150E8" w:rsidRDefault="00D52BF7">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A150E8">
        <w:trPr>
          <w:trHeight w:val="392"/>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150E8" w:rsidRDefault="00A150E8">
            <w:pPr>
              <w:spacing w:line="280" w:lineRule="exact"/>
              <w:rPr>
                <w:rFonts w:ascii="宋体"/>
                <w:b/>
                <w:color w:val="000000"/>
                <w:sz w:val="20"/>
                <w:szCs w:val="20"/>
              </w:rPr>
            </w:pPr>
            <w:bookmarkStart w:id="12" w:name="经营地址"/>
            <w:bookmarkEnd w:id="12"/>
          </w:p>
        </w:tc>
        <w:tc>
          <w:tcPr>
            <w:tcW w:w="1242" w:type="dxa"/>
            <w:vMerge/>
            <w:vAlign w:val="center"/>
          </w:tcPr>
          <w:p w:rsidR="00A150E8" w:rsidRDefault="00A150E8">
            <w:pPr>
              <w:spacing w:line="280" w:lineRule="exact"/>
              <w:jc w:val="center"/>
              <w:rPr>
                <w:rFonts w:ascii="宋体"/>
                <w:b/>
                <w:color w:val="000000"/>
                <w:sz w:val="20"/>
                <w:szCs w:val="20"/>
              </w:rPr>
            </w:pPr>
          </w:p>
        </w:tc>
        <w:tc>
          <w:tcPr>
            <w:tcW w:w="1558" w:type="dxa"/>
          </w:tcPr>
          <w:p w:rsidR="00A150E8" w:rsidRDefault="00A150E8">
            <w:pPr>
              <w:spacing w:line="280" w:lineRule="exact"/>
              <w:rPr>
                <w:rFonts w:ascii="宋体"/>
                <w:b/>
                <w:color w:val="000000"/>
                <w:sz w:val="20"/>
                <w:szCs w:val="20"/>
              </w:rPr>
            </w:pPr>
            <w:bookmarkStart w:id="13" w:name="经营邮编"/>
            <w:bookmarkEnd w:id="13"/>
          </w:p>
        </w:tc>
      </w:tr>
      <w:tr w:rsidR="00A150E8">
        <w:trPr>
          <w:trHeight w:val="367"/>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150E8" w:rsidRDefault="00D52BF7">
            <w:pPr>
              <w:spacing w:line="280" w:lineRule="exact"/>
              <w:rPr>
                <w:rFonts w:ascii="宋体"/>
                <w:b/>
                <w:color w:val="000000"/>
                <w:sz w:val="20"/>
                <w:szCs w:val="20"/>
              </w:rPr>
            </w:pPr>
            <w:bookmarkStart w:id="14" w:name="生产地址Add1"/>
            <w:r>
              <w:rPr>
                <w:rFonts w:ascii="宋体"/>
                <w:b/>
                <w:color w:val="000000"/>
                <w:sz w:val="20"/>
                <w:szCs w:val="20"/>
              </w:rPr>
              <w:t>重庆市渝北区洪湖西路</w:t>
            </w:r>
            <w:r>
              <w:rPr>
                <w:rFonts w:ascii="宋体"/>
                <w:b/>
                <w:color w:val="000000"/>
                <w:sz w:val="20"/>
                <w:szCs w:val="20"/>
              </w:rPr>
              <w:t>22</w:t>
            </w:r>
            <w:r>
              <w:rPr>
                <w:rFonts w:ascii="宋体"/>
                <w:b/>
                <w:color w:val="000000"/>
                <w:sz w:val="20"/>
                <w:szCs w:val="20"/>
              </w:rPr>
              <w:t>号</w:t>
            </w:r>
            <w:r>
              <w:rPr>
                <w:rFonts w:ascii="宋体"/>
                <w:b/>
                <w:color w:val="000000"/>
                <w:sz w:val="20"/>
                <w:szCs w:val="20"/>
              </w:rPr>
              <w:t>5-4</w:t>
            </w:r>
            <w:bookmarkEnd w:id="14"/>
          </w:p>
        </w:tc>
        <w:tc>
          <w:tcPr>
            <w:tcW w:w="1242" w:type="dxa"/>
            <w:vMerge/>
            <w:vAlign w:val="center"/>
          </w:tcPr>
          <w:p w:rsidR="00A150E8" w:rsidRDefault="00A150E8">
            <w:pPr>
              <w:spacing w:line="280" w:lineRule="exact"/>
              <w:jc w:val="center"/>
              <w:rPr>
                <w:rFonts w:ascii="宋体"/>
                <w:b/>
                <w:color w:val="000000"/>
                <w:sz w:val="20"/>
                <w:szCs w:val="20"/>
              </w:rPr>
            </w:pPr>
          </w:p>
        </w:tc>
        <w:tc>
          <w:tcPr>
            <w:tcW w:w="1558" w:type="dxa"/>
          </w:tcPr>
          <w:p w:rsidR="00A150E8" w:rsidRDefault="00D52BF7">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A150E8">
        <w:trPr>
          <w:trHeight w:val="393"/>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150E8" w:rsidRDefault="00D52BF7">
            <w:pPr>
              <w:spacing w:line="280" w:lineRule="exact"/>
              <w:rPr>
                <w:rFonts w:ascii="宋体"/>
                <w:b/>
                <w:color w:val="000000"/>
                <w:sz w:val="20"/>
                <w:szCs w:val="20"/>
              </w:rPr>
            </w:pPr>
            <w:bookmarkStart w:id="16" w:name="联系人Add1"/>
            <w:r>
              <w:rPr>
                <w:rFonts w:ascii="宋体"/>
                <w:b/>
                <w:color w:val="000000"/>
                <w:sz w:val="20"/>
                <w:szCs w:val="20"/>
              </w:rPr>
              <w:t>谢瑶</w:t>
            </w:r>
            <w:bookmarkEnd w:id="16"/>
          </w:p>
        </w:tc>
        <w:tc>
          <w:tcPr>
            <w:tcW w:w="1463"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150E8" w:rsidRDefault="00D52BF7">
            <w:pPr>
              <w:spacing w:line="280" w:lineRule="exact"/>
              <w:jc w:val="center"/>
              <w:rPr>
                <w:rFonts w:ascii="宋体"/>
                <w:b/>
                <w:color w:val="000000"/>
                <w:sz w:val="20"/>
                <w:szCs w:val="20"/>
              </w:rPr>
            </w:pPr>
            <w:bookmarkStart w:id="17" w:name="联系人电话Add1"/>
            <w:r>
              <w:rPr>
                <w:rFonts w:ascii="宋体"/>
                <w:b/>
                <w:color w:val="000000"/>
                <w:sz w:val="20"/>
                <w:szCs w:val="20"/>
              </w:rPr>
              <w:t>13510295871</w:t>
            </w:r>
            <w:bookmarkEnd w:id="17"/>
          </w:p>
        </w:tc>
        <w:tc>
          <w:tcPr>
            <w:tcW w:w="1242"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150E8" w:rsidRDefault="00A150E8">
            <w:pPr>
              <w:spacing w:line="280" w:lineRule="exact"/>
              <w:rPr>
                <w:rFonts w:ascii="宋体"/>
                <w:b/>
                <w:color w:val="000000"/>
                <w:sz w:val="20"/>
                <w:szCs w:val="20"/>
              </w:rPr>
            </w:pPr>
            <w:bookmarkStart w:id="18" w:name="联系人传真Add1"/>
            <w:bookmarkEnd w:id="18"/>
          </w:p>
        </w:tc>
      </w:tr>
      <w:tr w:rsidR="00A150E8">
        <w:trPr>
          <w:jc w:val="center"/>
        </w:trPr>
        <w:tc>
          <w:tcPr>
            <w:tcW w:w="1835" w:type="dxa"/>
            <w:vAlign w:val="center"/>
          </w:tcPr>
          <w:p w:rsidR="00A150E8" w:rsidRDefault="00D52BF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150E8" w:rsidRDefault="00D52BF7">
            <w:pPr>
              <w:rPr>
                <w:rFonts w:ascii="宋体"/>
                <w:b/>
                <w:color w:val="000000"/>
                <w:sz w:val="20"/>
                <w:szCs w:val="20"/>
              </w:rPr>
            </w:pPr>
            <w:bookmarkStart w:id="19" w:name="法人"/>
            <w:r>
              <w:rPr>
                <w:rFonts w:ascii="宋体"/>
                <w:b/>
                <w:color w:val="000000"/>
                <w:sz w:val="20"/>
                <w:szCs w:val="20"/>
              </w:rPr>
              <w:t>杨岳峰</w:t>
            </w:r>
            <w:bookmarkEnd w:id="19"/>
          </w:p>
        </w:tc>
        <w:tc>
          <w:tcPr>
            <w:tcW w:w="1463" w:type="dxa"/>
            <w:vAlign w:val="center"/>
          </w:tcPr>
          <w:p w:rsidR="00A150E8" w:rsidRDefault="00D52BF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150E8" w:rsidRDefault="00D52BF7">
            <w:pPr>
              <w:rPr>
                <w:rFonts w:ascii="宋体"/>
                <w:b/>
                <w:color w:val="000000"/>
                <w:sz w:val="20"/>
                <w:szCs w:val="20"/>
              </w:rPr>
            </w:pPr>
            <w:bookmarkStart w:id="20" w:name="管理者代表"/>
            <w:r>
              <w:rPr>
                <w:rFonts w:ascii="宋体"/>
                <w:b/>
                <w:color w:val="000000"/>
                <w:sz w:val="20"/>
                <w:szCs w:val="20"/>
              </w:rPr>
              <w:t>沈文</w:t>
            </w:r>
            <w:bookmarkEnd w:id="20"/>
          </w:p>
        </w:tc>
        <w:tc>
          <w:tcPr>
            <w:tcW w:w="1242" w:type="dxa"/>
          </w:tcPr>
          <w:p w:rsidR="00A150E8" w:rsidRDefault="00D52BF7">
            <w:pPr>
              <w:jc w:val="center"/>
              <w:rPr>
                <w:rFonts w:ascii="宋体"/>
                <w:b/>
                <w:color w:val="000000"/>
                <w:sz w:val="20"/>
                <w:szCs w:val="20"/>
              </w:rPr>
            </w:pPr>
            <w:r>
              <w:rPr>
                <w:rFonts w:ascii="宋体" w:hint="eastAsia"/>
                <w:b/>
                <w:color w:val="000000"/>
                <w:sz w:val="20"/>
                <w:szCs w:val="20"/>
              </w:rPr>
              <w:t>邮箱</w:t>
            </w:r>
          </w:p>
        </w:tc>
        <w:tc>
          <w:tcPr>
            <w:tcW w:w="1558" w:type="dxa"/>
          </w:tcPr>
          <w:p w:rsidR="00A150E8" w:rsidRDefault="00D52BF7">
            <w:pPr>
              <w:rPr>
                <w:rFonts w:ascii="宋体"/>
                <w:b/>
                <w:color w:val="000000"/>
                <w:sz w:val="20"/>
                <w:szCs w:val="20"/>
              </w:rPr>
            </w:pPr>
            <w:bookmarkStart w:id="21" w:name="联系人邮箱Add1"/>
            <w:r>
              <w:rPr>
                <w:rFonts w:ascii="宋体"/>
                <w:b/>
                <w:color w:val="000000"/>
                <w:sz w:val="20"/>
                <w:szCs w:val="20"/>
              </w:rPr>
              <w:t>1874952083@qq.com</w:t>
            </w:r>
            <w:bookmarkEnd w:id="21"/>
          </w:p>
        </w:tc>
      </w:tr>
      <w:tr w:rsidR="00A150E8">
        <w:trPr>
          <w:jc w:val="center"/>
        </w:trPr>
        <w:tc>
          <w:tcPr>
            <w:tcW w:w="1835" w:type="dxa"/>
            <w:vAlign w:val="center"/>
          </w:tcPr>
          <w:p w:rsidR="00A150E8" w:rsidRDefault="00D52BF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150E8" w:rsidRDefault="00F56196">
            <w:pPr>
              <w:rPr>
                <w:rFonts w:ascii="宋体"/>
                <w:b/>
                <w:color w:val="000000"/>
                <w:sz w:val="20"/>
                <w:szCs w:val="20"/>
              </w:rPr>
            </w:pPr>
            <w:r>
              <w:rPr>
                <w:rFonts w:ascii="宋体" w:hint="eastAsia"/>
                <w:b/>
                <w:color w:val="000000"/>
                <w:sz w:val="20"/>
                <w:szCs w:val="20"/>
              </w:rPr>
              <w:t>2020年8月1日</w:t>
            </w:r>
          </w:p>
        </w:tc>
      </w:tr>
      <w:tr w:rsidR="00A150E8">
        <w:trPr>
          <w:trHeight w:val="1709"/>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A150E8" w:rsidRDefault="00A150E8">
            <w:pPr>
              <w:spacing w:line="280" w:lineRule="exact"/>
              <w:jc w:val="center"/>
              <w:rPr>
                <w:rFonts w:ascii="宋体"/>
                <w:b/>
                <w:color w:val="000000"/>
                <w:sz w:val="20"/>
                <w:szCs w:val="20"/>
              </w:rPr>
            </w:pPr>
          </w:p>
        </w:tc>
        <w:tc>
          <w:tcPr>
            <w:tcW w:w="7492" w:type="dxa"/>
            <w:gridSpan w:val="5"/>
            <w:vAlign w:val="center"/>
          </w:tcPr>
          <w:p w:rsidR="00A150E8" w:rsidRDefault="00D52BF7">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：资质范围内的电力工程设计咨询服务</w:t>
            </w:r>
          </w:p>
          <w:p w:rsidR="00A150E8" w:rsidRDefault="00D52BF7">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：资质范围内的电力工程设计咨询服务所涉及场所的相关环境管理活动</w:t>
            </w:r>
          </w:p>
          <w:p w:rsidR="00A150E8" w:rsidRDefault="00D52BF7">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：资质范围内的电力工程设计咨询服务所涉及场所的相关职业健康安全管理活动</w:t>
            </w:r>
            <w:bookmarkEnd w:id="22"/>
          </w:p>
        </w:tc>
      </w:tr>
      <w:tr w:rsidR="00A150E8">
        <w:trPr>
          <w:trHeight w:val="446"/>
          <w:jc w:val="center"/>
        </w:trPr>
        <w:tc>
          <w:tcPr>
            <w:tcW w:w="1835" w:type="dxa"/>
            <w:vAlign w:val="center"/>
          </w:tcPr>
          <w:p w:rsidR="00A150E8" w:rsidRDefault="00D52BF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150E8" w:rsidRDefault="00D52BF7">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34.01.02</w:t>
            </w:r>
          </w:p>
          <w:p w:rsidR="00A150E8" w:rsidRDefault="00D52BF7">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34.01.02</w:t>
            </w:r>
          </w:p>
          <w:p w:rsidR="00A150E8" w:rsidRDefault="00D52BF7">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34.01.02</w:t>
            </w:r>
            <w:bookmarkEnd w:id="23"/>
          </w:p>
        </w:tc>
      </w:tr>
      <w:tr w:rsidR="00A150E8">
        <w:trPr>
          <w:cantSplit/>
          <w:trHeight w:val="1537"/>
          <w:jc w:val="center"/>
        </w:trPr>
        <w:tc>
          <w:tcPr>
            <w:tcW w:w="1835" w:type="dxa"/>
            <w:vAlign w:val="center"/>
          </w:tcPr>
          <w:p w:rsidR="00A150E8" w:rsidRDefault="00D52BF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150E8" w:rsidRDefault="00D52BF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150E8" w:rsidRDefault="00A150E8">
            <w:pPr>
              <w:spacing w:line="280" w:lineRule="exact"/>
              <w:rPr>
                <w:rFonts w:ascii="宋体"/>
                <w:b/>
                <w:color w:val="000000"/>
                <w:sz w:val="20"/>
                <w:szCs w:val="20"/>
              </w:rPr>
            </w:pPr>
          </w:p>
          <w:p w:rsidR="00A150E8" w:rsidRDefault="00D52BF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150E8" w:rsidRDefault="00A150E8">
            <w:pPr>
              <w:spacing w:line="280" w:lineRule="exact"/>
              <w:rPr>
                <w:rFonts w:ascii="宋体"/>
                <w:b/>
                <w:color w:val="000000"/>
                <w:sz w:val="20"/>
                <w:szCs w:val="20"/>
              </w:rPr>
            </w:pPr>
          </w:p>
        </w:tc>
      </w:tr>
    </w:tbl>
    <w:p w:rsidR="00A150E8" w:rsidRDefault="00D52BF7" w:rsidP="00F5619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150E8" w:rsidRDefault="00D52BF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150E8" w:rsidRDefault="00D52BF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150E8" w:rsidRDefault="00D52BF7">
      <w:pPr>
        <w:spacing w:line="300" w:lineRule="auto"/>
        <w:ind w:firstLineChars="148" w:firstLine="291"/>
        <w:rPr>
          <w:rFonts w:ascii="宋体"/>
          <w:b/>
          <w:color w:val="000000"/>
          <w:sz w:val="20"/>
          <w:szCs w:val="20"/>
        </w:rPr>
      </w:pPr>
      <w:r>
        <w:rPr>
          <w:rFonts w:ascii="宋体" w:hAnsi="宋体" w:hint="eastAsia"/>
          <w:b/>
          <w:color w:val="000000"/>
          <w:spacing w:val="-2"/>
          <w:sz w:val="20"/>
          <w:szCs w:val="20"/>
        </w:rPr>
        <w:t>■</w:t>
      </w:r>
      <w:r>
        <w:rPr>
          <w:rFonts w:ascii="宋体" w:hAnsi="宋体" w:hint="eastAsia"/>
          <w:b/>
          <w:color w:val="000000"/>
          <w:spacing w:val="-2"/>
          <w:sz w:val="20"/>
          <w:szCs w:val="20"/>
        </w:rPr>
        <w:t>文件评审</w:t>
      </w:r>
      <w:r>
        <w:rPr>
          <w:rFonts w:ascii="宋体" w:hAnsi="宋体" w:hint="eastAsia"/>
          <w:b/>
          <w:color w:val="000000"/>
          <w:spacing w:val="-2"/>
          <w:sz w:val="20"/>
          <w:szCs w:val="20"/>
        </w:rPr>
        <w:t>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评审的文件有管理手册、程序文件、内部审核、管理评审、合规性报告等</w:t>
      </w:r>
    </w:p>
    <w:p w:rsidR="00A150E8" w:rsidRDefault="00D52BF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150E8" w:rsidRDefault="00D52BF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150E8" w:rsidRDefault="00D52BF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150E8" w:rsidRDefault="00D52BF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150E8" w:rsidRDefault="00D52BF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150E8" w:rsidRDefault="00D52BF7">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财务室</w:t>
      </w:r>
      <w:r>
        <w:rPr>
          <w:rFonts w:ascii="宋体" w:hAnsi="宋体" w:hint="eastAsia"/>
          <w:b/>
          <w:color w:val="000000"/>
          <w:sz w:val="20"/>
          <w:szCs w:val="20"/>
        </w:rPr>
        <w:t>、</w:t>
      </w:r>
      <w:r>
        <w:rPr>
          <w:rFonts w:ascii="宋体" w:hAnsi="宋体" w:hint="eastAsia"/>
          <w:b/>
          <w:color w:val="000000"/>
          <w:sz w:val="20"/>
          <w:szCs w:val="20"/>
        </w:rPr>
        <w:t>技经室、市场部</w:t>
      </w:r>
    </w:p>
    <w:p w:rsidR="00A150E8" w:rsidRDefault="00D52BF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w:t>
      </w:r>
    </w:p>
    <w:p w:rsidR="00A150E8" w:rsidRDefault="00D52BF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150E8" w:rsidRDefault="00D52BF7" w:rsidP="00F56196">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150E8">
        <w:trPr>
          <w:cantSplit/>
          <w:trHeight w:val="390"/>
          <w:jc w:val="center"/>
        </w:trPr>
        <w:tc>
          <w:tcPr>
            <w:tcW w:w="9380" w:type="dxa"/>
            <w:gridSpan w:val="9"/>
            <w:vAlign w:val="center"/>
          </w:tcPr>
          <w:p w:rsidR="00A150E8" w:rsidRDefault="00D52BF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150E8">
        <w:trPr>
          <w:cantSplit/>
          <w:trHeight w:val="390"/>
          <w:jc w:val="center"/>
        </w:trPr>
        <w:tc>
          <w:tcPr>
            <w:tcW w:w="7102" w:type="dxa"/>
            <w:gridSpan w:val="5"/>
            <w:vAlign w:val="center"/>
          </w:tcPr>
          <w:p w:rsidR="00A150E8" w:rsidRDefault="00D52BF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7102" w:type="dxa"/>
            <w:gridSpan w:val="5"/>
            <w:vAlign w:val="center"/>
          </w:tcPr>
          <w:p w:rsidR="00A150E8" w:rsidRDefault="00D52BF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9380" w:type="dxa"/>
            <w:gridSpan w:val="9"/>
            <w:vAlign w:val="center"/>
          </w:tcPr>
          <w:p w:rsidR="00A150E8" w:rsidRDefault="00D52BF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150E8">
        <w:trPr>
          <w:cantSplit/>
          <w:trHeight w:val="390"/>
          <w:jc w:val="center"/>
        </w:trPr>
        <w:tc>
          <w:tcPr>
            <w:tcW w:w="7102" w:type="dxa"/>
            <w:gridSpan w:val="5"/>
            <w:vAlign w:val="center"/>
          </w:tcPr>
          <w:p w:rsidR="00A150E8" w:rsidRDefault="00D52BF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7102" w:type="dxa"/>
            <w:gridSpan w:val="5"/>
            <w:vAlign w:val="center"/>
          </w:tcPr>
          <w:p w:rsidR="00A150E8" w:rsidRDefault="00D52BF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9380" w:type="dxa"/>
            <w:gridSpan w:val="9"/>
            <w:vAlign w:val="center"/>
          </w:tcPr>
          <w:p w:rsidR="00A150E8" w:rsidRDefault="00D52BF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150E8">
        <w:trPr>
          <w:cantSplit/>
          <w:trHeight w:val="390"/>
          <w:jc w:val="center"/>
        </w:trPr>
        <w:tc>
          <w:tcPr>
            <w:tcW w:w="7076" w:type="dxa"/>
            <w:gridSpan w:val="3"/>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7076" w:type="dxa"/>
            <w:gridSpan w:val="3"/>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0"/>
          <w:jc w:val="center"/>
        </w:trPr>
        <w:tc>
          <w:tcPr>
            <w:tcW w:w="9380" w:type="dxa"/>
            <w:gridSpan w:val="9"/>
            <w:vAlign w:val="center"/>
          </w:tcPr>
          <w:p w:rsidR="00A150E8" w:rsidRDefault="00D52BF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150E8">
        <w:trPr>
          <w:cantSplit/>
          <w:trHeight w:val="390"/>
          <w:jc w:val="center"/>
        </w:trPr>
        <w:tc>
          <w:tcPr>
            <w:tcW w:w="1158" w:type="dxa"/>
            <w:gridSpan w:val="2"/>
            <w:vMerge w:val="restart"/>
            <w:vAlign w:val="center"/>
          </w:tcPr>
          <w:p w:rsidR="00A150E8" w:rsidRDefault="00D52BF7">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A150E8" w:rsidRDefault="00D52BF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222"/>
          <w:jc w:val="center"/>
        </w:trPr>
        <w:tc>
          <w:tcPr>
            <w:tcW w:w="1158" w:type="dxa"/>
            <w:gridSpan w:val="2"/>
            <w:vMerge/>
          </w:tcPr>
          <w:p w:rsidR="00A150E8" w:rsidRDefault="00A150E8">
            <w:pPr>
              <w:rPr>
                <w:rFonts w:ascii="宋体"/>
                <w:color w:val="000000"/>
                <w:spacing w:val="-10"/>
                <w:sz w:val="20"/>
                <w:szCs w:val="20"/>
              </w:rPr>
            </w:pPr>
          </w:p>
        </w:tc>
        <w:tc>
          <w:tcPr>
            <w:tcW w:w="5944" w:type="dxa"/>
            <w:gridSpan w:val="3"/>
          </w:tcPr>
          <w:p w:rsidR="00A150E8" w:rsidRDefault="00D52B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48"/>
          <w:jc w:val="center"/>
        </w:trPr>
        <w:tc>
          <w:tcPr>
            <w:tcW w:w="1158" w:type="dxa"/>
            <w:gridSpan w:val="2"/>
            <w:vMerge w:val="restart"/>
            <w:vAlign w:val="center"/>
          </w:tcPr>
          <w:p w:rsidR="00A150E8" w:rsidRDefault="00A150E8">
            <w:pPr>
              <w:ind w:leftChars="172" w:left="361" w:firstLineChars="597" w:firstLine="1194"/>
              <w:rPr>
                <w:rFonts w:ascii="宋体"/>
                <w:color w:val="000000"/>
                <w:sz w:val="20"/>
                <w:szCs w:val="20"/>
              </w:rPr>
            </w:pPr>
          </w:p>
          <w:p w:rsidR="00A150E8" w:rsidRDefault="00D52BF7">
            <w:pPr>
              <w:rPr>
                <w:rFonts w:ascii="宋体"/>
                <w:color w:val="000000"/>
                <w:sz w:val="20"/>
                <w:szCs w:val="20"/>
              </w:rPr>
            </w:pPr>
            <w:r>
              <w:rPr>
                <w:rFonts w:ascii="宋体" w:hAnsi="宋体" w:hint="eastAsia"/>
                <w:color w:val="000000"/>
                <w:sz w:val="20"/>
                <w:szCs w:val="20"/>
              </w:rPr>
              <w:t>环境方针</w:t>
            </w:r>
          </w:p>
        </w:tc>
        <w:tc>
          <w:tcPr>
            <w:tcW w:w="5944" w:type="dxa"/>
            <w:gridSpan w:val="3"/>
          </w:tcPr>
          <w:p w:rsidR="00A150E8" w:rsidRDefault="00D52BF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48"/>
          <w:jc w:val="center"/>
        </w:trPr>
        <w:tc>
          <w:tcPr>
            <w:tcW w:w="1158" w:type="dxa"/>
            <w:gridSpan w:val="2"/>
            <w:vMerge/>
          </w:tcPr>
          <w:p w:rsidR="00A150E8" w:rsidRDefault="00A150E8">
            <w:pPr>
              <w:rPr>
                <w:rFonts w:ascii="宋体"/>
                <w:color w:val="000000"/>
                <w:spacing w:val="-10"/>
                <w:sz w:val="20"/>
                <w:szCs w:val="20"/>
              </w:rPr>
            </w:pPr>
          </w:p>
        </w:tc>
        <w:tc>
          <w:tcPr>
            <w:tcW w:w="5944" w:type="dxa"/>
            <w:gridSpan w:val="3"/>
          </w:tcPr>
          <w:p w:rsidR="00A150E8" w:rsidRDefault="00D52B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1158" w:type="dxa"/>
            <w:gridSpan w:val="2"/>
            <w:vMerge w:val="restart"/>
            <w:vAlign w:val="center"/>
          </w:tcPr>
          <w:p w:rsidR="00A150E8" w:rsidRDefault="00D52BF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150E8" w:rsidRDefault="00D52BF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1158" w:type="dxa"/>
            <w:gridSpan w:val="2"/>
            <w:vMerge/>
          </w:tcPr>
          <w:p w:rsidR="00A150E8" w:rsidRDefault="00A150E8">
            <w:pPr>
              <w:rPr>
                <w:rFonts w:ascii="宋体"/>
                <w:color w:val="000000"/>
                <w:spacing w:val="-10"/>
                <w:sz w:val="20"/>
                <w:szCs w:val="20"/>
              </w:rPr>
            </w:pPr>
          </w:p>
        </w:tc>
        <w:tc>
          <w:tcPr>
            <w:tcW w:w="5944" w:type="dxa"/>
            <w:gridSpan w:val="3"/>
          </w:tcPr>
          <w:p w:rsidR="00A150E8" w:rsidRDefault="00D52B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7102" w:type="dxa"/>
            <w:gridSpan w:val="5"/>
          </w:tcPr>
          <w:p w:rsidR="00A150E8" w:rsidRDefault="00D52BF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□否</w:t>
            </w:r>
          </w:p>
        </w:tc>
      </w:tr>
      <w:tr w:rsidR="00A150E8">
        <w:trPr>
          <w:cantSplit/>
          <w:trHeight w:val="321"/>
          <w:jc w:val="center"/>
        </w:trPr>
        <w:tc>
          <w:tcPr>
            <w:tcW w:w="9380" w:type="dxa"/>
            <w:gridSpan w:val="9"/>
          </w:tcPr>
          <w:p w:rsidR="00A150E8" w:rsidRDefault="00D52BF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150E8">
        <w:trPr>
          <w:cantSplit/>
          <w:trHeight w:val="321"/>
          <w:jc w:val="center"/>
        </w:trPr>
        <w:tc>
          <w:tcPr>
            <w:tcW w:w="7095" w:type="dxa"/>
            <w:gridSpan w:val="4"/>
          </w:tcPr>
          <w:p w:rsidR="00A150E8" w:rsidRDefault="00D52BF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150E8" w:rsidRDefault="00D52BF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A150E8" w:rsidRDefault="00D52BF7">
            <w:pPr>
              <w:rPr>
                <w:rFonts w:ascii="宋体"/>
                <w:color w:val="000000"/>
                <w:spacing w:val="-10"/>
                <w:sz w:val="20"/>
                <w:szCs w:val="20"/>
              </w:rPr>
            </w:pPr>
            <w:r>
              <w:rPr>
                <w:rFonts w:ascii="宋体" w:hAnsi="宋体" w:hint="eastAsia"/>
                <w:color w:val="000000"/>
                <w:spacing w:val="-10"/>
                <w:sz w:val="20"/>
                <w:szCs w:val="20"/>
              </w:rPr>
              <w:t>□否</w:t>
            </w:r>
          </w:p>
        </w:tc>
      </w:tr>
      <w:tr w:rsidR="00A150E8">
        <w:trPr>
          <w:cantSplit/>
          <w:trHeight w:val="321"/>
          <w:jc w:val="center"/>
        </w:trPr>
        <w:tc>
          <w:tcPr>
            <w:tcW w:w="7095" w:type="dxa"/>
            <w:gridSpan w:val="4"/>
          </w:tcPr>
          <w:p w:rsidR="00A150E8" w:rsidRDefault="00D52BF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150E8" w:rsidRDefault="00D52BF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A150E8" w:rsidRDefault="00D52BF7">
            <w:pPr>
              <w:rPr>
                <w:rFonts w:ascii="宋体"/>
                <w:color w:val="000000"/>
                <w:spacing w:val="-10"/>
                <w:sz w:val="20"/>
                <w:szCs w:val="20"/>
              </w:rPr>
            </w:pPr>
            <w:r>
              <w:rPr>
                <w:rFonts w:ascii="宋体" w:hAnsi="宋体" w:hint="eastAsia"/>
                <w:color w:val="000000"/>
                <w:spacing w:val="-10"/>
                <w:sz w:val="20"/>
                <w:szCs w:val="20"/>
              </w:rPr>
              <w:t>□否</w:t>
            </w:r>
          </w:p>
        </w:tc>
      </w:tr>
      <w:tr w:rsidR="00A150E8">
        <w:trPr>
          <w:cantSplit/>
          <w:trHeight w:val="321"/>
          <w:jc w:val="center"/>
        </w:trPr>
        <w:tc>
          <w:tcPr>
            <w:tcW w:w="9380" w:type="dxa"/>
            <w:gridSpan w:val="9"/>
          </w:tcPr>
          <w:p w:rsidR="00A150E8" w:rsidRDefault="00D52BF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150E8">
        <w:trPr>
          <w:cantSplit/>
          <w:trHeight w:val="321"/>
          <w:jc w:val="center"/>
        </w:trPr>
        <w:tc>
          <w:tcPr>
            <w:tcW w:w="1158" w:type="dxa"/>
            <w:gridSpan w:val="2"/>
            <w:vMerge w:val="restart"/>
            <w:vAlign w:val="center"/>
          </w:tcPr>
          <w:p w:rsidR="00A150E8" w:rsidRDefault="00D52BF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150E8" w:rsidRDefault="00D52BF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1158" w:type="dxa"/>
            <w:gridSpan w:val="2"/>
            <w:vMerge/>
            <w:vAlign w:val="center"/>
          </w:tcPr>
          <w:p w:rsidR="00A150E8" w:rsidRDefault="00A150E8">
            <w:pPr>
              <w:ind w:leftChars="80" w:left="168"/>
              <w:rPr>
                <w:rFonts w:ascii="宋体"/>
                <w:color w:val="000000"/>
                <w:spacing w:val="-10"/>
                <w:sz w:val="20"/>
                <w:szCs w:val="20"/>
              </w:rPr>
            </w:pPr>
          </w:p>
        </w:tc>
        <w:tc>
          <w:tcPr>
            <w:tcW w:w="5944" w:type="dxa"/>
            <w:gridSpan w:val="3"/>
          </w:tcPr>
          <w:p w:rsidR="00A150E8" w:rsidRDefault="00D52BF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1158" w:type="dxa"/>
            <w:gridSpan w:val="2"/>
            <w:vMerge/>
          </w:tcPr>
          <w:p w:rsidR="00A150E8" w:rsidRDefault="00A150E8">
            <w:pPr>
              <w:ind w:leftChars="80" w:left="168"/>
              <w:rPr>
                <w:rFonts w:ascii="宋体"/>
                <w:color w:val="000000"/>
                <w:spacing w:val="-10"/>
                <w:sz w:val="20"/>
                <w:szCs w:val="20"/>
              </w:rPr>
            </w:pPr>
          </w:p>
        </w:tc>
        <w:tc>
          <w:tcPr>
            <w:tcW w:w="5944" w:type="dxa"/>
            <w:gridSpan w:val="3"/>
          </w:tcPr>
          <w:p w:rsidR="00A150E8" w:rsidRDefault="00D52BF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66"/>
          <w:jc w:val="center"/>
        </w:trPr>
        <w:tc>
          <w:tcPr>
            <w:tcW w:w="1148" w:type="dxa"/>
            <w:vMerge w:val="restart"/>
            <w:vAlign w:val="center"/>
          </w:tcPr>
          <w:p w:rsidR="00A150E8" w:rsidRDefault="00D52BF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150E8" w:rsidRDefault="00A150E8">
            <w:pPr>
              <w:rPr>
                <w:rFonts w:ascii="宋体"/>
                <w:color w:val="000000"/>
                <w:sz w:val="20"/>
                <w:szCs w:val="20"/>
              </w:rPr>
            </w:pPr>
          </w:p>
          <w:p w:rsidR="00A150E8" w:rsidRDefault="00A150E8">
            <w:pPr>
              <w:tabs>
                <w:tab w:val="left" w:pos="430"/>
              </w:tabs>
              <w:ind w:left="400" w:hangingChars="200" w:hanging="400"/>
              <w:rPr>
                <w:rFonts w:ascii="宋体"/>
                <w:color w:val="000000"/>
                <w:sz w:val="20"/>
                <w:szCs w:val="20"/>
              </w:rPr>
            </w:pPr>
          </w:p>
        </w:tc>
        <w:tc>
          <w:tcPr>
            <w:tcW w:w="5954" w:type="dxa"/>
            <w:gridSpan w:val="4"/>
          </w:tcPr>
          <w:p w:rsidR="00A150E8" w:rsidRDefault="00D52BF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66"/>
          <w:jc w:val="center"/>
        </w:trPr>
        <w:tc>
          <w:tcPr>
            <w:tcW w:w="1148" w:type="dxa"/>
            <w:vMerge/>
          </w:tcPr>
          <w:p w:rsidR="00A150E8" w:rsidRDefault="00A150E8">
            <w:pPr>
              <w:rPr>
                <w:rFonts w:ascii="宋体"/>
                <w:color w:val="000000"/>
                <w:sz w:val="20"/>
                <w:szCs w:val="20"/>
              </w:rPr>
            </w:pPr>
          </w:p>
        </w:tc>
        <w:tc>
          <w:tcPr>
            <w:tcW w:w="5954" w:type="dxa"/>
            <w:gridSpan w:val="4"/>
          </w:tcPr>
          <w:p w:rsidR="00A150E8" w:rsidRDefault="00D52BF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296"/>
          <w:jc w:val="center"/>
        </w:trPr>
        <w:tc>
          <w:tcPr>
            <w:tcW w:w="1148" w:type="dxa"/>
            <w:vMerge/>
          </w:tcPr>
          <w:p w:rsidR="00A150E8" w:rsidRDefault="00A150E8">
            <w:pPr>
              <w:rPr>
                <w:rFonts w:ascii="宋体"/>
                <w:color w:val="000000"/>
                <w:sz w:val="20"/>
                <w:szCs w:val="20"/>
              </w:rPr>
            </w:pPr>
          </w:p>
        </w:tc>
        <w:tc>
          <w:tcPr>
            <w:tcW w:w="5954" w:type="dxa"/>
            <w:gridSpan w:val="4"/>
          </w:tcPr>
          <w:p w:rsidR="00A150E8" w:rsidRDefault="00D52BF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294"/>
          <w:jc w:val="center"/>
        </w:trPr>
        <w:tc>
          <w:tcPr>
            <w:tcW w:w="1148" w:type="dxa"/>
            <w:vMerge w:val="restart"/>
            <w:vAlign w:val="center"/>
          </w:tcPr>
          <w:p w:rsidR="00A150E8" w:rsidRDefault="00D52BF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150E8" w:rsidRDefault="00D52BF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150E8" w:rsidRDefault="00D52BF7">
            <w:pPr>
              <w:rPr>
                <w:rFonts w:ascii="宋体"/>
                <w:color w:val="000000"/>
                <w:sz w:val="20"/>
                <w:szCs w:val="20"/>
              </w:rPr>
            </w:pPr>
            <w:r>
              <w:rPr>
                <w:rFonts w:ascii="宋体" w:hAnsi="宋体" w:hint="eastAsia"/>
                <w:color w:val="000000"/>
                <w:sz w:val="20"/>
                <w:szCs w:val="20"/>
              </w:rPr>
              <w:t>■是</w:t>
            </w:r>
          </w:p>
        </w:tc>
        <w:tc>
          <w:tcPr>
            <w:tcW w:w="1308" w:type="dxa"/>
            <w:gridSpan w:val="2"/>
          </w:tcPr>
          <w:p w:rsidR="00A150E8" w:rsidRDefault="00D52BF7">
            <w:pPr>
              <w:rPr>
                <w:rFonts w:ascii="宋体"/>
                <w:color w:val="000000"/>
                <w:sz w:val="20"/>
                <w:szCs w:val="20"/>
              </w:rPr>
            </w:pPr>
            <w:r>
              <w:rPr>
                <w:rFonts w:ascii="宋体" w:hAnsi="宋体" w:hint="eastAsia"/>
                <w:color w:val="000000"/>
                <w:sz w:val="20"/>
                <w:szCs w:val="20"/>
              </w:rPr>
              <w:t>□否</w:t>
            </w:r>
          </w:p>
        </w:tc>
      </w:tr>
      <w:tr w:rsidR="00A150E8">
        <w:trPr>
          <w:cantSplit/>
          <w:trHeight w:val="294"/>
          <w:jc w:val="center"/>
        </w:trPr>
        <w:tc>
          <w:tcPr>
            <w:tcW w:w="1148" w:type="dxa"/>
            <w:vMerge/>
          </w:tcPr>
          <w:p w:rsidR="00A150E8" w:rsidRDefault="00A150E8">
            <w:pPr>
              <w:rPr>
                <w:rFonts w:ascii="宋体"/>
                <w:color w:val="000000"/>
                <w:sz w:val="20"/>
                <w:szCs w:val="20"/>
              </w:rPr>
            </w:pPr>
          </w:p>
        </w:tc>
        <w:tc>
          <w:tcPr>
            <w:tcW w:w="5954" w:type="dxa"/>
            <w:gridSpan w:val="4"/>
          </w:tcPr>
          <w:p w:rsidR="00A150E8" w:rsidRDefault="00D52BF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150E8" w:rsidRDefault="00D52BF7">
            <w:pPr>
              <w:rPr>
                <w:rFonts w:ascii="宋体"/>
                <w:color w:val="000000"/>
                <w:sz w:val="20"/>
                <w:szCs w:val="20"/>
              </w:rPr>
            </w:pPr>
            <w:r>
              <w:rPr>
                <w:rFonts w:ascii="宋体" w:hAnsi="宋体" w:hint="eastAsia"/>
                <w:color w:val="000000"/>
                <w:sz w:val="20"/>
                <w:szCs w:val="20"/>
              </w:rPr>
              <w:t>■是</w:t>
            </w:r>
          </w:p>
        </w:tc>
        <w:tc>
          <w:tcPr>
            <w:tcW w:w="1308" w:type="dxa"/>
            <w:gridSpan w:val="2"/>
          </w:tcPr>
          <w:p w:rsidR="00A150E8" w:rsidRDefault="00D52BF7">
            <w:pPr>
              <w:rPr>
                <w:rFonts w:ascii="宋体"/>
                <w:color w:val="000000"/>
                <w:sz w:val="20"/>
                <w:szCs w:val="20"/>
              </w:rPr>
            </w:pPr>
            <w:r>
              <w:rPr>
                <w:rFonts w:ascii="宋体" w:hAnsi="宋体" w:hint="eastAsia"/>
                <w:color w:val="000000"/>
                <w:sz w:val="20"/>
                <w:szCs w:val="20"/>
              </w:rPr>
              <w:t>□否</w:t>
            </w:r>
          </w:p>
        </w:tc>
      </w:tr>
      <w:tr w:rsidR="00A150E8">
        <w:trPr>
          <w:cantSplit/>
          <w:trHeight w:val="294"/>
          <w:jc w:val="center"/>
        </w:trPr>
        <w:tc>
          <w:tcPr>
            <w:tcW w:w="1148" w:type="dxa"/>
            <w:vMerge/>
          </w:tcPr>
          <w:p w:rsidR="00A150E8" w:rsidRDefault="00A150E8">
            <w:pPr>
              <w:rPr>
                <w:rFonts w:ascii="宋体"/>
                <w:color w:val="000000"/>
                <w:sz w:val="20"/>
                <w:szCs w:val="20"/>
              </w:rPr>
            </w:pPr>
          </w:p>
        </w:tc>
        <w:tc>
          <w:tcPr>
            <w:tcW w:w="5954" w:type="dxa"/>
            <w:gridSpan w:val="4"/>
          </w:tcPr>
          <w:p w:rsidR="00A150E8" w:rsidRDefault="00D52BF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150E8" w:rsidRDefault="00D52BF7">
            <w:pPr>
              <w:rPr>
                <w:rFonts w:ascii="宋体"/>
                <w:color w:val="000000"/>
                <w:sz w:val="20"/>
                <w:szCs w:val="20"/>
              </w:rPr>
            </w:pPr>
            <w:r>
              <w:rPr>
                <w:rFonts w:ascii="宋体" w:hAnsi="宋体" w:hint="eastAsia"/>
                <w:color w:val="000000"/>
                <w:sz w:val="20"/>
                <w:szCs w:val="20"/>
              </w:rPr>
              <w:t>■是</w:t>
            </w:r>
          </w:p>
        </w:tc>
        <w:tc>
          <w:tcPr>
            <w:tcW w:w="1308" w:type="dxa"/>
            <w:gridSpan w:val="2"/>
          </w:tcPr>
          <w:p w:rsidR="00A150E8" w:rsidRDefault="00D52BF7">
            <w:pPr>
              <w:rPr>
                <w:rFonts w:ascii="宋体"/>
                <w:color w:val="000000"/>
                <w:sz w:val="20"/>
                <w:szCs w:val="20"/>
              </w:rPr>
            </w:pPr>
            <w:r>
              <w:rPr>
                <w:rFonts w:ascii="宋体" w:hAnsi="宋体" w:hint="eastAsia"/>
                <w:color w:val="000000"/>
                <w:sz w:val="20"/>
                <w:szCs w:val="20"/>
              </w:rPr>
              <w:t>□否</w:t>
            </w:r>
          </w:p>
        </w:tc>
      </w:tr>
      <w:tr w:rsidR="00A150E8">
        <w:trPr>
          <w:cantSplit/>
          <w:trHeight w:val="294"/>
          <w:jc w:val="center"/>
        </w:trPr>
        <w:tc>
          <w:tcPr>
            <w:tcW w:w="1148" w:type="dxa"/>
            <w:vMerge/>
          </w:tcPr>
          <w:p w:rsidR="00A150E8" w:rsidRDefault="00A150E8">
            <w:pPr>
              <w:rPr>
                <w:rFonts w:ascii="宋体"/>
                <w:b/>
                <w:color w:val="000000"/>
                <w:sz w:val="20"/>
                <w:szCs w:val="20"/>
              </w:rPr>
            </w:pPr>
          </w:p>
        </w:tc>
        <w:tc>
          <w:tcPr>
            <w:tcW w:w="5954" w:type="dxa"/>
            <w:gridSpan w:val="4"/>
          </w:tcPr>
          <w:p w:rsidR="00A150E8" w:rsidRDefault="00D52BF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63"/>
          <w:jc w:val="center"/>
        </w:trPr>
        <w:tc>
          <w:tcPr>
            <w:tcW w:w="7102" w:type="dxa"/>
            <w:gridSpan w:val="5"/>
          </w:tcPr>
          <w:p w:rsidR="00A150E8" w:rsidRDefault="00D52BF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150E8" w:rsidRDefault="00A150E8">
            <w:pPr>
              <w:rPr>
                <w:rFonts w:ascii="宋体"/>
                <w:b/>
                <w:color w:val="000000"/>
                <w:sz w:val="20"/>
                <w:szCs w:val="20"/>
              </w:rPr>
            </w:pPr>
          </w:p>
        </w:tc>
        <w:tc>
          <w:tcPr>
            <w:tcW w:w="1308" w:type="dxa"/>
            <w:gridSpan w:val="2"/>
          </w:tcPr>
          <w:p w:rsidR="00A150E8" w:rsidRDefault="00A150E8">
            <w:pPr>
              <w:rPr>
                <w:rFonts w:ascii="宋体"/>
                <w:b/>
                <w:color w:val="000000"/>
                <w:sz w:val="20"/>
                <w:szCs w:val="20"/>
              </w:rPr>
            </w:pPr>
          </w:p>
        </w:tc>
      </w:tr>
      <w:tr w:rsidR="00A150E8">
        <w:trPr>
          <w:cantSplit/>
          <w:trHeight w:val="306"/>
          <w:jc w:val="center"/>
        </w:trPr>
        <w:tc>
          <w:tcPr>
            <w:tcW w:w="1148" w:type="dxa"/>
            <w:vMerge w:val="restart"/>
            <w:vAlign w:val="center"/>
          </w:tcPr>
          <w:p w:rsidR="00A150E8" w:rsidRDefault="00D52BF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150E8" w:rsidRDefault="00D52BF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15"/>
          <w:jc w:val="center"/>
        </w:trPr>
        <w:tc>
          <w:tcPr>
            <w:tcW w:w="1148" w:type="dxa"/>
            <w:vMerge/>
            <w:vAlign w:val="center"/>
          </w:tcPr>
          <w:p w:rsidR="00A150E8" w:rsidRDefault="00A150E8">
            <w:pPr>
              <w:ind w:leftChars="-21" w:left="-4" w:hangingChars="20" w:hanging="40"/>
              <w:rPr>
                <w:rFonts w:ascii="宋体"/>
                <w:color w:val="000000"/>
                <w:sz w:val="20"/>
                <w:szCs w:val="20"/>
              </w:rPr>
            </w:pPr>
          </w:p>
        </w:tc>
        <w:tc>
          <w:tcPr>
            <w:tcW w:w="5954" w:type="dxa"/>
            <w:gridSpan w:val="4"/>
            <w:vAlign w:val="center"/>
          </w:tcPr>
          <w:p w:rsidR="00A150E8" w:rsidRDefault="00D52BF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150E8">
        <w:trPr>
          <w:cantSplit/>
          <w:trHeight w:val="422"/>
          <w:jc w:val="center"/>
        </w:trPr>
        <w:tc>
          <w:tcPr>
            <w:tcW w:w="1148" w:type="dxa"/>
            <w:vMerge w:val="restart"/>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150E8" w:rsidRDefault="00D52BF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478"/>
          <w:jc w:val="center"/>
        </w:trPr>
        <w:tc>
          <w:tcPr>
            <w:tcW w:w="1148" w:type="dxa"/>
            <w:vMerge/>
            <w:vAlign w:val="center"/>
          </w:tcPr>
          <w:p w:rsidR="00A150E8" w:rsidRDefault="00A150E8">
            <w:pPr>
              <w:ind w:leftChars="88" w:left="185"/>
              <w:rPr>
                <w:rFonts w:ascii="宋体"/>
                <w:color w:val="000000"/>
                <w:sz w:val="20"/>
                <w:szCs w:val="20"/>
              </w:rPr>
            </w:pPr>
          </w:p>
        </w:tc>
        <w:tc>
          <w:tcPr>
            <w:tcW w:w="5954" w:type="dxa"/>
            <w:gridSpan w:val="4"/>
            <w:vAlign w:val="center"/>
          </w:tcPr>
          <w:p w:rsidR="00A150E8" w:rsidRDefault="00D52BF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434"/>
          <w:jc w:val="center"/>
        </w:trPr>
        <w:tc>
          <w:tcPr>
            <w:tcW w:w="1148" w:type="dxa"/>
            <w:vMerge/>
            <w:vAlign w:val="center"/>
          </w:tcPr>
          <w:p w:rsidR="00A150E8" w:rsidRDefault="00A150E8">
            <w:pPr>
              <w:ind w:leftChars="88" w:left="185"/>
              <w:rPr>
                <w:rFonts w:ascii="宋体"/>
                <w:color w:val="000000"/>
                <w:sz w:val="20"/>
                <w:szCs w:val="20"/>
              </w:rPr>
            </w:pPr>
          </w:p>
        </w:tc>
        <w:tc>
          <w:tcPr>
            <w:tcW w:w="5954" w:type="dxa"/>
            <w:gridSpan w:val="4"/>
            <w:vAlign w:val="center"/>
          </w:tcPr>
          <w:p w:rsidR="00A150E8" w:rsidRDefault="00D52BF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150E8">
        <w:trPr>
          <w:cantSplit/>
          <w:trHeight w:val="392"/>
          <w:jc w:val="center"/>
        </w:trPr>
        <w:tc>
          <w:tcPr>
            <w:tcW w:w="7102" w:type="dxa"/>
            <w:gridSpan w:val="5"/>
          </w:tcPr>
          <w:p w:rsidR="00A150E8" w:rsidRDefault="00D52BF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150E8" w:rsidRDefault="00D52BF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A150E8" w:rsidRDefault="00D52BF7">
            <w:pPr>
              <w:rPr>
                <w:rFonts w:ascii="宋体"/>
                <w:b/>
                <w:color w:val="000000"/>
                <w:spacing w:val="-10"/>
                <w:sz w:val="20"/>
                <w:szCs w:val="20"/>
              </w:rPr>
            </w:pPr>
            <w:r>
              <w:rPr>
                <w:rFonts w:ascii="宋体" w:hAnsi="宋体" w:hint="eastAsia"/>
                <w:b/>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150E8" w:rsidRDefault="00A150E8">
            <w:pPr>
              <w:rPr>
                <w:rFonts w:ascii="宋体"/>
                <w:b/>
                <w:color w:val="000000"/>
                <w:spacing w:val="-10"/>
                <w:sz w:val="20"/>
                <w:szCs w:val="20"/>
              </w:rPr>
            </w:pPr>
          </w:p>
        </w:tc>
        <w:tc>
          <w:tcPr>
            <w:tcW w:w="1308" w:type="dxa"/>
            <w:gridSpan w:val="2"/>
          </w:tcPr>
          <w:p w:rsidR="00A150E8" w:rsidRDefault="00A150E8">
            <w:pPr>
              <w:rPr>
                <w:rFonts w:ascii="宋体"/>
                <w:b/>
                <w:color w:val="000000"/>
                <w:sz w:val="20"/>
                <w:szCs w:val="20"/>
              </w:rPr>
            </w:pPr>
          </w:p>
        </w:tc>
      </w:tr>
      <w:tr w:rsidR="00A150E8">
        <w:trPr>
          <w:cantSplit/>
          <w:trHeight w:val="392"/>
          <w:jc w:val="center"/>
        </w:trPr>
        <w:tc>
          <w:tcPr>
            <w:tcW w:w="9380" w:type="dxa"/>
            <w:gridSpan w:val="9"/>
          </w:tcPr>
          <w:p w:rsidR="00A150E8" w:rsidRDefault="00D52BF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□不合理</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92"/>
          <w:jc w:val="center"/>
        </w:trPr>
        <w:tc>
          <w:tcPr>
            <w:tcW w:w="9380" w:type="dxa"/>
            <w:gridSpan w:val="9"/>
          </w:tcPr>
          <w:p w:rsidR="00A150E8" w:rsidRDefault="00D52BF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39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150E8">
        <w:trPr>
          <w:cantSplit/>
          <w:trHeight w:val="457"/>
          <w:jc w:val="center"/>
        </w:trPr>
        <w:tc>
          <w:tcPr>
            <w:tcW w:w="7102" w:type="dxa"/>
            <w:gridSpan w:val="5"/>
          </w:tcPr>
          <w:p w:rsidR="00A150E8" w:rsidRDefault="00D52BF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9380" w:type="dxa"/>
            <w:gridSpan w:val="9"/>
          </w:tcPr>
          <w:p w:rsidR="00A150E8" w:rsidRDefault="00D52BF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7102" w:type="dxa"/>
            <w:gridSpan w:val="5"/>
          </w:tcPr>
          <w:p w:rsidR="00A150E8" w:rsidRDefault="00D52BF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150E8" w:rsidRDefault="00D52BF7">
            <w:pPr>
              <w:rPr>
                <w:rFonts w:ascii="宋体"/>
                <w:color w:val="000000"/>
                <w:spacing w:val="-10"/>
                <w:sz w:val="20"/>
                <w:szCs w:val="20"/>
              </w:rPr>
            </w:pPr>
            <w:r>
              <w:rPr>
                <w:rFonts w:ascii="宋体" w:hAnsi="宋体" w:hint="eastAsia"/>
                <w:color w:val="000000"/>
                <w:sz w:val="20"/>
                <w:szCs w:val="20"/>
              </w:rPr>
              <w:t>□否</w:t>
            </w:r>
          </w:p>
        </w:tc>
      </w:tr>
      <w:tr w:rsidR="00A150E8">
        <w:trPr>
          <w:cantSplit/>
          <w:trHeight w:val="412"/>
          <w:jc w:val="center"/>
        </w:trPr>
        <w:tc>
          <w:tcPr>
            <w:tcW w:w="9380" w:type="dxa"/>
            <w:gridSpan w:val="9"/>
          </w:tcPr>
          <w:p w:rsidR="00A150E8" w:rsidRDefault="00D52BF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150E8" w:rsidRDefault="00D52BF7">
      <w:pPr>
        <w:pStyle w:val="a6"/>
        <w:pBdr>
          <w:bottom w:val="none" w:sz="0" w:space="0" w:color="auto"/>
        </w:pBdr>
        <w:ind w:right="6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150E8">
        <w:trPr>
          <w:trHeight w:val="333"/>
        </w:trPr>
        <w:tc>
          <w:tcPr>
            <w:tcW w:w="9355" w:type="dxa"/>
            <w:gridSpan w:val="3"/>
          </w:tcPr>
          <w:p w:rsidR="00A150E8" w:rsidRDefault="00D52BF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150E8">
        <w:trPr>
          <w:trHeight w:val="360"/>
        </w:trPr>
        <w:tc>
          <w:tcPr>
            <w:tcW w:w="2977" w:type="dxa"/>
            <w:gridSpan w:val="2"/>
          </w:tcPr>
          <w:p w:rsidR="00A150E8" w:rsidRDefault="00D52BF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150E8" w:rsidRDefault="00D52BF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A150E8" w:rsidRDefault="00D52BF7">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资质范围内的电力工程设计咨询服务</w:t>
            </w:r>
          </w:p>
        </w:tc>
      </w:tr>
      <w:tr w:rsidR="00A150E8">
        <w:trPr>
          <w:trHeight w:val="285"/>
        </w:trPr>
        <w:tc>
          <w:tcPr>
            <w:tcW w:w="2977" w:type="dxa"/>
            <w:gridSpan w:val="2"/>
          </w:tcPr>
          <w:p w:rsidR="00A150E8" w:rsidRDefault="00D52BF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150E8" w:rsidRDefault="00D52BF7" w:rsidP="00F5619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管理部、</w:t>
            </w:r>
            <w:r>
              <w:rPr>
                <w:rFonts w:ascii="宋体" w:hAnsi="宋体" w:hint="eastAsia"/>
                <w:b/>
                <w:color w:val="000000"/>
                <w:sz w:val="20"/>
                <w:szCs w:val="20"/>
              </w:rPr>
              <w:t>财务室、技经室、市场部</w:t>
            </w:r>
          </w:p>
          <w:p w:rsidR="00A150E8" w:rsidRDefault="00D52BF7" w:rsidP="00F5619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管理部</w:t>
            </w:r>
          </w:p>
          <w:p w:rsidR="00A150E8" w:rsidRDefault="00D52BF7" w:rsidP="00F5619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技经部</w:t>
            </w:r>
          </w:p>
          <w:p w:rsidR="00A150E8" w:rsidRDefault="00D52BF7" w:rsidP="00F5619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管理部</w:t>
            </w:r>
          </w:p>
          <w:p w:rsidR="00A150E8" w:rsidRDefault="00D52BF7" w:rsidP="00F5619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管理部</w:t>
            </w:r>
          </w:p>
        </w:tc>
      </w:tr>
      <w:tr w:rsidR="00A150E8">
        <w:trPr>
          <w:trHeight w:val="390"/>
        </w:trPr>
        <w:tc>
          <w:tcPr>
            <w:tcW w:w="9355" w:type="dxa"/>
            <w:gridSpan w:val="3"/>
          </w:tcPr>
          <w:p w:rsidR="00A150E8" w:rsidRDefault="00D52BF7">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重庆市渝北区洪湖西路</w:t>
            </w:r>
            <w:r>
              <w:t>22</w:t>
            </w:r>
            <w:r>
              <w:t>号</w:t>
            </w:r>
            <w:r>
              <w:t>5-4</w:t>
            </w:r>
            <w:bookmarkEnd w:id="24"/>
          </w:p>
        </w:tc>
      </w:tr>
      <w:tr w:rsidR="00A150E8">
        <w:trPr>
          <w:trHeight w:val="390"/>
        </w:trPr>
        <w:tc>
          <w:tcPr>
            <w:tcW w:w="1984" w:type="dxa"/>
            <w:vMerge w:val="restart"/>
          </w:tcPr>
          <w:p w:rsidR="00A150E8" w:rsidRDefault="00D52BF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150E8" w:rsidRDefault="00D52BF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150E8" w:rsidRDefault="00A150E8">
            <w:pPr>
              <w:tabs>
                <w:tab w:val="left" w:pos="360"/>
              </w:tabs>
              <w:rPr>
                <w:rFonts w:ascii="宋体"/>
                <w:color w:val="000000"/>
                <w:sz w:val="20"/>
                <w:szCs w:val="20"/>
              </w:rPr>
            </w:pPr>
          </w:p>
        </w:tc>
      </w:tr>
      <w:tr w:rsidR="00A150E8">
        <w:trPr>
          <w:trHeight w:val="225"/>
        </w:trPr>
        <w:tc>
          <w:tcPr>
            <w:tcW w:w="1984" w:type="dxa"/>
            <w:vMerge/>
          </w:tcPr>
          <w:p w:rsidR="00A150E8" w:rsidRDefault="00A150E8">
            <w:pPr>
              <w:tabs>
                <w:tab w:val="left" w:pos="360"/>
              </w:tabs>
              <w:ind w:left="360" w:hanging="360"/>
              <w:rPr>
                <w:rFonts w:ascii="宋体"/>
                <w:color w:val="000000"/>
                <w:sz w:val="20"/>
                <w:szCs w:val="20"/>
              </w:rPr>
            </w:pPr>
          </w:p>
        </w:tc>
        <w:tc>
          <w:tcPr>
            <w:tcW w:w="7371" w:type="dxa"/>
            <w:gridSpan w:val="2"/>
          </w:tcPr>
          <w:p w:rsidR="00A150E8" w:rsidRDefault="00D52BF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150E8" w:rsidRDefault="00A150E8">
            <w:pPr>
              <w:tabs>
                <w:tab w:val="left" w:pos="360"/>
              </w:tabs>
              <w:rPr>
                <w:rFonts w:ascii="宋体"/>
                <w:color w:val="000000"/>
                <w:sz w:val="20"/>
                <w:szCs w:val="20"/>
              </w:rPr>
            </w:pPr>
          </w:p>
        </w:tc>
      </w:tr>
      <w:tr w:rsidR="00A150E8">
        <w:trPr>
          <w:trHeight w:val="525"/>
        </w:trPr>
        <w:tc>
          <w:tcPr>
            <w:tcW w:w="1984" w:type="dxa"/>
            <w:vMerge/>
          </w:tcPr>
          <w:p w:rsidR="00A150E8" w:rsidRDefault="00A150E8">
            <w:pPr>
              <w:tabs>
                <w:tab w:val="left" w:pos="360"/>
              </w:tabs>
              <w:ind w:left="360" w:hanging="360"/>
              <w:rPr>
                <w:rFonts w:ascii="宋体"/>
                <w:color w:val="000000"/>
                <w:sz w:val="20"/>
                <w:szCs w:val="20"/>
              </w:rPr>
            </w:pPr>
          </w:p>
        </w:tc>
        <w:tc>
          <w:tcPr>
            <w:tcW w:w="7371" w:type="dxa"/>
            <w:gridSpan w:val="2"/>
          </w:tcPr>
          <w:p w:rsidR="00A150E8" w:rsidRDefault="00D52BF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150E8" w:rsidRDefault="00A150E8">
            <w:pPr>
              <w:tabs>
                <w:tab w:val="left" w:pos="360"/>
              </w:tabs>
              <w:ind w:left="360" w:hanging="360"/>
              <w:rPr>
                <w:rFonts w:ascii="宋体"/>
                <w:color w:val="000000"/>
                <w:sz w:val="20"/>
                <w:szCs w:val="20"/>
              </w:rPr>
            </w:pPr>
          </w:p>
        </w:tc>
      </w:tr>
      <w:tr w:rsidR="00A150E8">
        <w:trPr>
          <w:trHeight w:val="450"/>
        </w:trPr>
        <w:tc>
          <w:tcPr>
            <w:tcW w:w="1984" w:type="dxa"/>
          </w:tcPr>
          <w:p w:rsidR="00A150E8" w:rsidRDefault="00D52BF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150E8" w:rsidRDefault="00A150E8">
            <w:pPr>
              <w:tabs>
                <w:tab w:val="left" w:pos="360"/>
              </w:tabs>
              <w:ind w:left="360" w:hanging="360"/>
              <w:rPr>
                <w:rFonts w:ascii="宋体"/>
                <w:color w:val="000000"/>
                <w:sz w:val="20"/>
                <w:szCs w:val="20"/>
              </w:rPr>
            </w:pPr>
          </w:p>
        </w:tc>
      </w:tr>
      <w:tr w:rsidR="00A150E8">
        <w:trPr>
          <w:trHeight w:val="553"/>
        </w:trPr>
        <w:tc>
          <w:tcPr>
            <w:tcW w:w="9355" w:type="dxa"/>
            <w:gridSpan w:val="3"/>
          </w:tcPr>
          <w:p w:rsidR="00A150E8" w:rsidRDefault="00D52BF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150E8" w:rsidRDefault="00D52BF7">
            <w:pPr>
              <w:tabs>
                <w:tab w:val="left" w:pos="360"/>
              </w:tabs>
              <w:ind w:left="357" w:hanging="357"/>
            </w:pPr>
            <w:r>
              <w:rPr>
                <w:rFonts w:ascii="宋体" w:hAnsi="宋体" w:hint="eastAsia"/>
                <w:color w:val="000000"/>
                <w:sz w:val="20"/>
                <w:szCs w:val="20"/>
              </w:rPr>
              <w:t>受审核方位于：</w:t>
            </w:r>
            <w:r>
              <w:t>重庆市渝北区洪湖西路</w:t>
            </w:r>
            <w:r>
              <w:t>22</w:t>
            </w:r>
            <w:r>
              <w:t>号</w:t>
            </w:r>
            <w:r>
              <w:t>5-4</w:t>
            </w:r>
          </w:p>
          <w:p w:rsidR="00A150E8" w:rsidRDefault="00D52BF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 w:val="20"/>
                <w:szCs w:val="20"/>
              </w:rPr>
              <w:t>■</w:t>
            </w:r>
            <w:r>
              <w:rPr>
                <w:rFonts w:ascii="宋体" w:hAnsi="宋体" w:hint="eastAsia"/>
                <w:color w:val="000000"/>
                <w:spacing w:val="-10"/>
                <w:sz w:val="20"/>
                <w:szCs w:val="20"/>
              </w:rPr>
              <w:t>租用办公用房□租用厂房</w:t>
            </w:r>
          </w:p>
          <w:p w:rsidR="00A150E8" w:rsidRDefault="00D52BF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A150E8" w:rsidRDefault="00D52BF7">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rsidR="00A150E8" w:rsidRDefault="00D52BF7">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A150E8" w:rsidRDefault="00D52BF7" w:rsidP="00F56196">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150E8">
        <w:trPr>
          <w:cantSplit/>
          <w:trHeight w:val="390"/>
          <w:jc w:val="center"/>
        </w:trPr>
        <w:tc>
          <w:tcPr>
            <w:tcW w:w="9479" w:type="dxa"/>
            <w:gridSpan w:val="4"/>
            <w:vAlign w:val="center"/>
          </w:tcPr>
          <w:p w:rsidR="00A150E8" w:rsidRDefault="00D52BF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150E8">
        <w:trPr>
          <w:cantSplit/>
          <w:trHeight w:val="390"/>
          <w:jc w:val="center"/>
        </w:trPr>
        <w:tc>
          <w:tcPr>
            <w:tcW w:w="2052" w:type="dxa"/>
            <w:vMerge w:val="restart"/>
            <w:vAlign w:val="center"/>
          </w:tcPr>
          <w:p w:rsidR="00A150E8" w:rsidRDefault="00D52BF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150E8" w:rsidRDefault="00D52BF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150E8" w:rsidRDefault="00D52B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222"/>
          <w:jc w:val="center"/>
        </w:trPr>
        <w:tc>
          <w:tcPr>
            <w:tcW w:w="2052" w:type="dxa"/>
            <w:vMerge/>
          </w:tcPr>
          <w:p w:rsidR="00A150E8" w:rsidRDefault="00A150E8">
            <w:pPr>
              <w:rPr>
                <w:rFonts w:ascii="宋体"/>
                <w:color w:val="000000"/>
                <w:spacing w:val="-10"/>
                <w:sz w:val="20"/>
                <w:szCs w:val="20"/>
              </w:rPr>
            </w:pPr>
          </w:p>
        </w:tc>
        <w:tc>
          <w:tcPr>
            <w:tcW w:w="5147" w:type="dxa"/>
          </w:tcPr>
          <w:p w:rsidR="00A150E8" w:rsidRDefault="00D52BF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150E8" w:rsidRDefault="00D52B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634"/>
          <w:jc w:val="center"/>
        </w:trPr>
        <w:tc>
          <w:tcPr>
            <w:tcW w:w="2052" w:type="dxa"/>
            <w:vMerge/>
          </w:tcPr>
          <w:p w:rsidR="00A150E8" w:rsidRDefault="00A150E8">
            <w:pPr>
              <w:rPr>
                <w:rFonts w:ascii="宋体"/>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hint="eastAsia"/>
                <w:color w:val="000000"/>
                <w:sz w:val="20"/>
                <w:szCs w:val="20"/>
              </w:rPr>
              <w:t>如不一致，请简述不一致情况：</w:t>
            </w:r>
          </w:p>
        </w:tc>
      </w:tr>
      <w:tr w:rsidR="00A150E8">
        <w:trPr>
          <w:cantSplit/>
          <w:trHeight w:val="348"/>
          <w:jc w:val="center"/>
        </w:trPr>
        <w:tc>
          <w:tcPr>
            <w:tcW w:w="2052" w:type="dxa"/>
            <w:vMerge/>
            <w:vAlign w:val="center"/>
          </w:tcPr>
          <w:p w:rsidR="00A150E8" w:rsidRDefault="00A150E8">
            <w:pPr>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Ansi="宋体" w:hint="eastAsia"/>
                <w:color w:val="000000"/>
                <w:sz w:val="20"/>
                <w:szCs w:val="20"/>
              </w:rPr>
              <w:t>有种产品，规格型号种有条生产线，</w:t>
            </w:r>
          </w:p>
          <w:p w:rsidR="00A150E8" w:rsidRDefault="00D52BF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150E8">
        <w:trPr>
          <w:cantSplit/>
          <w:trHeight w:val="348"/>
          <w:jc w:val="center"/>
        </w:trPr>
        <w:tc>
          <w:tcPr>
            <w:tcW w:w="2052" w:type="dxa"/>
            <w:vMerge w:val="restart"/>
            <w:vAlign w:val="center"/>
          </w:tcPr>
          <w:p w:rsidR="00A150E8" w:rsidRDefault="00D52BF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150E8" w:rsidRDefault="00D52BF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48"/>
          <w:jc w:val="center"/>
        </w:trPr>
        <w:tc>
          <w:tcPr>
            <w:tcW w:w="2052" w:type="dxa"/>
            <w:vMerge/>
          </w:tcPr>
          <w:p w:rsidR="00A150E8" w:rsidRDefault="00A150E8">
            <w:pPr>
              <w:rPr>
                <w:rFonts w:ascii="宋体"/>
                <w:b/>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48"/>
          <w:jc w:val="center"/>
        </w:trPr>
        <w:tc>
          <w:tcPr>
            <w:tcW w:w="2052" w:type="dxa"/>
            <w:vMerge/>
          </w:tcPr>
          <w:p w:rsidR="00A150E8" w:rsidRDefault="00A150E8">
            <w:pPr>
              <w:ind w:leftChars="172" w:left="361" w:firstLineChars="597" w:firstLine="1194"/>
              <w:rPr>
                <w:rFonts w:ascii="宋体"/>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70"/>
          <w:jc w:val="center"/>
        </w:trPr>
        <w:tc>
          <w:tcPr>
            <w:tcW w:w="2052" w:type="dxa"/>
            <w:vMerge/>
          </w:tcPr>
          <w:p w:rsidR="00A150E8" w:rsidRDefault="00A150E8">
            <w:pPr>
              <w:ind w:leftChars="172" w:left="361" w:firstLineChars="597" w:firstLine="1194"/>
              <w:rPr>
                <w:rFonts w:ascii="宋体"/>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48"/>
          <w:jc w:val="center"/>
        </w:trPr>
        <w:tc>
          <w:tcPr>
            <w:tcW w:w="2052" w:type="dxa"/>
            <w:vMerge/>
          </w:tcPr>
          <w:p w:rsidR="00A150E8" w:rsidRDefault="00A150E8">
            <w:pPr>
              <w:rPr>
                <w:rFonts w:ascii="宋体"/>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48"/>
          <w:jc w:val="center"/>
        </w:trPr>
        <w:tc>
          <w:tcPr>
            <w:tcW w:w="2052" w:type="dxa"/>
            <w:vMerge/>
          </w:tcPr>
          <w:p w:rsidR="00A150E8" w:rsidRDefault="00A150E8">
            <w:pPr>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其他资质：</w:t>
            </w:r>
          </w:p>
        </w:tc>
      </w:tr>
      <w:tr w:rsidR="00A150E8">
        <w:trPr>
          <w:cantSplit/>
          <w:trHeight w:val="321"/>
          <w:jc w:val="center"/>
        </w:trPr>
        <w:tc>
          <w:tcPr>
            <w:tcW w:w="2052" w:type="dxa"/>
            <w:vMerge w:val="restart"/>
          </w:tcPr>
          <w:p w:rsidR="00A150E8" w:rsidRDefault="00D52BF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150E8" w:rsidRDefault="00D52BF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150E8" w:rsidRDefault="00D52BF7">
            <w:pPr>
              <w:rPr>
                <w:rFonts w:ascii="宋体"/>
                <w:color w:val="000000"/>
                <w:spacing w:val="-10"/>
                <w:sz w:val="20"/>
                <w:szCs w:val="20"/>
              </w:rPr>
            </w:pPr>
            <w:r>
              <w:rPr>
                <w:rFonts w:ascii="宋体" w:hAnsi="宋体" w:hint="eastAsia"/>
                <w:spacing w:val="-10"/>
                <w:sz w:val="20"/>
                <w:szCs w:val="20"/>
              </w:rPr>
              <w:t>■</w:t>
            </w:r>
            <w:r>
              <w:rPr>
                <w:rFonts w:ascii="宋体" w:hAnsi="宋体" w:hint="eastAsia"/>
                <w:spacing w:val="-10"/>
                <w:sz w:val="20"/>
                <w:szCs w:val="20"/>
              </w:rPr>
              <w:t>产品技术标准号：</w:t>
            </w:r>
            <w:r>
              <w:rPr>
                <w:rFonts w:hint="eastAsia"/>
                <w:szCs w:val="21"/>
              </w:rPr>
              <w:t>《</w:t>
            </w:r>
            <w:r>
              <w:t>配电网技术改造选型和配置原则</w:t>
            </w:r>
            <w:r>
              <w:rPr>
                <w:rFonts w:hint="eastAsia"/>
                <w:szCs w:val="21"/>
              </w:rPr>
              <w:t>》</w:t>
            </w:r>
            <w:r>
              <w:t>Q/GDW 741 2012</w:t>
            </w:r>
            <w:r>
              <w:rPr>
                <w:rFonts w:hint="eastAsia"/>
                <w:szCs w:val="21"/>
              </w:rPr>
              <w:t>、《</w:t>
            </w:r>
            <w:r>
              <w:t>配电自动化系统验收技术规范</w:t>
            </w:r>
            <w:r>
              <w:rPr>
                <w:rFonts w:hint="eastAsia"/>
                <w:szCs w:val="21"/>
              </w:rPr>
              <w:t>》</w:t>
            </w:r>
            <w:r>
              <w:rPr>
                <w:rFonts w:ascii="宋体" w:hAnsi="宋体"/>
                <w:szCs w:val="21"/>
              </w:rPr>
              <w:t>Q/GDW 567-2010</w:t>
            </w:r>
            <w:r>
              <w:rPr>
                <w:rFonts w:ascii="宋体" w:hAnsi="宋体" w:hint="eastAsia"/>
                <w:szCs w:val="21"/>
              </w:rPr>
              <w:t>、</w:t>
            </w:r>
            <w:r>
              <w:rPr>
                <w:rFonts w:hint="eastAsia"/>
                <w:szCs w:val="21"/>
              </w:rPr>
              <w:t>《</w:t>
            </w:r>
            <w:r>
              <w:t>配电网施工检修工艺规范</w:t>
            </w:r>
            <w:r>
              <w:rPr>
                <w:rFonts w:hint="eastAsia"/>
                <w:szCs w:val="21"/>
              </w:rPr>
              <w:t>》</w:t>
            </w:r>
            <w:r>
              <w:t>Q/GDW 742- 2012</w:t>
            </w:r>
            <w:r>
              <w:rPr>
                <w:rFonts w:hint="eastAsia"/>
                <w:szCs w:val="21"/>
              </w:rPr>
              <w:t>、《</w:t>
            </w:r>
            <w:r>
              <w:t>分布式电源接入配电网系统测试及验收规程</w:t>
            </w:r>
            <w:r>
              <w:rPr>
                <w:rFonts w:hint="eastAsia"/>
                <w:szCs w:val="21"/>
              </w:rPr>
              <w:t>》</w:t>
            </w:r>
            <w:r>
              <w:t>Q/GDW 11073 -2013</w:t>
            </w:r>
            <w:r>
              <w:rPr>
                <w:rFonts w:hint="eastAsia"/>
              </w:rPr>
              <w:t>、《</w:t>
            </w:r>
            <w:r>
              <w:t>低压综合配电箱选型技术原则和检测技术规范</w:t>
            </w:r>
            <w:r>
              <w:rPr>
                <w:rFonts w:hint="eastAsia"/>
              </w:rPr>
              <w:t>》</w:t>
            </w:r>
            <w:r>
              <w:t>Q/GDW 11221 2014</w:t>
            </w:r>
            <w:r>
              <w:rPr>
                <w:rFonts w:hint="eastAsia"/>
              </w:rPr>
              <w:t>等，</w:t>
            </w:r>
            <w:r>
              <w:rPr>
                <w:rFonts w:ascii="宋体" w:hAnsi="宋体" w:hint="eastAsia"/>
                <w:spacing w:val="-10"/>
                <w:sz w:val="20"/>
                <w:szCs w:val="20"/>
              </w:rPr>
              <w:t>■合同</w:t>
            </w:r>
            <w:r>
              <w:rPr>
                <w:rFonts w:ascii="宋体" w:hAnsi="宋体" w:hint="eastAsia"/>
                <w:spacing w:val="-10"/>
                <w:sz w:val="20"/>
                <w:szCs w:val="20"/>
              </w:rPr>
              <w:t>。</w:t>
            </w:r>
          </w:p>
        </w:tc>
      </w:tr>
      <w:tr w:rsidR="00A150E8">
        <w:trPr>
          <w:cantSplit/>
          <w:trHeight w:val="321"/>
          <w:jc w:val="center"/>
        </w:trPr>
        <w:tc>
          <w:tcPr>
            <w:tcW w:w="2052" w:type="dxa"/>
            <w:vMerge/>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tc>
      </w:tr>
      <w:tr w:rsidR="00A150E8">
        <w:trPr>
          <w:cantSplit/>
          <w:trHeight w:val="321"/>
          <w:jc w:val="center"/>
        </w:trPr>
        <w:tc>
          <w:tcPr>
            <w:tcW w:w="2052" w:type="dxa"/>
            <w:vMerge/>
          </w:tcPr>
          <w:p w:rsidR="00A150E8" w:rsidRDefault="00A150E8">
            <w:pPr>
              <w:rPr>
                <w:rFonts w:ascii="宋体"/>
                <w:color w:val="000000"/>
                <w:spacing w:val="-10"/>
                <w:sz w:val="20"/>
                <w:szCs w:val="20"/>
              </w:rPr>
            </w:pPr>
          </w:p>
        </w:tc>
        <w:tc>
          <w:tcPr>
            <w:tcW w:w="7427" w:type="dxa"/>
            <w:gridSpan w:val="3"/>
          </w:tcPr>
          <w:p w:rsidR="00A150E8" w:rsidRDefault="00D52BF7">
            <w:pPr>
              <w:rPr>
                <w:rFonts w:ascii="宋体"/>
                <w:spacing w:val="-10"/>
                <w:sz w:val="20"/>
                <w:szCs w:val="20"/>
              </w:rPr>
            </w:pPr>
            <w:r>
              <w:rPr>
                <w:rFonts w:ascii="宋体" w:hint="eastAsia"/>
                <w:sz w:val="20"/>
                <w:szCs w:val="20"/>
              </w:rPr>
              <w:t>是否需要型式试验</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否，是否有</w:t>
            </w:r>
            <w:r>
              <w:rPr>
                <w:rFonts w:ascii="宋体" w:hint="eastAsia"/>
                <w:sz w:val="20"/>
                <w:szCs w:val="20"/>
              </w:rPr>
              <w:t>型式试验</w:t>
            </w:r>
            <w:r>
              <w:rPr>
                <w:rFonts w:ascii="宋体" w:hAnsi="宋体" w:hint="eastAsia"/>
                <w:sz w:val="20"/>
                <w:szCs w:val="20"/>
              </w:rPr>
              <w:t>报告</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sz w:val="20"/>
                <w:szCs w:val="20"/>
              </w:rPr>
            </w:pPr>
            <w:r>
              <w:rPr>
                <w:rFonts w:ascii="宋体" w:hint="eastAsia"/>
                <w:sz w:val="20"/>
                <w:szCs w:val="20"/>
              </w:rPr>
              <w:t>是否接受了行政主管部门的抽查</w:t>
            </w:r>
            <w:r>
              <w:rPr>
                <w:rFonts w:ascii="宋体" w:hAnsi="宋体" w:hint="eastAsia"/>
                <w:spacing w:val="-10"/>
                <w:sz w:val="20"/>
                <w:szCs w:val="20"/>
              </w:rPr>
              <w:t>□</w:t>
            </w:r>
            <w:r>
              <w:rPr>
                <w:rFonts w:ascii="宋体" w:hAnsi="宋体" w:hint="eastAsia"/>
                <w:sz w:val="20"/>
                <w:szCs w:val="20"/>
              </w:rPr>
              <w:t>是</w:t>
            </w:r>
            <w:r>
              <w:rPr>
                <w:rFonts w:ascii="宋体" w:hAnsi="宋体" w:hint="eastAsia"/>
                <w:sz w:val="20"/>
                <w:szCs w:val="20"/>
              </w:rPr>
              <w:t>■</w:t>
            </w:r>
            <w:r>
              <w:rPr>
                <w:rFonts w:ascii="宋体" w:hAnsi="宋体" w:hint="eastAsia"/>
                <w:sz w:val="20"/>
                <w:szCs w:val="20"/>
              </w:rPr>
              <w:t>否，抽查结果</w:t>
            </w:r>
            <w:r>
              <w:rPr>
                <w:rFonts w:ascii="宋体" w:hAnsi="宋体" w:hint="eastAsia"/>
                <w:spacing w:val="-10"/>
                <w:sz w:val="20"/>
                <w:szCs w:val="20"/>
              </w:rPr>
              <w:t>□</w:t>
            </w:r>
            <w:r>
              <w:rPr>
                <w:rFonts w:ascii="宋体" w:hAnsi="宋体" w:hint="eastAsia"/>
                <w:sz w:val="20"/>
                <w:szCs w:val="20"/>
              </w:rPr>
              <w:t>合格</w:t>
            </w:r>
            <w:r>
              <w:rPr>
                <w:rFonts w:ascii="宋体" w:hAnsi="宋体" w:hint="eastAsia"/>
                <w:spacing w:val="-10"/>
                <w:sz w:val="20"/>
                <w:szCs w:val="20"/>
              </w:rPr>
              <w:t>□</w:t>
            </w:r>
            <w:r>
              <w:rPr>
                <w:rFonts w:ascii="宋体" w:hAnsi="宋体" w:hint="eastAsia"/>
                <w:sz w:val="20"/>
                <w:szCs w:val="20"/>
              </w:rPr>
              <w:t>不合格</w:t>
            </w:r>
          </w:p>
          <w:p w:rsidR="00A150E8" w:rsidRDefault="00D52BF7">
            <w:pPr>
              <w:rPr>
                <w:rFonts w:ascii="宋体"/>
                <w:sz w:val="20"/>
                <w:szCs w:val="20"/>
              </w:rPr>
            </w:pPr>
            <w:r>
              <w:rPr>
                <w:rFonts w:ascii="宋体" w:hAnsi="宋体" w:hint="eastAsia"/>
                <w:sz w:val="20"/>
                <w:szCs w:val="20"/>
              </w:rPr>
              <w:t>是否列入当地政府黑名单</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p w:rsidR="00A150E8" w:rsidRDefault="00D52BF7">
            <w:pPr>
              <w:rPr>
                <w:rFonts w:ascii="宋体"/>
                <w:spacing w:val="-10"/>
                <w:sz w:val="20"/>
                <w:szCs w:val="20"/>
              </w:rPr>
            </w:pPr>
            <w:r>
              <w:rPr>
                <w:rFonts w:ascii="宋体" w:hAnsi="宋体" w:hint="eastAsia"/>
                <w:sz w:val="20"/>
                <w:szCs w:val="20"/>
              </w:rPr>
              <w:t>是否有重大顾客投诉</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A150E8">
        <w:trPr>
          <w:cantSplit/>
          <w:trHeight w:val="321"/>
          <w:jc w:val="center"/>
        </w:trPr>
        <w:tc>
          <w:tcPr>
            <w:tcW w:w="2052" w:type="dxa"/>
            <w:vMerge w:val="restart"/>
            <w:vAlign w:val="center"/>
          </w:tcPr>
          <w:p w:rsidR="00A150E8" w:rsidRDefault="00D52BF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Cs w:val="21"/>
              </w:rPr>
              <w:t>环境执行标准：</w:t>
            </w:r>
            <w:r>
              <w:rPr>
                <w:rFonts w:ascii="宋体" w:hAnsi="宋体" w:hint="eastAsia"/>
                <w:szCs w:val="21"/>
              </w:rPr>
              <w:t>污水排入城镇下水道水质标准（</w:t>
            </w:r>
            <w:r>
              <w:rPr>
                <w:rFonts w:ascii="宋体" w:hAnsi="宋体"/>
                <w:szCs w:val="21"/>
              </w:rPr>
              <w:t xml:space="preserve">GB/T </w:t>
            </w:r>
            <w:r>
              <w:rPr>
                <w:rFonts w:ascii="宋体" w:hAnsi="宋体"/>
                <w:szCs w:val="21"/>
              </w:rPr>
              <w:t>31962-2015</w:t>
            </w:r>
            <w:r>
              <w:rPr>
                <w:rFonts w:ascii="宋体" w:hAnsi="宋体" w:hint="eastAsia"/>
                <w:szCs w:val="21"/>
              </w:rPr>
              <w:t>）</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2052" w:type="dxa"/>
            <w:vMerge/>
          </w:tcPr>
          <w:p w:rsidR="00A150E8" w:rsidRDefault="00A150E8">
            <w:pPr>
              <w:ind w:leftChars="80" w:left="168"/>
              <w:rPr>
                <w:rFonts w:ascii="宋体"/>
                <w:color w:val="000000"/>
                <w:spacing w:val="-1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2052" w:type="dxa"/>
            <w:vMerge w:val="restart"/>
            <w:vAlign w:val="center"/>
          </w:tcPr>
          <w:p w:rsidR="00A150E8" w:rsidRDefault="00D52BF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执行标准：</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150E8" w:rsidRDefault="00D52BF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2052" w:type="dxa"/>
            <w:vMerge/>
            <w:vAlign w:val="center"/>
          </w:tcPr>
          <w:p w:rsidR="00A150E8" w:rsidRDefault="00A150E8">
            <w:pPr>
              <w:ind w:leftChars="-1" w:left="-1" w:hanging="1"/>
              <w:jc w:val="left"/>
              <w:rPr>
                <w:rFonts w:ascii="宋体"/>
                <w:color w:val="000000"/>
                <w:sz w:val="20"/>
                <w:szCs w:val="20"/>
              </w:rPr>
            </w:pPr>
          </w:p>
        </w:tc>
        <w:tc>
          <w:tcPr>
            <w:tcW w:w="7427" w:type="dxa"/>
            <w:gridSpan w:val="3"/>
          </w:tcPr>
          <w:p w:rsidR="00A150E8" w:rsidRDefault="00D52BF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21"/>
          <w:jc w:val="center"/>
        </w:trPr>
        <w:tc>
          <w:tcPr>
            <w:tcW w:w="2052" w:type="dxa"/>
            <w:vAlign w:val="center"/>
          </w:tcPr>
          <w:p w:rsidR="00A150E8" w:rsidRDefault="00D52BF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150E8" w:rsidRDefault="00D52BF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150E8" w:rsidRDefault="00D52BF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150E8" w:rsidRDefault="00D52BF7" w:rsidP="00F56196">
      <w:pPr>
        <w:spacing w:beforeLines="50" w:line="320" w:lineRule="exact"/>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150E8">
        <w:trPr>
          <w:cantSplit/>
          <w:trHeight w:val="390"/>
          <w:jc w:val="center"/>
        </w:trPr>
        <w:tc>
          <w:tcPr>
            <w:tcW w:w="9479" w:type="dxa"/>
            <w:gridSpan w:val="2"/>
            <w:vAlign w:val="center"/>
          </w:tcPr>
          <w:p w:rsidR="00A150E8" w:rsidRDefault="00D52BF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150E8">
        <w:trPr>
          <w:cantSplit/>
          <w:trHeight w:val="390"/>
          <w:jc w:val="center"/>
        </w:trPr>
        <w:tc>
          <w:tcPr>
            <w:tcW w:w="2052" w:type="dxa"/>
            <w:vAlign w:val="center"/>
          </w:tcPr>
          <w:p w:rsidR="00A150E8" w:rsidRDefault="00D52BF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150E8" w:rsidRDefault="00D52BF7">
            <w:pPr>
              <w:rPr>
                <w:rFonts w:ascii="宋体"/>
                <w:color w:val="000000"/>
                <w:sz w:val="20"/>
                <w:szCs w:val="20"/>
              </w:rPr>
            </w:pPr>
            <w:r>
              <w:rPr>
                <w:rFonts w:ascii="宋体" w:hAnsi="宋体" w:hint="eastAsia"/>
                <w:color w:val="000000"/>
                <w:sz w:val="20"/>
                <w:szCs w:val="20"/>
              </w:rPr>
              <w:t>服务提供流程</w:t>
            </w:r>
          </w:p>
        </w:tc>
        <w:tc>
          <w:tcPr>
            <w:tcW w:w="7427" w:type="dxa"/>
          </w:tcPr>
          <w:p w:rsidR="00A150E8" w:rsidRDefault="00D52BF7">
            <w:pPr>
              <w:spacing w:line="400" w:lineRule="exact"/>
              <w:rPr>
                <w:rFonts w:ascii="宋体" w:hAnsi="宋体"/>
                <w:bCs/>
                <w:szCs w:val="21"/>
              </w:rPr>
            </w:pPr>
            <w:r>
              <w:rPr>
                <w:rFonts w:ascii="宋体" w:hAnsi="宋体" w:hint="eastAsia"/>
                <w:bCs/>
                <w:szCs w:val="21"/>
              </w:rPr>
              <w:t>技术服务流程图</w:t>
            </w:r>
            <w:r>
              <w:rPr>
                <w:rFonts w:ascii="宋体" w:hAnsi="宋体" w:hint="eastAsia"/>
                <w:bCs/>
                <w:szCs w:val="21"/>
              </w:rPr>
              <w:t>：</w:t>
            </w:r>
          </w:p>
          <w:p w:rsidR="00A150E8" w:rsidRDefault="00D52BF7">
            <w:pPr>
              <w:overflowPunct w:val="0"/>
              <w:spacing w:line="241" w:lineRule="auto"/>
              <w:ind w:right="900" w:firstLineChars="200" w:firstLine="420"/>
              <w:jc w:val="left"/>
              <w:rPr>
                <w:rFonts w:ascii="宋体"/>
                <w:sz w:val="20"/>
                <w:szCs w:val="20"/>
              </w:rPr>
            </w:pPr>
            <w:r>
              <w:rPr>
                <w:rFonts w:ascii="宋体" w:hAnsi="宋体" w:hint="eastAsia"/>
                <w:bCs/>
                <w:szCs w:val="21"/>
              </w:rPr>
              <w:t>国家电网发标－参与投标中标－电网设计－交供电公司审核－完（如有问题进行修正后再交供电公司）</w:t>
            </w:r>
            <w:r>
              <w:rPr>
                <w:rFonts w:ascii="宋体" w:hAnsi="宋体" w:hint="eastAsia"/>
                <w:bCs/>
                <w:szCs w:val="21"/>
              </w:rPr>
              <w:t>。</w:t>
            </w:r>
          </w:p>
        </w:tc>
      </w:tr>
      <w:tr w:rsidR="00A150E8">
        <w:trPr>
          <w:cantSplit/>
          <w:trHeight w:val="292"/>
          <w:jc w:val="center"/>
        </w:trPr>
        <w:tc>
          <w:tcPr>
            <w:tcW w:w="2052" w:type="dxa"/>
            <w:vMerge w:val="restart"/>
          </w:tcPr>
          <w:p w:rsidR="00A150E8" w:rsidRDefault="00D52BF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150E8" w:rsidRDefault="00D52BF7">
            <w:pPr>
              <w:rPr>
                <w:rFonts w:ascii="宋体"/>
                <w:sz w:val="20"/>
                <w:szCs w:val="20"/>
              </w:rPr>
            </w:pPr>
            <w:r>
              <w:rPr>
                <w:rFonts w:ascii="宋体" w:hAnsi="宋体" w:hint="eastAsia"/>
                <w:sz w:val="20"/>
                <w:szCs w:val="20"/>
              </w:rPr>
              <w:t>关键过程有：</w:t>
            </w:r>
            <w:r>
              <w:rPr>
                <w:rFonts w:ascii="宋体" w:hAnsi="宋体" w:hint="eastAsia"/>
                <w:sz w:val="20"/>
                <w:szCs w:val="20"/>
              </w:rPr>
              <w:t>服务</w:t>
            </w:r>
            <w:r>
              <w:rPr>
                <w:rFonts w:ascii="宋体" w:hAnsi="宋体" w:hint="eastAsia"/>
                <w:sz w:val="20"/>
                <w:szCs w:val="20"/>
              </w:rPr>
              <w:t>过程</w:t>
            </w:r>
          </w:p>
        </w:tc>
      </w:tr>
      <w:tr w:rsidR="00A150E8">
        <w:trPr>
          <w:cantSplit/>
          <w:trHeight w:val="256"/>
          <w:jc w:val="center"/>
        </w:trPr>
        <w:tc>
          <w:tcPr>
            <w:tcW w:w="2052" w:type="dxa"/>
            <w:vMerge/>
          </w:tcPr>
          <w:p w:rsidR="00A150E8" w:rsidRDefault="00A150E8">
            <w:pPr>
              <w:rPr>
                <w:rFonts w:ascii="宋体"/>
                <w:color w:val="000000"/>
                <w:sz w:val="20"/>
                <w:szCs w:val="20"/>
              </w:rPr>
            </w:pPr>
          </w:p>
        </w:tc>
        <w:tc>
          <w:tcPr>
            <w:tcW w:w="7427" w:type="dxa"/>
          </w:tcPr>
          <w:p w:rsidR="00A150E8" w:rsidRDefault="00D52BF7">
            <w:pPr>
              <w:rPr>
                <w:rFonts w:ascii="宋体"/>
                <w:sz w:val="20"/>
                <w:szCs w:val="20"/>
              </w:rPr>
            </w:pPr>
            <w:r>
              <w:rPr>
                <w:rFonts w:ascii="宋体" w:hAnsi="宋体" w:hint="eastAsia"/>
                <w:sz w:val="20"/>
                <w:szCs w:val="20"/>
              </w:rPr>
              <w:t>针对关键过程建立的控制文件有：</w:t>
            </w:r>
            <w:r>
              <w:rPr>
                <w:rFonts w:ascii="宋体" w:hAnsi="宋体" w:hint="eastAsia"/>
                <w:sz w:val="20"/>
                <w:szCs w:val="20"/>
              </w:rPr>
              <w:t>品质计划控制</w:t>
            </w:r>
            <w:r>
              <w:rPr>
                <w:rFonts w:ascii="宋体" w:hAnsi="宋体" w:hint="eastAsia"/>
                <w:sz w:val="20"/>
                <w:szCs w:val="20"/>
              </w:rPr>
              <w:t>程序</w:t>
            </w:r>
            <w:r>
              <w:rPr>
                <w:rFonts w:ascii="宋体" w:hAnsi="宋体" w:hint="eastAsia"/>
                <w:sz w:val="20"/>
                <w:szCs w:val="20"/>
              </w:rPr>
              <w:t>、</w:t>
            </w:r>
            <w:r>
              <w:rPr>
                <w:rFonts w:ascii="宋体" w:hAnsi="宋体" w:hint="eastAsia"/>
                <w:sz w:val="20"/>
                <w:szCs w:val="20"/>
              </w:rPr>
              <w:t>服务过程控制</w:t>
            </w:r>
            <w:r>
              <w:rPr>
                <w:rFonts w:ascii="宋体" w:hAnsi="宋体" w:hint="eastAsia"/>
                <w:sz w:val="20"/>
                <w:szCs w:val="20"/>
              </w:rPr>
              <w:t>制度</w:t>
            </w:r>
          </w:p>
        </w:tc>
      </w:tr>
      <w:tr w:rsidR="00A150E8">
        <w:trPr>
          <w:cantSplit/>
          <w:trHeight w:val="348"/>
          <w:jc w:val="center"/>
        </w:trPr>
        <w:tc>
          <w:tcPr>
            <w:tcW w:w="2052" w:type="dxa"/>
            <w:vMerge w:val="restart"/>
            <w:vAlign w:val="center"/>
          </w:tcPr>
          <w:p w:rsidR="00A150E8" w:rsidRDefault="00D52BF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150E8" w:rsidRDefault="00D52BF7">
            <w:pPr>
              <w:rPr>
                <w:rFonts w:ascii="宋体"/>
                <w:spacing w:val="-10"/>
                <w:sz w:val="20"/>
                <w:szCs w:val="20"/>
              </w:rPr>
            </w:pPr>
            <w:r>
              <w:rPr>
                <w:rFonts w:ascii="宋体" w:hAnsi="宋体" w:hint="eastAsia"/>
                <w:sz w:val="20"/>
                <w:szCs w:val="20"/>
              </w:rPr>
              <w:t>需要确认过程：</w:t>
            </w:r>
            <w:r>
              <w:rPr>
                <w:rFonts w:ascii="宋体" w:hAnsi="宋体" w:hint="eastAsia"/>
                <w:sz w:val="20"/>
                <w:szCs w:val="20"/>
              </w:rPr>
              <w:t>服务</w:t>
            </w:r>
            <w:r>
              <w:rPr>
                <w:rFonts w:ascii="宋体" w:hAnsi="宋体" w:hint="eastAsia"/>
                <w:sz w:val="20"/>
                <w:szCs w:val="20"/>
              </w:rPr>
              <w:t>过程</w:t>
            </w:r>
          </w:p>
        </w:tc>
      </w:tr>
      <w:tr w:rsidR="00A150E8">
        <w:trPr>
          <w:cantSplit/>
          <w:trHeight w:val="348"/>
          <w:jc w:val="center"/>
        </w:trPr>
        <w:tc>
          <w:tcPr>
            <w:tcW w:w="2052" w:type="dxa"/>
            <w:vMerge/>
            <w:vAlign w:val="center"/>
          </w:tcPr>
          <w:p w:rsidR="00A150E8" w:rsidRDefault="00A150E8">
            <w:pPr>
              <w:rPr>
                <w:rFonts w:ascii="宋体"/>
                <w:color w:val="000000"/>
                <w:spacing w:val="-10"/>
                <w:sz w:val="20"/>
                <w:szCs w:val="20"/>
              </w:rPr>
            </w:pPr>
          </w:p>
        </w:tc>
        <w:tc>
          <w:tcPr>
            <w:tcW w:w="7427" w:type="dxa"/>
          </w:tcPr>
          <w:p w:rsidR="00A150E8" w:rsidRDefault="00D52BF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150E8">
        <w:trPr>
          <w:cantSplit/>
          <w:trHeight w:val="348"/>
          <w:jc w:val="center"/>
        </w:trPr>
        <w:tc>
          <w:tcPr>
            <w:tcW w:w="2052" w:type="dxa"/>
            <w:vMerge w:val="restart"/>
            <w:vAlign w:val="center"/>
          </w:tcPr>
          <w:p w:rsidR="00A150E8" w:rsidRDefault="00D52BF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150E8" w:rsidRDefault="00D52BF7">
            <w:pPr>
              <w:rPr>
                <w:rFonts w:ascii="宋体" w:hAnsi="宋体"/>
                <w:color w:val="000000"/>
                <w:sz w:val="20"/>
                <w:szCs w:val="20"/>
              </w:rPr>
            </w:pPr>
            <w:r>
              <w:rPr>
                <w:rFonts w:ascii="宋体" w:hAnsi="宋体" w:hint="eastAsia"/>
                <w:color w:val="000000"/>
                <w:sz w:val="20"/>
                <w:szCs w:val="20"/>
              </w:rPr>
              <w:t>外包过程有：</w:t>
            </w:r>
            <w:r>
              <w:rPr>
                <w:rFonts w:ascii="宋体" w:hAnsi="宋体" w:hint="eastAsia"/>
                <w:color w:val="000000"/>
                <w:sz w:val="20"/>
                <w:szCs w:val="20"/>
              </w:rPr>
              <w:t>无</w:t>
            </w:r>
          </w:p>
        </w:tc>
      </w:tr>
      <w:tr w:rsidR="00A150E8">
        <w:trPr>
          <w:cantSplit/>
          <w:trHeight w:val="327"/>
          <w:jc w:val="center"/>
        </w:trPr>
        <w:tc>
          <w:tcPr>
            <w:tcW w:w="2052" w:type="dxa"/>
            <w:vMerge/>
            <w:vAlign w:val="center"/>
          </w:tcPr>
          <w:p w:rsidR="00A150E8" w:rsidRDefault="00A150E8">
            <w:pPr>
              <w:rPr>
                <w:rFonts w:ascii="宋体"/>
                <w:color w:val="000000"/>
                <w:spacing w:val="-10"/>
                <w:sz w:val="20"/>
                <w:szCs w:val="20"/>
              </w:rPr>
            </w:pPr>
          </w:p>
        </w:tc>
        <w:tc>
          <w:tcPr>
            <w:tcW w:w="7427" w:type="dxa"/>
          </w:tcPr>
          <w:p w:rsidR="00A150E8" w:rsidRDefault="00D52BF7">
            <w:pPr>
              <w:rPr>
                <w:rFonts w:ascii="宋体" w:hAnsi="宋体"/>
                <w:color w:val="000000"/>
                <w:sz w:val="20"/>
                <w:szCs w:val="20"/>
              </w:rPr>
            </w:pPr>
            <w:r>
              <w:rPr>
                <w:rFonts w:ascii="宋体" w:hAnsi="宋体" w:hint="eastAsia"/>
                <w:color w:val="000000"/>
                <w:sz w:val="20"/>
                <w:szCs w:val="20"/>
              </w:rPr>
              <w:t>是否明确了外包过程的控制方法：</w:t>
            </w:r>
          </w:p>
        </w:tc>
      </w:tr>
      <w:tr w:rsidR="00A150E8">
        <w:trPr>
          <w:cantSplit/>
          <w:trHeight w:val="348"/>
          <w:jc w:val="center"/>
        </w:trPr>
        <w:tc>
          <w:tcPr>
            <w:tcW w:w="2052" w:type="dxa"/>
            <w:vMerge w:val="restart"/>
            <w:vAlign w:val="center"/>
          </w:tcPr>
          <w:p w:rsidR="00A150E8" w:rsidRDefault="00D52BF7">
            <w:pPr>
              <w:rPr>
                <w:rFonts w:ascii="宋体"/>
                <w:color w:val="000000"/>
                <w:spacing w:val="-10"/>
                <w:sz w:val="20"/>
                <w:szCs w:val="20"/>
              </w:rPr>
            </w:pPr>
            <w:r>
              <w:rPr>
                <w:rFonts w:ascii="宋体" w:hAnsi="宋体" w:hint="eastAsia"/>
                <w:color w:val="000000"/>
                <w:sz w:val="20"/>
                <w:szCs w:val="20"/>
              </w:rPr>
              <w:t>主要设备</w:t>
            </w:r>
          </w:p>
        </w:tc>
        <w:tc>
          <w:tcPr>
            <w:tcW w:w="7427" w:type="dxa"/>
          </w:tcPr>
          <w:p w:rsidR="00A150E8" w:rsidRDefault="00D52BF7">
            <w:pPr>
              <w:rPr>
                <w:rFonts w:ascii="宋体"/>
                <w:color w:val="000000"/>
                <w:spacing w:val="-10"/>
                <w:sz w:val="20"/>
                <w:szCs w:val="20"/>
              </w:rPr>
            </w:pPr>
            <w:r>
              <w:rPr>
                <w:rFonts w:ascii="宋体" w:hAnsi="宋体" w:hint="eastAsia"/>
                <w:color w:val="000000"/>
                <w:spacing w:val="-10"/>
                <w:sz w:val="20"/>
                <w:szCs w:val="20"/>
              </w:rPr>
              <w:t>主要设备：</w:t>
            </w:r>
            <w:r>
              <w:t>电脑及办公设备（打印机、复印机、空调等）等</w:t>
            </w:r>
            <w:r>
              <w:rPr>
                <w:rStyle w:val="1"/>
                <w:rFonts w:ascii="宋体" w:hAnsi="宋体" w:hint="eastAsia"/>
                <w:color w:val="FF0000"/>
                <w:szCs w:val="21"/>
              </w:rPr>
              <w:t>。</w:t>
            </w:r>
          </w:p>
        </w:tc>
      </w:tr>
      <w:tr w:rsidR="00A150E8">
        <w:trPr>
          <w:cantSplit/>
          <w:trHeight w:val="348"/>
          <w:jc w:val="center"/>
        </w:trPr>
        <w:tc>
          <w:tcPr>
            <w:tcW w:w="2052" w:type="dxa"/>
            <w:vMerge/>
            <w:vAlign w:val="center"/>
          </w:tcPr>
          <w:p w:rsidR="00A150E8" w:rsidRDefault="00A150E8">
            <w:pPr>
              <w:rPr>
                <w:rFonts w:ascii="宋体"/>
                <w:color w:val="000000"/>
                <w:szCs w:val="21"/>
              </w:rPr>
            </w:pPr>
          </w:p>
        </w:tc>
        <w:tc>
          <w:tcPr>
            <w:tcW w:w="7427" w:type="dxa"/>
          </w:tcPr>
          <w:p w:rsidR="00A150E8" w:rsidRDefault="00D52BF7">
            <w:pPr>
              <w:rPr>
                <w:rFonts w:ascii="宋体"/>
                <w:sz w:val="20"/>
                <w:szCs w:val="20"/>
              </w:rPr>
            </w:pPr>
            <w:r>
              <w:rPr>
                <w:rFonts w:ascii="宋体" w:hAnsi="宋体" w:hint="eastAsia"/>
                <w:sz w:val="20"/>
                <w:szCs w:val="20"/>
              </w:rPr>
              <w:t>设备是否满足要求</w:t>
            </w:r>
            <w:r>
              <w:rPr>
                <w:rFonts w:ascii="宋体" w:hAnsi="宋体" w:hint="eastAsia"/>
                <w:sz w:val="20"/>
                <w:szCs w:val="20"/>
              </w:rPr>
              <w:t>■</w:t>
            </w:r>
            <w:r>
              <w:rPr>
                <w:rFonts w:ascii="宋体" w:hAnsi="宋体" w:hint="eastAsia"/>
                <w:sz w:val="20"/>
                <w:szCs w:val="20"/>
              </w:rPr>
              <w:t>是□否</w:t>
            </w:r>
          </w:p>
        </w:tc>
      </w:tr>
      <w:tr w:rsidR="00A150E8">
        <w:trPr>
          <w:cantSplit/>
          <w:trHeight w:val="348"/>
          <w:jc w:val="center"/>
        </w:trPr>
        <w:tc>
          <w:tcPr>
            <w:tcW w:w="2052" w:type="dxa"/>
            <w:vMerge/>
            <w:vAlign w:val="center"/>
          </w:tcPr>
          <w:p w:rsidR="00A150E8" w:rsidRDefault="00A150E8">
            <w:pPr>
              <w:rPr>
                <w:rFonts w:ascii="宋体"/>
                <w:color w:val="000000"/>
                <w:szCs w:val="21"/>
              </w:rPr>
            </w:pPr>
          </w:p>
        </w:tc>
        <w:tc>
          <w:tcPr>
            <w:tcW w:w="7427" w:type="dxa"/>
          </w:tcPr>
          <w:p w:rsidR="00A150E8" w:rsidRDefault="00D52BF7">
            <w:pPr>
              <w:rPr>
                <w:rFonts w:ascii="宋体"/>
                <w:sz w:val="20"/>
                <w:szCs w:val="20"/>
              </w:rPr>
            </w:pPr>
            <w:r>
              <w:rPr>
                <w:rFonts w:ascii="宋体" w:hAnsi="宋体" w:hint="eastAsia"/>
                <w:sz w:val="20"/>
                <w:szCs w:val="20"/>
              </w:rPr>
              <w:t>特种设备：</w:t>
            </w:r>
            <w:r>
              <w:rPr>
                <w:rFonts w:ascii="宋体" w:hAnsi="宋体" w:hint="eastAsia"/>
                <w:sz w:val="20"/>
                <w:szCs w:val="20"/>
              </w:rPr>
              <w:t>无</w:t>
            </w:r>
          </w:p>
        </w:tc>
      </w:tr>
      <w:tr w:rsidR="00A150E8">
        <w:trPr>
          <w:cantSplit/>
          <w:trHeight w:val="348"/>
          <w:jc w:val="center"/>
        </w:trPr>
        <w:tc>
          <w:tcPr>
            <w:tcW w:w="2052" w:type="dxa"/>
            <w:vMerge/>
            <w:vAlign w:val="center"/>
          </w:tcPr>
          <w:p w:rsidR="00A150E8" w:rsidRDefault="00A150E8">
            <w:pPr>
              <w:rPr>
                <w:rFonts w:ascii="宋体"/>
                <w:color w:val="000000"/>
                <w:szCs w:val="21"/>
              </w:rPr>
            </w:pPr>
          </w:p>
        </w:tc>
        <w:tc>
          <w:tcPr>
            <w:tcW w:w="7427" w:type="dxa"/>
          </w:tcPr>
          <w:p w:rsidR="00A150E8" w:rsidRDefault="00D52BF7">
            <w:pPr>
              <w:rPr>
                <w:rFonts w:ascii="宋体"/>
                <w:color w:val="000000"/>
                <w:sz w:val="20"/>
                <w:szCs w:val="20"/>
              </w:rPr>
            </w:pPr>
            <w:r>
              <w:rPr>
                <w:rFonts w:ascii="宋体" w:hAnsi="宋体" w:hint="eastAsia"/>
                <w:color w:val="000000"/>
                <w:sz w:val="20"/>
                <w:szCs w:val="20"/>
              </w:rPr>
              <w:t>特种设备是否按规定检定□是□否</w:t>
            </w:r>
          </w:p>
        </w:tc>
      </w:tr>
      <w:tr w:rsidR="00A150E8">
        <w:trPr>
          <w:cantSplit/>
          <w:trHeight w:val="348"/>
          <w:jc w:val="center"/>
        </w:trPr>
        <w:tc>
          <w:tcPr>
            <w:tcW w:w="2052" w:type="dxa"/>
            <w:vMerge w:val="restart"/>
            <w:vAlign w:val="center"/>
          </w:tcPr>
          <w:p w:rsidR="00A150E8" w:rsidRDefault="00D52BF7">
            <w:pPr>
              <w:rPr>
                <w:rFonts w:ascii="宋体"/>
                <w:color w:val="000000"/>
                <w:sz w:val="20"/>
                <w:szCs w:val="20"/>
              </w:rPr>
            </w:pPr>
            <w:r>
              <w:rPr>
                <w:rFonts w:ascii="宋体" w:hAnsi="宋体" w:hint="eastAsia"/>
                <w:color w:val="000000"/>
                <w:sz w:val="20"/>
                <w:szCs w:val="20"/>
              </w:rPr>
              <w:t>主要监视和测量</w:t>
            </w:r>
          </w:p>
          <w:p w:rsidR="00A150E8" w:rsidRDefault="00D52BF7">
            <w:pPr>
              <w:rPr>
                <w:rFonts w:ascii="宋体"/>
                <w:color w:val="000000"/>
                <w:sz w:val="20"/>
                <w:szCs w:val="20"/>
              </w:rPr>
            </w:pPr>
            <w:r>
              <w:rPr>
                <w:rFonts w:ascii="宋体" w:hAnsi="宋体" w:hint="eastAsia"/>
                <w:color w:val="000000"/>
                <w:sz w:val="20"/>
                <w:szCs w:val="20"/>
              </w:rPr>
              <w:t>设备</w:t>
            </w:r>
          </w:p>
        </w:tc>
        <w:tc>
          <w:tcPr>
            <w:tcW w:w="7427" w:type="dxa"/>
          </w:tcPr>
          <w:p w:rsidR="00A150E8" w:rsidRDefault="00D52BF7">
            <w:pPr>
              <w:spacing w:line="400" w:lineRule="exact"/>
              <w:rPr>
                <w:bCs/>
                <w:szCs w:val="21"/>
              </w:rPr>
            </w:pPr>
            <w:r>
              <w:rPr>
                <w:rFonts w:ascii="宋体" w:hint="eastAsia"/>
                <w:color w:val="000000"/>
                <w:sz w:val="20"/>
                <w:szCs w:val="20"/>
              </w:rPr>
              <w:t>监视和测量设备（请简述主要监视和测量设备）：</w:t>
            </w:r>
            <w:r>
              <w:rPr>
                <w:rFonts w:hint="eastAsia"/>
                <w:bCs/>
                <w:szCs w:val="21"/>
              </w:rPr>
              <w:t>电子测距望远镜，用于数据核验，</w:t>
            </w:r>
            <w:r>
              <w:rPr>
                <w:rFonts w:hint="eastAsia"/>
                <w:bCs/>
                <w:szCs w:val="21"/>
              </w:rPr>
              <w:t>咨询成果通过自验和客户确认，暂未配置</w:t>
            </w:r>
            <w:r>
              <w:rPr>
                <w:rFonts w:hint="eastAsia"/>
                <w:bCs/>
                <w:szCs w:val="21"/>
              </w:rPr>
              <w:t>其它</w:t>
            </w:r>
            <w:r>
              <w:rPr>
                <w:rFonts w:hint="eastAsia"/>
                <w:bCs/>
                <w:szCs w:val="21"/>
              </w:rPr>
              <w:t>检测设备</w:t>
            </w:r>
            <w:r>
              <w:rPr>
                <w:rFonts w:hint="eastAsia"/>
                <w:bCs/>
                <w:color w:val="000000" w:themeColor="text1"/>
                <w:szCs w:val="21"/>
              </w:rPr>
              <w:t>。</w:t>
            </w:r>
          </w:p>
          <w:p w:rsidR="00A150E8" w:rsidRDefault="00A150E8">
            <w:pPr>
              <w:spacing w:line="400" w:lineRule="exact"/>
              <w:rPr>
                <w:rFonts w:ascii="宋体"/>
                <w:color w:val="000000"/>
                <w:sz w:val="20"/>
                <w:szCs w:val="20"/>
              </w:rPr>
            </w:pPr>
          </w:p>
        </w:tc>
      </w:tr>
      <w:tr w:rsidR="00A150E8">
        <w:trPr>
          <w:cantSplit/>
          <w:trHeight w:val="348"/>
          <w:jc w:val="center"/>
        </w:trPr>
        <w:tc>
          <w:tcPr>
            <w:tcW w:w="2052" w:type="dxa"/>
            <w:vMerge/>
            <w:vAlign w:val="center"/>
          </w:tcPr>
          <w:p w:rsidR="00A150E8" w:rsidRDefault="00A150E8">
            <w:pPr>
              <w:rPr>
                <w:rFonts w:ascii="宋体"/>
                <w:color w:val="000000"/>
                <w:sz w:val="20"/>
                <w:szCs w:val="20"/>
              </w:rPr>
            </w:pPr>
          </w:p>
        </w:tc>
        <w:tc>
          <w:tcPr>
            <w:tcW w:w="7427" w:type="dxa"/>
          </w:tcPr>
          <w:p w:rsidR="00A150E8" w:rsidRDefault="00D52BF7">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t>■</w:t>
            </w:r>
            <w:r>
              <w:rPr>
                <w:rFonts w:ascii="宋体" w:hint="eastAsia"/>
                <w:color w:val="000000"/>
                <w:sz w:val="20"/>
                <w:szCs w:val="20"/>
              </w:rPr>
              <w:t>是</w:t>
            </w:r>
            <w:r>
              <w:rPr>
                <w:rFonts w:ascii="宋体" w:hAnsi="宋体" w:cs="宋体" w:hint="eastAsia"/>
                <w:color w:val="000000"/>
                <w:sz w:val="20"/>
                <w:szCs w:val="20"/>
              </w:rPr>
              <w:t>□</w:t>
            </w:r>
            <w:r>
              <w:rPr>
                <w:rFonts w:ascii="宋体" w:hint="eastAsia"/>
                <w:color w:val="000000"/>
                <w:sz w:val="20"/>
                <w:szCs w:val="20"/>
              </w:rPr>
              <w:t>否</w:t>
            </w:r>
            <w:r>
              <w:rPr>
                <w:rFonts w:ascii="宋体" w:hint="eastAsia"/>
                <w:color w:val="000000"/>
                <w:sz w:val="20"/>
                <w:szCs w:val="20"/>
              </w:rPr>
              <w:t>。</w:t>
            </w:r>
            <w:r>
              <w:rPr>
                <w:rFonts w:ascii="宋体" w:hint="eastAsia"/>
                <w:color w:val="000000"/>
                <w:sz w:val="20"/>
                <w:szCs w:val="20"/>
              </w:rPr>
              <w:t>提供</w:t>
            </w:r>
            <w:r>
              <w:rPr>
                <w:rFonts w:ascii="宋体" w:hint="eastAsia"/>
                <w:color w:val="000000"/>
                <w:sz w:val="20"/>
                <w:szCs w:val="20"/>
              </w:rPr>
              <w:t>有</w:t>
            </w:r>
            <w:r>
              <w:rPr>
                <w:rFonts w:hint="eastAsia"/>
                <w:bCs/>
                <w:szCs w:val="21"/>
              </w:rPr>
              <w:t>电子测距望远镜</w:t>
            </w:r>
            <w:r>
              <w:rPr>
                <w:rFonts w:ascii="宋体" w:hint="eastAsia"/>
                <w:color w:val="000000"/>
                <w:sz w:val="20"/>
                <w:szCs w:val="20"/>
              </w:rPr>
              <w:t>的有效校准</w:t>
            </w:r>
            <w:r>
              <w:rPr>
                <w:rFonts w:ascii="宋体" w:hint="eastAsia"/>
                <w:color w:val="000000"/>
                <w:sz w:val="20"/>
                <w:szCs w:val="20"/>
              </w:rPr>
              <w:t>证书</w:t>
            </w:r>
            <w:r>
              <w:rPr>
                <w:rFonts w:ascii="宋体" w:hint="eastAsia"/>
                <w:color w:val="000000"/>
                <w:sz w:val="20"/>
                <w:szCs w:val="20"/>
              </w:rPr>
              <w:t>。</w:t>
            </w:r>
          </w:p>
        </w:tc>
      </w:tr>
      <w:tr w:rsidR="00A150E8">
        <w:trPr>
          <w:cantSplit/>
          <w:trHeight w:val="348"/>
          <w:jc w:val="center"/>
        </w:trPr>
        <w:tc>
          <w:tcPr>
            <w:tcW w:w="2052" w:type="dxa"/>
            <w:vAlign w:val="center"/>
          </w:tcPr>
          <w:p w:rsidR="00A150E8" w:rsidRDefault="00D52BF7">
            <w:pPr>
              <w:rPr>
                <w:rFonts w:ascii="宋体"/>
                <w:color w:val="000000"/>
                <w:sz w:val="20"/>
                <w:szCs w:val="20"/>
              </w:rPr>
            </w:pPr>
            <w:r>
              <w:rPr>
                <w:rFonts w:ascii="宋体" w:hAnsi="宋体" w:hint="eastAsia"/>
                <w:color w:val="000000"/>
                <w:sz w:val="20"/>
                <w:szCs w:val="20"/>
              </w:rPr>
              <w:t>满足产品要求所需</w:t>
            </w:r>
          </w:p>
          <w:p w:rsidR="00A150E8" w:rsidRDefault="00D52BF7">
            <w:pPr>
              <w:rPr>
                <w:rFonts w:ascii="宋体"/>
                <w:color w:val="000000"/>
                <w:sz w:val="20"/>
                <w:szCs w:val="20"/>
              </w:rPr>
            </w:pPr>
            <w:r>
              <w:rPr>
                <w:rFonts w:ascii="宋体" w:hAnsi="宋体" w:hint="eastAsia"/>
                <w:color w:val="000000"/>
                <w:sz w:val="20"/>
                <w:szCs w:val="20"/>
              </w:rPr>
              <w:t>工作环境</w:t>
            </w:r>
          </w:p>
        </w:tc>
        <w:tc>
          <w:tcPr>
            <w:tcW w:w="7427" w:type="dxa"/>
          </w:tcPr>
          <w:p w:rsidR="00A150E8" w:rsidRDefault="00D52BF7">
            <w:pPr>
              <w:rPr>
                <w:rFonts w:ascii="宋体"/>
                <w:color w:val="000000"/>
                <w:sz w:val="20"/>
                <w:szCs w:val="20"/>
              </w:rPr>
            </w:pPr>
            <w:r>
              <w:rPr>
                <w:rFonts w:ascii="宋体" w:hint="eastAsia"/>
                <w:color w:val="000000"/>
                <w:sz w:val="20"/>
                <w:szCs w:val="20"/>
              </w:rPr>
              <w:t>无特殊要求</w:t>
            </w:r>
          </w:p>
        </w:tc>
      </w:tr>
      <w:tr w:rsidR="00A150E8">
        <w:trPr>
          <w:cantSplit/>
          <w:trHeight w:val="348"/>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150E8">
        <w:trPr>
          <w:cantSplit/>
          <w:trHeight w:val="348"/>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重要环境</w:t>
            </w:r>
            <w:r>
              <w:rPr>
                <w:rFonts w:ascii="宋体" w:hint="eastAsia"/>
                <w:color w:val="000000"/>
                <w:sz w:val="20"/>
                <w:szCs w:val="20"/>
              </w:rPr>
              <w:t>因素有：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w:t>
            </w:r>
            <w:r>
              <w:rPr>
                <w:rFonts w:ascii="宋体" w:hAnsi="宋体" w:cs="宋体" w:hint="eastAsia"/>
                <w:szCs w:val="21"/>
              </w:rPr>
              <w:t>排放</w:t>
            </w:r>
          </w:p>
        </w:tc>
      </w:tr>
      <w:tr w:rsidR="00A150E8">
        <w:trPr>
          <w:cantSplit/>
          <w:trHeight w:val="348"/>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针对重要环境因素建立了运行控制程序：有</w:t>
            </w:r>
          </w:p>
        </w:tc>
      </w:tr>
      <w:tr w:rsidR="00A150E8">
        <w:trPr>
          <w:cantSplit/>
          <w:trHeight w:val="70"/>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针对重要环境因素是否明确了监视和测量的要求：明确</w:t>
            </w:r>
          </w:p>
        </w:tc>
      </w:tr>
      <w:tr w:rsidR="00A150E8">
        <w:trPr>
          <w:cantSplit/>
          <w:trHeight w:val="348"/>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w:t>
            </w:r>
            <w:r>
              <w:rPr>
                <w:rFonts w:ascii="宋体" w:hint="eastAsia"/>
                <w:color w:val="000000"/>
                <w:sz w:val="20"/>
                <w:szCs w:val="20"/>
              </w:rPr>
              <w:t>是□否，识别是否充分</w:t>
            </w:r>
            <w:r>
              <w:rPr>
                <w:rFonts w:ascii="宋体" w:hint="eastAsia"/>
                <w:color w:val="000000"/>
                <w:sz w:val="20"/>
                <w:szCs w:val="20"/>
              </w:rPr>
              <w:t>■</w:t>
            </w:r>
            <w:r>
              <w:rPr>
                <w:rFonts w:ascii="宋体" w:hint="eastAsia"/>
                <w:color w:val="000000"/>
                <w:sz w:val="20"/>
                <w:szCs w:val="20"/>
              </w:rPr>
              <w:t>充分□需完善</w:t>
            </w:r>
          </w:p>
        </w:tc>
      </w:tr>
      <w:tr w:rsidR="00A150E8">
        <w:trPr>
          <w:cantSplit/>
          <w:trHeight w:val="348"/>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是□否□充分□需完善</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应急预案有：火灾</w:t>
            </w:r>
            <w:r>
              <w:rPr>
                <w:rFonts w:ascii="宋体" w:hint="eastAsia"/>
                <w:color w:val="000000"/>
                <w:sz w:val="20"/>
                <w:szCs w:val="20"/>
              </w:rPr>
              <w:t>应急预案</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不可接受风险有：</w:t>
            </w:r>
            <w:r>
              <w:rPr>
                <w:rFonts w:ascii="宋体" w:hAnsi="宋体" w:hint="eastAsia"/>
                <w:szCs w:val="21"/>
              </w:rPr>
              <w:t>1</w:t>
            </w:r>
            <w:r>
              <w:rPr>
                <w:rFonts w:ascii="宋体" w:hAnsi="宋体" w:hint="eastAsia"/>
                <w:szCs w:val="21"/>
              </w:rPr>
              <w:t>）火灾、</w:t>
            </w:r>
            <w:r>
              <w:rPr>
                <w:rFonts w:ascii="宋体" w:hAnsi="宋体" w:hint="eastAsia"/>
                <w:szCs w:val="21"/>
              </w:rPr>
              <w:t>2</w:t>
            </w:r>
            <w:r>
              <w:rPr>
                <w:rFonts w:ascii="宋体" w:hAnsi="宋体" w:hint="eastAsia"/>
                <w:szCs w:val="21"/>
              </w:rPr>
              <w:t>）</w:t>
            </w:r>
            <w:r>
              <w:rPr>
                <w:rFonts w:ascii="宋体" w:hAnsi="宋体" w:hint="eastAsia"/>
                <w:szCs w:val="21"/>
              </w:rPr>
              <w:t>触电</w:t>
            </w:r>
          </w:p>
        </w:tc>
      </w:tr>
      <w:tr w:rsidR="00A150E8">
        <w:trPr>
          <w:cantSplit/>
          <w:trHeight w:val="321"/>
          <w:jc w:val="center"/>
        </w:trPr>
        <w:tc>
          <w:tcPr>
            <w:tcW w:w="9479" w:type="dxa"/>
            <w:gridSpan w:val="2"/>
            <w:vAlign w:val="center"/>
          </w:tcPr>
          <w:p w:rsidR="00A150E8" w:rsidRDefault="00D52BF7">
            <w:pPr>
              <w:rPr>
                <w:rFonts w:ascii="宋体"/>
                <w:color w:val="000000"/>
                <w:sz w:val="20"/>
                <w:szCs w:val="20"/>
              </w:rPr>
            </w:pPr>
            <w:r>
              <w:rPr>
                <w:rFonts w:ascii="宋体" w:hint="eastAsia"/>
                <w:color w:val="000000"/>
                <w:sz w:val="20"/>
                <w:szCs w:val="20"/>
              </w:rPr>
              <w:t>针对不可接受风险建立了运行控制程序：</w:t>
            </w:r>
            <w:r>
              <w:rPr>
                <w:rFonts w:ascii="宋体" w:hint="eastAsia"/>
                <w:color w:val="000000"/>
                <w:sz w:val="20"/>
                <w:szCs w:val="20"/>
              </w:rPr>
              <w:t>有</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针对不可接受风险是否明确了监视和测量的要求：</w:t>
            </w:r>
            <w:r>
              <w:rPr>
                <w:rFonts w:ascii="宋体" w:hint="eastAsia"/>
                <w:color w:val="000000"/>
                <w:sz w:val="20"/>
                <w:szCs w:val="20"/>
              </w:rPr>
              <w:t>明确</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w:t>
            </w:r>
            <w:r>
              <w:rPr>
                <w:rFonts w:ascii="宋体" w:hint="eastAsia"/>
                <w:color w:val="000000"/>
                <w:sz w:val="20"/>
                <w:szCs w:val="20"/>
              </w:rPr>
              <w:t>是□否，识别是否充分</w:t>
            </w:r>
            <w:r>
              <w:rPr>
                <w:rFonts w:ascii="宋体" w:hint="eastAsia"/>
                <w:color w:val="000000"/>
                <w:sz w:val="20"/>
                <w:szCs w:val="20"/>
              </w:rPr>
              <w:t>■</w:t>
            </w:r>
            <w:r>
              <w:rPr>
                <w:rFonts w:ascii="宋体" w:hint="eastAsia"/>
                <w:color w:val="000000"/>
                <w:sz w:val="20"/>
                <w:szCs w:val="20"/>
              </w:rPr>
              <w:t>充分□需完善</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A150E8">
        <w:trPr>
          <w:cantSplit/>
          <w:trHeight w:val="321"/>
          <w:jc w:val="center"/>
        </w:trPr>
        <w:tc>
          <w:tcPr>
            <w:tcW w:w="9479" w:type="dxa"/>
            <w:gridSpan w:val="2"/>
          </w:tcPr>
          <w:p w:rsidR="00A150E8" w:rsidRDefault="00D52BF7">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是□否□充分□需完善</w:t>
            </w:r>
          </w:p>
        </w:tc>
      </w:tr>
    </w:tbl>
    <w:p w:rsidR="00A150E8" w:rsidRDefault="00D52BF7" w:rsidP="00F5619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150E8">
        <w:trPr>
          <w:trHeight w:val="815"/>
        </w:trPr>
        <w:tc>
          <w:tcPr>
            <w:tcW w:w="9497" w:type="dxa"/>
          </w:tcPr>
          <w:p w:rsidR="00A150E8" w:rsidRDefault="00D52BF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150E8" w:rsidRDefault="00D52BF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20</w:t>
            </w:r>
            <w:r>
              <w:rPr>
                <w:rFonts w:ascii="宋体" w:hint="eastAsia"/>
                <w:color w:val="000000"/>
                <w:sz w:val="20"/>
                <w:szCs w:val="20"/>
              </w:rPr>
              <w:t>人，其中管理人员：</w:t>
            </w:r>
            <w:r>
              <w:rPr>
                <w:rFonts w:ascii="宋体" w:hint="eastAsia"/>
                <w:color w:val="000000"/>
                <w:sz w:val="20"/>
                <w:szCs w:val="20"/>
              </w:rPr>
              <w:t>6</w:t>
            </w:r>
            <w:r>
              <w:rPr>
                <w:rFonts w:ascii="宋体" w:hint="eastAsia"/>
                <w:color w:val="000000"/>
                <w:sz w:val="20"/>
                <w:szCs w:val="20"/>
              </w:rPr>
              <w:t>人</w:t>
            </w:r>
          </w:p>
          <w:p w:rsidR="00A150E8" w:rsidRDefault="00D52BF7">
            <w:pPr>
              <w:spacing w:line="360" w:lineRule="auto"/>
              <w:rPr>
                <w:rFonts w:ascii="宋体"/>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w:t>
            </w:r>
            <w:r>
              <w:rPr>
                <w:rFonts w:ascii="宋体" w:hint="eastAsia"/>
                <w:sz w:val="20"/>
                <w:szCs w:val="20"/>
              </w:rPr>
              <w:t>所</w:t>
            </w:r>
            <w:r>
              <w:rPr>
                <w:rFonts w:ascii="宋体"/>
                <w:sz w:val="20"/>
                <w:szCs w:val="20"/>
              </w:rPr>
              <w:t>3</w:t>
            </w:r>
            <w:r>
              <w:rPr>
                <w:rFonts w:ascii="宋体" w:hint="eastAsia"/>
                <w:sz w:val="20"/>
                <w:szCs w:val="20"/>
              </w:rPr>
              <w:t>：人，场所</w:t>
            </w:r>
            <w:r>
              <w:rPr>
                <w:rFonts w:ascii="宋体"/>
                <w:sz w:val="20"/>
                <w:szCs w:val="20"/>
              </w:rPr>
              <w:t>4</w:t>
            </w:r>
            <w:r>
              <w:rPr>
                <w:rFonts w:ascii="宋体" w:hint="eastAsia"/>
                <w:sz w:val="20"/>
                <w:szCs w:val="20"/>
              </w:rPr>
              <w:t>：人</w:t>
            </w:r>
          </w:p>
          <w:p w:rsidR="00A150E8" w:rsidRDefault="00D52BF7">
            <w:pPr>
              <w:spacing w:line="360" w:lineRule="auto"/>
              <w:rPr>
                <w:rFonts w:ascii="宋体"/>
                <w:sz w:val="20"/>
                <w:szCs w:val="20"/>
              </w:rPr>
            </w:pPr>
            <w:r>
              <w:rPr>
                <w:rFonts w:ascii="宋体" w:hint="eastAsia"/>
                <w:sz w:val="20"/>
                <w:szCs w:val="20"/>
              </w:rPr>
              <w:t>有临时场所时，场所</w:t>
            </w:r>
            <w:r>
              <w:rPr>
                <w:rFonts w:ascii="宋体"/>
                <w:sz w:val="20"/>
                <w:szCs w:val="20"/>
              </w:rPr>
              <w:t>1</w:t>
            </w:r>
            <w:r>
              <w:rPr>
                <w:rFonts w:ascii="宋体" w:hint="eastAsia"/>
                <w:sz w:val="20"/>
                <w:szCs w:val="20"/>
              </w:rPr>
              <w:t>：</w:t>
            </w:r>
            <w:r>
              <w:rPr>
                <w:rFonts w:ascii="宋体" w:hint="eastAsia"/>
                <w:sz w:val="20"/>
                <w:szCs w:val="20"/>
              </w:rPr>
              <w:t xml:space="preserve"> </w:t>
            </w:r>
            <w:r>
              <w:rPr>
                <w:rFonts w:ascii="宋体" w:hint="eastAsia"/>
                <w:sz w:val="20"/>
                <w:szCs w:val="20"/>
              </w:rPr>
              <w:t>人，场所</w:t>
            </w:r>
            <w:r>
              <w:rPr>
                <w:rFonts w:ascii="宋体"/>
                <w:sz w:val="20"/>
                <w:szCs w:val="20"/>
              </w:rPr>
              <w:t>2</w:t>
            </w:r>
            <w:r>
              <w:rPr>
                <w:rFonts w:ascii="宋体" w:hint="eastAsia"/>
                <w:sz w:val="20"/>
                <w:szCs w:val="20"/>
              </w:rPr>
              <w:t>：人，场所</w:t>
            </w:r>
            <w:r>
              <w:rPr>
                <w:rFonts w:ascii="宋体"/>
                <w:sz w:val="20"/>
                <w:szCs w:val="20"/>
              </w:rPr>
              <w:t>3</w:t>
            </w:r>
            <w:r>
              <w:rPr>
                <w:rFonts w:ascii="宋体" w:hint="eastAsia"/>
                <w:sz w:val="20"/>
                <w:szCs w:val="20"/>
              </w:rPr>
              <w:t>：人，场所</w:t>
            </w:r>
            <w:r>
              <w:rPr>
                <w:rFonts w:ascii="宋体"/>
                <w:sz w:val="20"/>
                <w:szCs w:val="20"/>
              </w:rPr>
              <w:t>4</w:t>
            </w:r>
            <w:r>
              <w:rPr>
                <w:rFonts w:ascii="宋体" w:hint="eastAsia"/>
                <w:sz w:val="20"/>
                <w:szCs w:val="20"/>
              </w:rPr>
              <w:t>：人</w:t>
            </w:r>
          </w:p>
          <w:p w:rsidR="00A150E8" w:rsidRDefault="00D52BF7">
            <w:pPr>
              <w:spacing w:line="260" w:lineRule="exact"/>
              <w:rPr>
                <w:rFonts w:ascii="宋体" w:hAnsi="宋体"/>
                <w:b/>
                <w:szCs w:val="21"/>
              </w:rPr>
            </w:pPr>
            <w:r>
              <w:rPr>
                <w:rFonts w:ascii="宋体" w:hAnsi="宋体" w:hint="eastAsia"/>
                <w:b/>
                <w:szCs w:val="21"/>
              </w:rPr>
              <w:t>▲依据场所分布、距离</w:t>
            </w:r>
            <w:r>
              <w:rPr>
                <w:rFonts w:ascii="宋体" w:hAnsi="宋体"/>
                <w:b/>
                <w:szCs w:val="21"/>
              </w:rPr>
              <w:t xml:space="preserve">;  </w:t>
            </w:r>
          </w:p>
          <w:p w:rsidR="00A150E8" w:rsidRDefault="00A150E8">
            <w:pPr>
              <w:spacing w:line="260" w:lineRule="exact"/>
              <w:rPr>
                <w:rFonts w:ascii="宋体"/>
                <w:b/>
                <w:color w:val="000000"/>
                <w:szCs w:val="21"/>
              </w:rPr>
            </w:pPr>
          </w:p>
          <w:p w:rsidR="00A150E8" w:rsidRDefault="00D52BF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150E8" w:rsidRDefault="00D52B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150E8" w:rsidRDefault="00D52B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150E8">
        <w:trPr>
          <w:trHeight w:val="613"/>
        </w:trPr>
        <w:tc>
          <w:tcPr>
            <w:tcW w:w="9497" w:type="dxa"/>
          </w:tcPr>
          <w:p w:rsidR="00A150E8" w:rsidRDefault="00D52BF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150E8" w:rsidRDefault="00D52BF7">
            <w:pPr>
              <w:spacing w:line="360" w:lineRule="auto"/>
              <w:rPr>
                <w:rFonts w:ascii="宋体"/>
                <w:b/>
                <w:color w:val="000000"/>
                <w:szCs w:val="21"/>
              </w:rPr>
            </w:pPr>
            <w:r>
              <w:rPr>
                <w:rFonts w:ascii="宋体" w:hint="eastAsia"/>
                <w:b/>
                <w:color w:val="000000"/>
                <w:szCs w:val="21"/>
              </w:rPr>
              <w:t>■</w:t>
            </w:r>
            <w:r>
              <w:rPr>
                <w:rFonts w:ascii="宋体" w:hint="eastAsia"/>
                <w:b/>
                <w:color w:val="000000"/>
                <w:szCs w:val="21"/>
              </w:rPr>
              <w:t>按审核方案执行</w:t>
            </w:r>
          </w:p>
          <w:p w:rsidR="00A150E8" w:rsidRDefault="00D52B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150E8" w:rsidRDefault="00D52B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150E8" w:rsidRDefault="00D52BF7" w:rsidP="00F5619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150E8">
        <w:trPr>
          <w:trHeight w:val="1985"/>
        </w:trPr>
        <w:tc>
          <w:tcPr>
            <w:tcW w:w="9497" w:type="dxa"/>
          </w:tcPr>
          <w:p w:rsidR="00A150E8" w:rsidRDefault="00D52BF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150E8" w:rsidRDefault="00D52B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技经</w:t>
            </w:r>
            <w:r>
              <w:rPr>
                <w:rFonts w:ascii="宋体" w:hAnsi="宋体" w:hint="eastAsia"/>
                <w:b/>
                <w:color w:val="000000"/>
                <w:sz w:val="20"/>
                <w:szCs w:val="20"/>
              </w:rPr>
              <w:t>部</w:t>
            </w:r>
          </w:p>
          <w:p w:rsidR="00A150E8" w:rsidRDefault="00D52BF7">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设计</w:t>
            </w:r>
            <w:r>
              <w:rPr>
                <w:rFonts w:ascii="宋体" w:hAnsi="宋体" w:hint="eastAsia"/>
                <w:b/>
                <w:color w:val="000000"/>
                <w:sz w:val="20"/>
                <w:szCs w:val="20"/>
              </w:rPr>
              <w:t>过程</w:t>
            </w:r>
          </w:p>
          <w:p w:rsidR="00A150E8" w:rsidRDefault="00D52BF7">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w:t>
            </w:r>
            <w:r>
              <w:rPr>
                <w:rFonts w:ascii="宋体" w:hAnsi="宋体" w:hint="eastAsia"/>
                <w:b/>
                <w:color w:val="000000"/>
                <w:sz w:val="20"/>
                <w:szCs w:val="20"/>
              </w:rPr>
              <w:t>现场</w:t>
            </w:r>
          </w:p>
        </w:tc>
      </w:tr>
      <w:tr w:rsidR="00A150E8">
        <w:trPr>
          <w:trHeight w:val="1425"/>
        </w:trPr>
        <w:tc>
          <w:tcPr>
            <w:tcW w:w="9497" w:type="dxa"/>
          </w:tcPr>
          <w:p w:rsidR="00A150E8" w:rsidRDefault="00D52BF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150E8" w:rsidRDefault="00D52B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管理</w:t>
            </w:r>
            <w:r>
              <w:rPr>
                <w:rFonts w:ascii="宋体" w:hAnsi="宋体" w:hint="eastAsia"/>
                <w:b/>
                <w:color w:val="000000"/>
                <w:sz w:val="20"/>
                <w:szCs w:val="20"/>
              </w:rPr>
              <w:t>部</w:t>
            </w:r>
            <w:r>
              <w:rPr>
                <w:rFonts w:ascii="宋体" w:hAnsi="宋体" w:hint="eastAsia"/>
                <w:b/>
                <w:color w:val="000000"/>
                <w:sz w:val="20"/>
                <w:szCs w:val="20"/>
              </w:rPr>
              <w:t>、</w:t>
            </w:r>
            <w:r>
              <w:rPr>
                <w:rFonts w:ascii="宋体" w:hAnsi="宋体" w:hint="eastAsia"/>
                <w:b/>
                <w:color w:val="000000"/>
                <w:sz w:val="20"/>
                <w:szCs w:val="20"/>
              </w:rPr>
              <w:t>技经部、市场部</w:t>
            </w:r>
          </w:p>
          <w:p w:rsidR="00A150E8" w:rsidRDefault="00D52BF7">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w:t>
            </w:r>
            <w:r>
              <w:rPr>
                <w:rFonts w:ascii="宋体" w:hAnsi="宋体" w:hint="eastAsia"/>
                <w:b/>
                <w:color w:val="000000"/>
                <w:sz w:val="20"/>
                <w:szCs w:val="20"/>
              </w:rPr>
              <w:t>现场</w:t>
            </w:r>
          </w:p>
          <w:p w:rsidR="00A150E8" w:rsidRDefault="00A150E8">
            <w:pPr>
              <w:spacing w:line="260" w:lineRule="exact"/>
              <w:rPr>
                <w:rFonts w:ascii="宋体"/>
                <w:b/>
                <w:color w:val="000000"/>
                <w:sz w:val="20"/>
                <w:szCs w:val="20"/>
              </w:rPr>
            </w:pPr>
          </w:p>
        </w:tc>
      </w:tr>
      <w:tr w:rsidR="00A150E8">
        <w:trPr>
          <w:trHeight w:val="720"/>
        </w:trPr>
        <w:tc>
          <w:tcPr>
            <w:tcW w:w="9497" w:type="dxa"/>
          </w:tcPr>
          <w:p w:rsidR="00A150E8" w:rsidRDefault="00D52BF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150E8" w:rsidRDefault="00D52B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管理</w:t>
            </w:r>
            <w:r>
              <w:rPr>
                <w:rFonts w:ascii="宋体" w:hAnsi="宋体" w:hint="eastAsia"/>
                <w:b/>
                <w:color w:val="000000"/>
                <w:sz w:val="20"/>
                <w:szCs w:val="20"/>
              </w:rPr>
              <w:t>部</w:t>
            </w:r>
            <w:r>
              <w:rPr>
                <w:rFonts w:ascii="宋体" w:hAnsi="宋体" w:hint="eastAsia"/>
                <w:b/>
                <w:color w:val="000000"/>
                <w:sz w:val="20"/>
                <w:szCs w:val="20"/>
              </w:rPr>
              <w:t>、</w:t>
            </w:r>
            <w:r>
              <w:rPr>
                <w:rFonts w:ascii="宋体" w:hAnsi="宋体" w:hint="eastAsia"/>
                <w:b/>
                <w:color w:val="000000"/>
                <w:sz w:val="20"/>
                <w:szCs w:val="20"/>
              </w:rPr>
              <w:t>技经部、市场部</w:t>
            </w:r>
          </w:p>
          <w:p w:rsidR="00A150E8" w:rsidRDefault="00D52BF7">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w:t>
            </w:r>
            <w:r>
              <w:rPr>
                <w:rFonts w:ascii="宋体" w:hAnsi="宋体" w:hint="eastAsia"/>
                <w:b/>
                <w:color w:val="000000"/>
                <w:sz w:val="20"/>
                <w:szCs w:val="20"/>
              </w:rPr>
              <w:t>现场</w:t>
            </w:r>
          </w:p>
        </w:tc>
      </w:tr>
    </w:tbl>
    <w:p w:rsidR="00A150E8" w:rsidRDefault="00A150E8">
      <w:pPr>
        <w:spacing w:line="200" w:lineRule="exact"/>
        <w:rPr>
          <w:rFonts w:ascii="宋体"/>
          <w:b/>
          <w:color w:val="000000"/>
          <w:sz w:val="26"/>
          <w:szCs w:val="26"/>
        </w:rPr>
      </w:pPr>
    </w:p>
    <w:p w:rsidR="00A150E8" w:rsidRDefault="00D52BF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150E8">
        <w:trPr>
          <w:trHeight w:val="485"/>
        </w:trPr>
        <w:tc>
          <w:tcPr>
            <w:tcW w:w="1276" w:type="dxa"/>
            <w:vMerge w:val="restart"/>
          </w:tcPr>
          <w:p w:rsidR="00A150E8" w:rsidRDefault="00D52BF7">
            <w:pPr>
              <w:spacing w:line="260" w:lineRule="exact"/>
              <w:rPr>
                <w:rFonts w:ascii="宋体"/>
                <w:b/>
                <w:color w:val="000000"/>
                <w:szCs w:val="21"/>
              </w:rPr>
            </w:pPr>
            <w:r>
              <w:rPr>
                <w:rFonts w:ascii="宋体" w:hAnsi="宋体" w:hint="eastAsia"/>
                <w:b/>
                <w:color w:val="000000"/>
                <w:szCs w:val="21"/>
              </w:rPr>
              <w:t>内部审核</w:t>
            </w:r>
          </w:p>
        </w:tc>
        <w:tc>
          <w:tcPr>
            <w:tcW w:w="8221" w:type="dxa"/>
          </w:tcPr>
          <w:p w:rsidR="00A150E8" w:rsidRDefault="00D52BF7">
            <w:pPr>
              <w:spacing w:line="260" w:lineRule="exact"/>
              <w:rPr>
                <w:rFonts w:ascii="宋体"/>
                <w:b/>
                <w:color w:val="000000"/>
                <w:szCs w:val="21"/>
              </w:rPr>
            </w:pPr>
            <w:r>
              <w:rPr>
                <w:rFonts w:ascii="宋体" w:hAnsi="宋体" w:hint="eastAsia"/>
                <w:b/>
                <w:color w:val="000000"/>
                <w:szCs w:val="21"/>
              </w:rPr>
              <w:t>了解内审的策划</w:t>
            </w:r>
            <w:r>
              <w:rPr>
                <w:rFonts w:ascii="宋体" w:hAnsi="宋体"/>
                <w:b/>
                <w:color w:val="000000"/>
                <w:szCs w:val="21"/>
              </w:rPr>
              <w:t xml:space="preserve">; </w:t>
            </w:r>
            <w:r>
              <w:rPr>
                <w:rFonts w:hint="eastAsia"/>
                <w:szCs w:val="21"/>
              </w:rPr>
              <w:t>建立有《内部审核控制程序》，于</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2</w:t>
            </w:r>
            <w:r>
              <w:rPr>
                <w:rFonts w:hint="eastAsia"/>
                <w:szCs w:val="21"/>
              </w:rPr>
              <w:t>日进行了内部审核。内部审核组由：</w:t>
            </w:r>
            <w:r>
              <w:rPr>
                <w:rFonts w:hint="eastAsia"/>
                <w:szCs w:val="21"/>
              </w:rPr>
              <w:t>沈文</w:t>
            </w:r>
            <w:r>
              <w:rPr>
                <w:rFonts w:hint="eastAsia"/>
                <w:szCs w:val="21"/>
              </w:rPr>
              <w:t>（组长）、</w:t>
            </w:r>
            <w:r>
              <w:rPr>
                <w:rFonts w:hint="eastAsia"/>
                <w:szCs w:val="21"/>
              </w:rPr>
              <w:t>喻静</w:t>
            </w:r>
            <w:r>
              <w:rPr>
                <w:rFonts w:hint="eastAsia"/>
                <w:szCs w:val="21"/>
              </w:rPr>
              <w:t>（组员）组成。</w:t>
            </w:r>
          </w:p>
        </w:tc>
      </w:tr>
      <w:tr w:rsidR="00A150E8">
        <w:trPr>
          <w:trHeight w:val="675"/>
        </w:trPr>
        <w:tc>
          <w:tcPr>
            <w:tcW w:w="1276" w:type="dxa"/>
            <w:vMerge/>
          </w:tcPr>
          <w:p w:rsidR="00A150E8" w:rsidRDefault="00A150E8">
            <w:pPr>
              <w:spacing w:line="260" w:lineRule="exact"/>
              <w:rPr>
                <w:rFonts w:ascii="宋体"/>
                <w:b/>
                <w:color w:val="000000"/>
                <w:szCs w:val="21"/>
              </w:rPr>
            </w:pPr>
          </w:p>
        </w:tc>
        <w:tc>
          <w:tcPr>
            <w:tcW w:w="8221" w:type="dxa"/>
          </w:tcPr>
          <w:p w:rsidR="00A150E8" w:rsidRDefault="00D52BF7">
            <w:pPr>
              <w:spacing w:line="260" w:lineRule="exact"/>
              <w:rPr>
                <w:rFonts w:ascii="宋体" w:hAnsi="宋体"/>
                <w:b/>
                <w:color w:val="000000"/>
                <w:szCs w:val="21"/>
              </w:rPr>
            </w:pPr>
            <w:r>
              <w:rPr>
                <w:rFonts w:ascii="宋体" w:hAnsi="宋体" w:hint="eastAsia"/>
                <w:b/>
                <w:color w:val="000000"/>
                <w:szCs w:val="21"/>
              </w:rPr>
              <w:t>了解内审是否覆盖了管理体系范围内的活动及标准的要求</w:t>
            </w:r>
            <w:r>
              <w:rPr>
                <w:rFonts w:ascii="宋体" w:hAnsi="宋体"/>
                <w:b/>
                <w:color w:val="000000"/>
                <w:szCs w:val="21"/>
              </w:rPr>
              <w:t xml:space="preserve">; </w:t>
            </w:r>
          </w:p>
          <w:p w:rsidR="00A150E8" w:rsidRDefault="00D52BF7">
            <w:pPr>
              <w:spacing w:line="260" w:lineRule="exact"/>
              <w:rPr>
                <w:szCs w:val="21"/>
              </w:rPr>
            </w:pPr>
            <w:r>
              <w:rPr>
                <w:rFonts w:hint="eastAsia"/>
                <w:szCs w:val="21"/>
              </w:rPr>
              <w:t>1</w:t>
            </w:r>
            <w:r>
              <w:rPr>
                <w:rFonts w:hint="eastAsia"/>
                <w:szCs w:val="21"/>
              </w:rPr>
              <w:t>、审核范围</w:t>
            </w:r>
            <w:r>
              <w:rPr>
                <w:rFonts w:hint="eastAsia"/>
                <w:szCs w:val="21"/>
              </w:rPr>
              <w:t>:</w:t>
            </w:r>
            <w:r>
              <w:rPr>
                <w:rFonts w:hint="eastAsia"/>
                <w:szCs w:val="21"/>
              </w:rPr>
              <w:t>管理体系涉及的公司所有部门、服务场所。</w:t>
            </w:r>
          </w:p>
          <w:p w:rsidR="00A150E8" w:rsidRDefault="00D52BF7">
            <w:pPr>
              <w:spacing w:line="260" w:lineRule="exact"/>
              <w:rPr>
                <w:rFonts w:ascii="宋体" w:hAnsi="宋体"/>
                <w:b/>
                <w:color w:val="000000"/>
                <w:szCs w:val="21"/>
              </w:rPr>
            </w:pPr>
            <w:r>
              <w:rPr>
                <w:rFonts w:hint="eastAsia"/>
                <w:szCs w:val="21"/>
              </w:rPr>
              <w:t>2</w:t>
            </w:r>
            <w:r>
              <w:rPr>
                <w:rFonts w:hint="eastAsia"/>
                <w:szCs w:val="21"/>
              </w:rPr>
              <w:t>、审核准则：</w:t>
            </w:r>
            <w:proofErr w:type="spellStart"/>
            <w:r>
              <w:rPr>
                <w:rFonts w:hint="eastAsia"/>
                <w:szCs w:val="21"/>
              </w:rPr>
              <w:t>a</w:t>
            </w:r>
            <w:r>
              <w:rPr>
                <w:rFonts w:ascii="宋体" w:hAnsi="宋体" w:hint="eastAsia"/>
                <w:snapToGrid w:val="0"/>
                <w:color w:val="000000"/>
                <w:kern w:val="0"/>
                <w:szCs w:val="21"/>
              </w:rPr>
              <w:t>.Q.GB</w:t>
            </w:r>
            <w:proofErr w:type="spellEnd"/>
            <w:r>
              <w:rPr>
                <w:rFonts w:ascii="宋体" w:hAnsi="宋体" w:hint="eastAsia"/>
                <w:snapToGrid w:val="0"/>
                <w:color w:val="000000"/>
                <w:kern w:val="0"/>
                <w:szCs w:val="21"/>
              </w:rPr>
              <w:t>/T 19001-2016idtISO 9001:2015,E</w:t>
            </w:r>
            <w:r>
              <w:rPr>
                <w:rFonts w:ascii="宋体" w:hAnsi="宋体" w:hint="eastAsia"/>
                <w:snapToGrid w:val="0"/>
                <w:color w:val="000000"/>
                <w:kern w:val="0"/>
                <w:szCs w:val="21"/>
              </w:rPr>
              <w:t>：</w:t>
            </w:r>
            <w:r>
              <w:rPr>
                <w:rFonts w:ascii="宋体" w:hAnsi="宋体" w:hint="eastAsia"/>
                <w:snapToGrid w:val="0"/>
                <w:color w:val="000000"/>
                <w:kern w:val="0"/>
                <w:szCs w:val="21"/>
              </w:rPr>
              <w:t xml:space="preserve">GB/T 24001-2016idtISO </w:t>
            </w:r>
            <w:r>
              <w:rPr>
                <w:rFonts w:ascii="宋体" w:hAnsi="宋体" w:hint="eastAsia"/>
                <w:snapToGrid w:val="0"/>
                <w:color w:val="000000"/>
                <w:kern w:val="0"/>
                <w:szCs w:val="21"/>
              </w:rPr>
              <w:t>14001:2015,O</w:t>
            </w:r>
            <w:r>
              <w:rPr>
                <w:rFonts w:ascii="宋体" w:hAnsi="宋体" w:hint="eastAsia"/>
                <w:snapToGrid w:val="0"/>
                <w:color w:val="000000"/>
                <w:kern w:val="0"/>
                <w:szCs w:val="21"/>
              </w:rPr>
              <w:t>：</w:t>
            </w:r>
            <w:r>
              <w:rPr>
                <w:rFonts w:ascii="宋体" w:hAnsi="宋体" w:hint="eastAsia"/>
                <w:snapToGrid w:val="0"/>
                <w:color w:val="000000"/>
                <w:kern w:val="0"/>
                <w:szCs w:val="21"/>
              </w:rPr>
              <w:t>ISO 45001</w:t>
            </w:r>
            <w:r>
              <w:rPr>
                <w:rFonts w:ascii="宋体" w:hAnsi="宋体" w:hint="eastAsia"/>
                <w:snapToGrid w:val="0"/>
                <w:color w:val="000000"/>
                <w:kern w:val="0"/>
                <w:szCs w:val="21"/>
              </w:rPr>
              <w:t>：</w:t>
            </w:r>
            <w:r>
              <w:rPr>
                <w:rFonts w:ascii="宋体" w:hAnsi="宋体" w:hint="eastAsia"/>
                <w:snapToGrid w:val="0"/>
                <w:color w:val="000000"/>
                <w:kern w:val="0"/>
                <w:szCs w:val="21"/>
              </w:rPr>
              <w:t>2018</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A150E8">
        <w:trPr>
          <w:trHeight w:val="630"/>
        </w:trPr>
        <w:tc>
          <w:tcPr>
            <w:tcW w:w="1276" w:type="dxa"/>
            <w:vMerge/>
          </w:tcPr>
          <w:p w:rsidR="00A150E8" w:rsidRDefault="00A150E8">
            <w:pPr>
              <w:spacing w:line="260" w:lineRule="exact"/>
              <w:rPr>
                <w:rFonts w:ascii="宋体"/>
                <w:b/>
                <w:color w:val="000000"/>
                <w:szCs w:val="21"/>
              </w:rPr>
            </w:pPr>
          </w:p>
        </w:tc>
        <w:tc>
          <w:tcPr>
            <w:tcW w:w="8221" w:type="dxa"/>
          </w:tcPr>
          <w:p w:rsidR="00A150E8" w:rsidRDefault="00D52BF7">
            <w:pPr>
              <w:spacing w:line="260" w:lineRule="exact"/>
              <w:rPr>
                <w:rFonts w:ascii="宋体" w:hAnsi="宋体"/>
                <w:b/>
                <w:color w:val="000000"/>
                <w:szCs w:val="21"/>
              </w:rPr>
            </w:pPr>
            <w:r>
              <w:rPr>
                <w:rFonts w:ascii="宋体" w:hAnsi="宋体" w:hint="eastAsia"/>
                <w:b/>
                <w:color w:val="000000"/>
                <w:szCs w:val="21"/>
              </w:rPr>
              <w:t>了解内审结论是什么？</w:t>
            </w:r>
          </w:p>
          <w:p w:rsidR="00A150E8" w:rsidRDefault="00D52BF7">
            <w:pPr>
              <w:spacing w:line="260" w:lineRule="exact"/>
              <w:ind w:firstLineChars="200" w:firstLine="42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A150E8" w:rsidRDefault="00D52BF7">
            <w:pPr>
              <w:spacing w:line="260" w:lineRule="exact"/>
              <w:rPr>
                <w:rFonts w:ascii="宋体" w:hAnsi="宋体"/>
                <w:b/>
                <w:color w:val="000000"/>
                <w:szCs w:val="21"/>
              </w:rPr>
            </w:pPr>
            <w:r>
              <w:rPr>
                <w:rFonts w:hint="eastAsia"/>
                <w:szCs w:val="21"/>
              </w:rPr>
              <w:t>管理体系运行符合标准要求，实施基本有效，可以如期申请认证机构的正式审核。</w:t>
            </w:r>
          </w:p>
        </w:tc>
      </w:tr>
      <w:tr w:rsidR="00A150E8">
        <w:trPr>
          <w:trHeight w:val="630"/>
        </w:trPr>
        <w:tc>
          <w:tcPr>
            <w:tcW w:w="1276" w:type="dxa"/>
            <w:vMerge w:val="restart"/>
            <w:vAlign w:val="center"/>
          </w:tcPr>
          <w:p w:rsidR="00A150E8" w:rsidRDefault="00D52BF7">
            <w:pPr>
              <w:spacing w:line="260" w:lineRule="exact"/>
              <w:rPr>
                <w:rFonts w:ascii="宋体"/>
                <w:b/>
                <w:color w:val="000000"/>
                <w:szCs w:val="21"/>
              </w:rPr>
            </w:pPr>
            <w:r>
              <w:rPr>
                <w:rFonts w:ascii="宋体" w:hAnsi="宋体" w:hint="eastAsia"/>
                <w:b/>
                <w:color w:val="000000"/>
                <w:szCs w:val="21"/>
              </w:rPr>
              <w:t>管理评审</w:t>
            </w:r>
          </w:p>
        </w:tc>
        <w:tc>
          <w:tcPr>
            <w:tcW w:w="8221" w:type="dxa"/>
          </w:tcPr>
          <w:p w:rsidR="00A150E8" w:rsidRDefault="00D52BF7">
            <w:pPr>
              <w:spacing w:line="260" w:lineRule="exact"/>
              <w:rPr>
                <w:rFonts w:ascii="宋体"/>
                <w:b/>
                <w:color w:val="000000"/>
                <w:szCs w:val="21"/>
              </w:rPr>
            </w:pPr>
            <w:r>
              <w:rPr>
                <w:rFonts w:ascii="宋体" w:hAnsi="宋体" w:hint="eastAsia"/>
                <w:b/>
                <w:color w:val="000000"/>
                <w:szCs w:val="21"/>
              </w:rPr>
              <w:t>了解管理评审的策划</w:t>
            </w:r>
            <w:r>
              <w:rPr>
                <w:rFonts w:ascii="宋体" w:hAnsi="宋体"/>
                <w:b/>
                <w:color w:val="000000"/>
                <w:szCs w:val="21"/>
              </w:rPr>
              <w:t xml:space="preserve">; </w:t>
            </w:r>
            <w:r>
              <w:rPr>
                <w:rFonts w:hint="eastAsia"/>
                <w:szCs w:val="21"/>
              </w:rPr>
              <w:t>建立有《管理评审控制程序》，于</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20</w:t>
            </w:r>
            <w:r>
              <w:rPr>
                <w:rFonts w:hint="eastAsia"/>
                <w:szCs w:val="21"/>
              </w:rPr>
              <w:t>日</w:t>
            </w:r>
            <w:r>
              <w:rPr>
                <w:rFonts w:hint="eastAsia"/>
                <w:szCs w:val="21"/>
              </w:rPr>
              <w:t>就管理方针和目标，评价和审定管理体系运行的适宜性、充分性和有效性进行了评审。</w:t>
            </w:r>
          </w:p>
        </w:tc>
      </w:tr>
      <w:tr w:rsidR="00A150E8">
        <w:trPr>
          <w:trHeight w:val="630"/>
        </w:trPr>
        <w:tc>
          <w:tcPr>
            <w:tcW w:w="1276" w:type="dxa"/>
            <w:vMerge/>
          </w:tcPr>
          <w:p w:rsidR="00A150E8" w:rsidRDefault="00A150E8">
            <w:pPr>
              <w:spacing w:line="260" w:lineRule="exact"/>
              <w:rPr>
                <w:rFonts w:ascii="宋体"/>
                <w:b/>
                <w:color w:val="000000"/>
                <w:szCs w:val="21"/>
              </w:rPr>
            </w:pPr>
          </w:p>
        </w:tc>
        <w:tc>
          <w:tcPr>
            <w:tcW w:w="8221" w:type="dxa"/>
          </w:tcPr>
          <w:p w:rsidR="00A150E8" w:rsidRDefault="00D52BF7">
            <w:pPr>
              <w:spacing w:line="260" w:lineRule="exact"/>
              <w:rPr>
                <w:rFonts w:ascii="宋体"/>
                <w:b/>
                <w:color w:val="000000"/>
                <w:szCs w:val="21"/>
              </w:rPr>
            </w:pPr>
            <w:r>
              <w:rPr>
                <w:rFonts w:ascii="宋体" w:hAnsi="宋体" w:hint="eastAsia"/>
                <w:b/>
                <w:color w:val="000000"/>
                <w:szCs w:val="21"/>
              </w:rPr>
              <w:t>了解管理评审输入是否充分</w:t>
            </w:r>
            <w:r>
              <w:rPr>
                <w:rFonts w:ascii="宋体" w:hAnsi="宋体"/>
                <w:b/>
                <w:color w:val="000000"/>
                <w:szCs w:val="21"/>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A150E8">
        <w:trPr>
          <w:trHeight w:val="630"/>
        </w:trPr>
        <w:tc>
          <w:tcPr>
            <w:tcW w:w="1276" w:type="dxa"/>
            <w:vMerge/>
          </w:tcPr>
          <w:p w:rsidR="00A150E8" w:rsidRDefault="00A150E8">
            <w:pPr>
              <w:spacing w:line="260" w:lineRule="exact"/>
              <w:rPr>
                <w:rFonts w:ascii="宋体"/>
                <w:b/>
                <w:color w:val="000000"/>
                <w:szCs w:val="21"/>
              </w:rPr>
            </w:pPr>
          </w:p>
        </w:tc>
        <w:tc>
          <w:tcPr>
            <w:tcW w:w="8221" w:type="dxa"/>
          </w:tcPr>
          <w:p w:rsidR="00A150E8" w:rsidRDefault="00D52BF7">
            <w:pPr>
              <w:spacing w:line="260" w:lineRule="exact"/>
              <w:rPr>
                <w:rFonts w:ascii="宋体"/>
                <w:b/>
                <w:color w:val="000000"/>
                <w:szCs w:val="21"/>
              </w:rPr>
            </w:pPr>
            <w:r>
              <w:rPr>
                <w:rFonts w:ascii="宋体" w:hAnsi="宋体" w:hint="eastAsia"/>
                <w:b/>
                <w:color w:val="000000"/>
                <w:szCs w:val="21"/>
              </w:rPr>
              <w:t>了解管理评审结论</w:t>
            </w:r>
            <w:r>
              <w:rPr>
                <w:rFonts w:ascii="宋体" w:hAnsi="宋体"/>
                <w:b/>
                <w:color w:val="000000"/>
                <w:szCs w:val="21"/>
              </w:rPr>
              <w:t xml:space="preserve">; </w:t>
            </w:r>
            <w:r>
              <w:rPr>
                <w:rFonts w:hint="eastAsia"/>
                <w:szCs w:val="21"/>
              </w:rPr>
              <w:t>本公司的管理体系与标准的要求一致，体系策划是充分的，体系文件与公司目前的现状相一致，是适宜，体系经过现阶段的运行是有效的。</w:t>
            </w:r>
          </w:p>
        </w:tc>
      </w:tr>
      <w:tr w:rsidR="00A150E8">
        <w:trPr>
          <w:trHeight w:val="730"/>
        </w:trPr>
        <w:tc>
          <w:tcPr>
            <w:tcW w:w="9497" w:type="dxa"/>
            <w:gridSpan w:val="2"/>
          </w:tcPr>
          <w:p w:rsidR="00A150E8" w:rsidRDefault="00D52BF7">
            <w:pPr>
              <w:widowControl/>
              <w:jc w:val="left"/>
              <w:rPr>
                <w:rFonts w:ascii="宋体"/>
                <w:b/>
                <w:color w:val="000000"/>
                <w:szCs w:val="21"/>
              </w:rPr>
            </w:pPr>
            <w:r>
              <w:rPr>
                <w:rFonts w:ascii="宋体" w:hAnsi="宋体" w:hint="eastAsia"/>
                <w:b/>
                <w:color w:val="000000"/>
                <w:szCs w:val="21"/>
              </w:rPr>
              <w:t>评价受审核方对内审和管理评审的关注情况，是否已为二阶段审核做好准备</w:t>
            </w:r>
            <w:r>
              <w:rPr>
                <w:rFonts w:ascii="宋体" w:hAnsi="宋体"/>
                <w:b/>
                <w:color w:val="000000"/>
                <w:szCs w:val="21"/>
              </w:rPr>
              <w:t xml:space="preserve">: </w:t>
            </w:r>
          </w:p>
          <w:p w:rsidR="00A150E8" w:rsidRDefault="00D52BF7">
            <w:pPr>
              <w:widowControl/>
              <w:jc w:val="left"/>
              <w:rPr>
                <w:rFonts w:ascii="宋体"/>
                <w:b/>
                <w:color w:val="000000"/>
                <w:szCs w:val="21"/>
              </w:rPr>
            </w:pPr>
            <w:r>
              <w:rPr>
                <w:rFonts w:ascii="宋体" w:hint="eastAsia"/>
                <w:b/>
                <w:color w:val="000000"/>
                <w:szCs w:val="21"/>
              </w:rPr>
              <w:t>做好准备。</w:t>
            </w:r>
          </w:p>
        </w:tc>
      </w:tr>
    </w:tbl>
    <w:p w:rsidR="00A150E8" w:rsidRDefault="00D52BF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150E8">
        <w:tc>
          <w:tcPr>
            <w:tcW w:w="8080" w:type="dxa"/>
          </w:tcPr>
          <w:p w:rsidR="00A150E8" w:rsidRDefault="00D52BF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150E8" w:rsidRDefault="00A150E8">
            <w:pPr>
              <w:widowControl/>
              <w:jc w:val="left"/>
              <w:rPr>
                <w:rFonts w:ascii="宋体"/>
                <w:b/>
                <w:color w:val="000000"/>
                <w:sz w:val="20"/>
                <w:szCs w:val="20"/>
              </w:rPr>
            </w:pPr>
          </w:p>
        </w:tc>
        <w:tc>
          <w:tcPr>
            <w:tcW w:w="708" w:type="dxa"/>
          </w:tcPr>
          <w:p w:rsidR="00A150E8" w:rsidRDefault="00A150E8">
            <w:pPr>
              <w:widowControl/>
              <w:jc w:val="left"/>
              <w:rPr>
                <w:rFonts w:ascii="宋体"/>
                <w:b/>
                <w:color w:val="000000"/>
                <w:sz w:val="20"/>
                <w:szCs w:val="20"/>
              </w:rPr>
            </w:pPr>
          </w:p>
        </w:tc>
      </w:tr>
      <w:tr w:rsidR="00A150E8">
        <w:tc>
          <w:tcPr>
            <w:tcW w:w="8080" w:type="dxa"/>
          </w:tcPr>
          <w:p w:rsidR="00A150E8" w:rsidRDefault="00D52BF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r w:rsidR="00A150E8">
        <w:tc>
          <w:tcPr>
            <w:tcW w:w="8080"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150E8" w:rsidRDefault="00D52B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A150E8" w:rsidRDefault="00D52BF7">
            <w:pPr>
              <w:rPr>
                <w:rFonts w:ascii="宋体"/>
                <w:color w:val="000000"/>
                <w:sz w:val="20"/>
                <w:szCs w:val="20"/>
              </w:rPr>
            </w:pPr>
            <w:r>
              <w:rPr>
                <w:rFonts w:ascii="宋体" w:hAnsi="宋体" w:hint="eastAsia"/>
                <w:color w:val="000000"/>
                <w:sz w:val="20"/>
                <w:szCs w:val="20"/>
              </w:rPr>
              <w:t>□否</w:t>
            </w:r>
          </w:p>
        </w:tc>
      </w:tr>
    </w:tbl>
    <w:p w:rsidR="00A150E8" w:rsidRDefault="00D52BF7" w:rsidP="00F56196">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150E8">
        <w:trPr>
          <w:cantSplit/>
          <w:trHeight w:val="296"/>
          <w:jc w:val="center"/>
        </w:trPr>
        <w:tc>
          <w:tcPr>
            <w:tcW w:w="9615" w:type="dxa"/>
          </w:tcPr>
          <w:p w:rsidR="00A150E8" w:rsidRDefault="00D52BF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A150E8" w:rsidRDefault="00D52BF7">
            <w:pPr>
              <w:spacing w:line="280" w:lineRule="exact"/>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具备</w:t>
            </w:r>
          </w:p>
          <w:p w:rsidR="00A150E8" w:rsidRDefault="00D52BF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150E8" w:rsidRDefault="00D52BF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150E8" w:rsidRDefault="00D52BF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150E8" w:rsidRDefault="00A150E8">
      <w:pPr>
        <w:spacing w:line="240" w:lineRule="exact"/>
        <w:rPr>
          <w:rFonts w:ascii="宋体"/>
          <w:b/>
          <w:color w:val="000000"/>
          <w:sz w:val="26"/>
          <w:szCs w:val="26"/>
        </w:rPr>
      </w:pPr>
    </w:p>
    <w:p w:rsidR="00A150E8" w:rsidRDefault="00D52BF7" w:rsidP="00F56196">
      <w:pPr>
        <w:spacing w:beforeLines="50" w:line="360" w:lineRule="exact"/>
        <w:rPr>
          <w:rFonts w:ascii="宋体"/>
          <w:b/>
          <w:color w:val="000000"/>
          <w:sz w:val="26"/>
          <w:szCs w:val="26"/>
        </w:rPr>
      </w:pPr>
      <w:r>
        <w:rPr>
          <w:rFonts w:ascii="宋体" w:hAnsi="宋体" w:hint="eastAsia"/>
          <w:b/>
          <w:color w:val="000000"/>
          <w:sz w:val="26"/>
          <w:szCs w:val="26"/>
        </w:rPr>
        <w:t>十五、一阶段确认的二阶段审核范围</w:t>
      </w:r>
    </w:p>
    <w:p w:rsidR="00A150E8" w:rsidRDefault="00D52BF7">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A150E8" w:rsidRDefault="00D52BF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150E8" w:rsidRDefault="00D52BF7">
      <w:pPr>
        <w:rPr>
          <w:rFonts w:ascii="宋体" w:hAnsi="宋体"/>
          <w:szCs w:val="21"/>
        </w:rPr>
      </w:pPr>
      <w:r>
        <w:rPr>
          <w:rFonts w:ascii="宋体" w:hAnsi="宋体" w:hint="eastAsia"/>
          <w:szCs w:val="21"/>
        </w:rPr>
        <w:t>QMS:</w:t>
      </w:r>
      <w:r>
        <w:rPr>
          <w:rFonts w:ascii="宋体" w:hAnsi="宋体" w:hint="eastAsia"/>
          <w:szCs w:val="21"/>
        </w:rPr>
        <w:t>资质范围内的电力工程设计咨询服务。</w:t>
      </w:r>
    </w:p>
    <w:p w:rsidR="00A150E8" w:rsidRDefault="00D52BF7">
      <w:pPr>
        <w:rPr>
          <w:rFonts w:ascii="宋体" w:hAnsi="宋体"/>
          <w:szCs w:val="21"/>
        </w:rPr>
      </w:pPr>
      <w:r>
        <w:rPr>
          <w:rFonts w:ascii="宋体" w:hAnsi="宋体" w:hint="eastAsia"/>
          <w:szCs w:val="21"/>
        </w:rPr>
        <w:t>EMS</w:t>
      </w:r>
      <w:r>
        <w:rPr>
          <w:rFonts w:ascii="宋体" w:hAnsi="宋体" w:hint="eastAsia"/>
          <w:szCs w:val="21"/>
          <w:lang w:val="en-GB"/>
        </w:rPr>
        <w:t>:</w:t>
      </w:r>
      <w:r>
        <w:rPr>
          <w:rFonts w:ascii="宋体" w:hAnsi="宋体" w:hint="eastAsia"/>
          <w:szCs w:val="21"/>
        </w:rPr>
        <w:t>资质范围内的电力工程设计咨询服务所涉及场所的相关环境管理活动。</w:t>
      </w:r>
    </w:p>
    <w:p w:rsidR="00A150E8" w:rsidRDefault="00D52BF7">
      <w:pPr>
        <w:rPr>
          <w:rFonts w:ascii="宋体" w:hAnsi="宋体"/>
          <w:szCs w:val="21"/>
        </w:rPr>
      </w:pPr>
      <w:r>
        <w:rPr>
          <w:rFonts w:ascii="宋体" w:hAnsi="宋体" w:hint="eastAsia"/>
          <w:szCs w:val="21"/>
        </w:rPr>
        <w:t>OHSMS</w:t>
      </w:r>
      <w:r>
        <w:rPr>
          <w:rFonts w:ascii="宋体" w:hAnsi="宋体" w:hint="eastAsia"/>
          <w:szCs w:val="21"/>
          <w:lang w:val="en-GB"/>
        </w:rPr>
        <w:t>:</w:t>
      </w:r>
      <w:r>
        <w:rPr>
          <w:rFonts w:ascii="宋体" w:hAnsi="宋体" w:hint="eastAsia"/>
          <w:szCs w:val="21"/>
        </w:rPr>
        <w:t>资质范围内的电力工程设计咨询服务所涉及场所的相关职业健康安全管理活动</w:t>
      </w:r>
      <w:r>
        <w:rPr>
          <w:rFonts w:ascii="宋体" w:hAnsi="宋体" w:hint="eastAsia"/>
          <w:szCs w:val="21"/>
        </w:rPr>
        <w:t>。</w:t>
      </w:r>
    </w:p>
    <w:p w:rsidR="00A150E8" w:rsidRDefault="00D52BF7" w:rsidP="00F56196">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98176" behindDoc="0" locked="0" layoutInCell="1" allowOverlap="1">
            <wp:simplePos x="0" y="0"/>
            <wp:positionH relativeFrom="column">
              <wp:posOffset>1878330</wp:posOffset>
            </wp:positionH>
            <wp:positionV relativeFrom="paragraph">
              <wp:posOffset>250190</wp:posOffset>
            </wp:positionV>
            <wp:extent cx="419100" cy="433705"/>
            <wp:effectExtent l="0" t="0" r="7620" b="8255"/>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8" cstate="print"/>
                    <a:srcRect/>
                    <a:stretch>
                      <a:fillRect/>
                    </a:stretch>
                  </pic:blipFill>
                  <pic:spPr>
                    <a:xfrm>
                      <a:off x="0" y="0"/>
                      <a:ext cx="419100" cy="433705"/>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A150E8" w:rsidRDefault="00D52BF7">
      <w:pPr>
        <w:spacing w:line="400" w:lineRule="exact"/>
        <w:ind w:firstLineChars="400" w:firstLine="883"/>
        <w:rPr>
          <w:rFonts w:ascii="宋体"/>
          <w:b/>
          <w:bCs/>
          <w:color w:val="000000"/>
          <w:sz w:val="26"/>
          <w:szCs w:val="26"/>
        </w:rPr>
      </w:pPr>
      <w:r>
        <w:rPr>
          <w:rFonts w:hint="eastAsia"/>
          <w:b/>
          <w:noProof/>
          <w:sz w:val="22"/>
          <w:szCs w:val="22"/>
        </w:rPr>
        <w:drawing>
          <wp:anchor distT="0" distB="0" distL="114300" distR="114300" simplePos="0" relativeHeight="251702272" behindDoc="0" locked="0" layoutInCell="1" allowOverlap="1">
            <wp:simplePos x="0" y="0"/>
            <wp:positionH relativeFrom="column">
              <wp:posOffset>2753995</wp:posOffset>
            </wp:positionH>
            <wp:positionV relativeFrom="paragraph">
              <wp:posOffset>252095</wp:posOffset>
            </wp:positionV>
            <wp:extent cx="686435" cy="519430"/>
            <wp:effectExtent l="0" t="0" r="14605" b="139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686435" cy="519430"/>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150E8" w:rsidRDefault="00D52BF7">
      <w:pPr>
        <w:spacing w:line="400" w:lineRule="exact"/>
        <w:ind w:firstLineChars="400" w:firstLine="840"/>
        <w:rPr>
          <w:rFonts w:ascii="宋体"/>
          <w:b/>
          <w:color w:val="000000"/>
        </w:rPr>
      </w:pPr>
      <w:r>
        <w:rPr>
          <w:rFonts w:ascii="宋体" w:hAnsi="宋体"/>
          <w:noProof/>
        </w:rPr>
        <w:drawing>
          <wp:anchor distT="0" distB="0" distL="114300" distR="114300" simplePos="0" relativeHeight="251659264" behindDoc="0" locked="0" layoutInCell="1" allowOverlap="1">
            <wp:simplePos x="0" y="0"/>
            <wp:positionH relativeFrom="column">
              <wp:posOffset>1825625</wp:posOffset>
            </wp:positionH>
            <wp:positionV relativeFrom="paragraph">
              <wp:posOffset>70485</wp:posOffset>
            </wp:positionV>
            <wp:extent cx="786130" cy="489585"/>
            <wp:effectExtent l="0" t="0" r="6350" b="1333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10" cstate="print"/>
                    <a:stretch>
                      <a:fillRect/>
                    </a:stretch>
                  </pic:blipFill>
                  <pic:spPr>
                    <a:xfrm>
                      <a:off x="0" y="0"/>
                      <a:ext cx="786130" cy="489585"/>
                    </a:xfrm>
                    <a:prstGeom prst="rect">
                      <a:avLst/>
                    </a:prstGeom>
                    <a:noFill/>
                    <a:ln>
                      <a:noFill/>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150E8" w:rsidRDefault="00A150E8">
      <w:pPr>
        <w:spacing w:line="360" w:lineRule="exact"/>
        <w:ind w:firstLineChars="400" w:firstLine="843"/>
        <w:rPr>
          <w:rFonts w:ascii="宋体"/>
          <w:b/>
          <w:color w:val="000000"/>
        </w:rPr>
      </w:pPr>
    </w:p>
    <w:p w:rsidR="00A150E8" w:rsidRDefault="00D52BF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Pr>
          <w:rFonts w:ascii="宋体" w:hAnsi="宋体" w:hint="eastAsia"/>
          <w:b/>
          <w:color w:val="000000"/>
        </w:rPr>
        <w:t>年</w:t>
      </w:r>
      <w:r>
        <w:rPr>
          <w:rFonts w:ascii="宋体" w:hAnsi="宋体" w:hint="eastAsia"/>
          <w:b/>
          <w:color w:val="000000"/>
        </w:rPr>
        <w:t>02</w:t>
      </w:r>
      <w:r>
        <w:rPr>
          <w:rFonts w:ascii="宋体" w:hAnsi="宋体" w:hint="eastAsia"/>
          <w:b/>
          <w:color w:val="000000"/>
        </w:rPr>
        <w:t>月</w:t>
      </w:r>
      <w:r>
        <w:rPr>
          <w:rFonts w:ascii="宋体" w:hAnsi="宋体" w:hint="eastAsia"/>
          <w:b/>
          <w:color w:val="000000"/>
        </w:rPr>
        <w:t>20</w:t>
      </w:r>
      <w:r>
        <w:rPr>
          <w:rFonts w:ascii="宋体" w:hAnsi="宋体" w:hint="eastAsia"/>
          <w:b/>
          <w:color w:val="000000"/>
        </w:rPr>
        <w:t>日</w:t>
      </w:r>
    </w:p>
    <w:p w:rsidR="00A150E8" w:rsidRDefault="00D52BF7" w:rsidP="00F56196">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150E8" w:rsidRDefault="00D52BF7">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A150E8" w:rsidRDefault="00D52BF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150E8" w:rsidRDefault="00D52BF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150E8" w:rsidRDefault="00D52BF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150E8" w:rsidRDefault="00A150E8">
      <w:pPr>
        <w:spacing w:line="240" w:lineRule="exact"/>
        <w:rPr>
          <w:rFonts w:ascii="宋体"/>
          <w:b/>
          <w:bCs/>
          <w:color w:val="000000"/>
          <w:sz w:val="26"/>
          <w:szCs w:val="26"/>
        </w:rPr>
      </w:pPr>
    </w:p>
    <w:p w:rsidR="00A150E8" w:rsidRDefault="00D52BF7" w:rsidP="00F5619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150E8" w:rsidRDefault="00D52BF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150E8" w:rsidRDefault="00D52BF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150E8" w:rsidRDefault="00D52BF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150E8" w:rsidRDefault="00D52BF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150E8" w:rsidRDefault="00A150E8">
      <w:pPr>
        <w:rPr>
          <w:rFonts w:ascii="宋体"/>
          <w:b/>
          <w:color w:val="000000"/>
          <w:sz w:val="26"/>
          <w:szCs w:val="26"/>
        </w:rPr>
      </w:pPr>
    </w:p>
    <w:p w:rsidR="00A150E8" w:rsidRDefault="00D52BF7">
      <w:pPr>
        <w:widowControl/>
        <w:jc w:val="left"/>
        <w:rPr>
          <w:rFonts w:eastAsia="隶书"/>
          <w:color w:val="000000"/>
          <w:szCs w:val="21"/>
        </w:rPr>
      </w:pPr>
      <w:r>
        <w:rPr>
          <w:rFonts w:eastAsia="隶书"/>
          <w:color w:val="000000"/>
          <w:szCs w:val="21"/>
        </w:rPr>
        <w:br w:type="page"/>
      </w:r>
    </w:p>
    <w:p w:rsidR="00A150E8" w:rsidRDefault="00D52BF7">
      <w:pPr>
        <w:snapToGrid w:val="0"/>
        <w:spacing w:line="400" w:lineRule="exact"/>
        <w:rPr>
          <w:rFonts w:eastAsia="隶书"/>
          <w:color w:val="000000"/>
          <w:sz w:val="32"/>
          <w:szCs w:val="32"/>
        </w:rPr>
      </w:pPr>
      <w:r>
        <w:rPr>
          <w:rFonts w:eastAsia="隶书" w:hint="eastAsia"/>
          <w:color w:val="000000"/>
          <w:szCs w:val="21"/>
        </w:rPr>
        <w:t>附</w:t>
      </w:r>
    </w:p>
    <w:p w:rsidR="00A150E8" w:rsidRDefault="00D52BF7">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A150E8" w:rsidRDefault="00D52BF7">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4"/>
          <w:szCs w:val="24"/>
        </w:rPr>
        <w:t>重庆精博世电力设计咨询有限公司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150E8">
        <w:trPr>
          <w:trHeight w:val="509"/>
        </w:trPr>
        <w:tc>
          <w:tcPr>
            <w:tcW w:w="948" w:type="dxa"/>
            <w:vAlign w:val="center"/>
          </w:tcPr>
          <w:p w:rsidR="00A150E8" w:rsidRDefault="00D52BF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150E8" w:rsidRDefault="00D52BF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150E8" w:rsidRDefault="00D52BF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150E8" w:rsidRDefault="00D52BF7">
            <w:pPr>
              <w:snapToGrid w:val="0"/>
              <w:spacing w:line="280" w:lineRule="exact"/>
              <w:jc w:val="center"/>
              <w:rPr>
                <w:b/>
                <w:bCs/>
                <w:color w:val="000000"/>
                <w:sz w:val="12"/>
                <w:szCs w:val="12"/>
              </w:rPr>
            </w:pPr>
            <w:r>
              <w:rPr>
                <w:rFonts w:hint="eastAsia"/>
                <w:b/>
                <w:bCs/>
                <w:color w:val="000000"/>
                <w:sz w:val="22"/>
                <w:szCs w:val="22"/>
              </w:rPr>
              <w:t>对应的标准条款</w:t>
            </w:r>
          </w:p>
        </w:tc>
      </w:tr>
      <w:tr w:rsidR="00A150E8">
        <w:trPr>
          <w:trHeight w:val="760"/>
        </w:trPr>
        <w:tc>
          <w:tcPr>
            <w:tcW w:w="948" w:type="dxa"/>
            <w:vAlign w:val="center"/>
          </w:tcPr>
          <w:p w:rsidR="00A150E8" w:rsidRDefault="00A150E8">
            <w:pPr>
              <w:pStyle w:val="a6"/>
              <w:pBdr>
                <w:bottom w:val="none" w:sz="0" w:space="0" w:color="auto"/>
              </w:pBdr>
              <w:ind w:right="600"/>
              <w:jc w:val="both"/>
              <w:rPr>
                <w:rFonts w:ascii="宋体"/>
                <w:color w:val="000000"/>
                <w:sz w:val="24"/>
                <w:szCs w:val="24"/>
              </w:rPr>
            </w:pPr>
          </w:p>
        </w:tc>
        <w:tc>
          <w:tcPr>
            <w:tcW w:w="5681" w:type="dxa"/>
            <w:vAlign w:val="center"/>
          </w:tcPr>
          <w:p w:rsidR="00A150E8" w:rsidRDefault="00D52BF7">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A150E8" w:rsidRDefault="00A150E8">
            <w:pPr>
              <w:pStyle w:val="a6"/>
              <w:pBdr>
                <w:bottom w:val="none" w:sz="0" w:space="0" w:color="auto"/>
              </w:pBdr>
              <w:tabs>
                <w:tab w:val="clear" w:pos="4153"/>
                <w:tab w:val="center" w:pos="5737"/>
              </w:tabs>
              <w:jc w:val="left"/>
              <w:rPr>
                <w:color w:val="000000"/>
                <w:sz w:val="32"/>
                <w:szCs w:val="32"/>
              </w:rPr>
            </w:pPr>
          </w:p>
        </w:tc>
        <w:tc>
          <w:tcPr>
            <w:tcW w:w="1811" w:type="dxa"/>
            <w:vAlign w:val="center"/>
          </w:tcPr>
          <w:p w:rsidR="00A150E8" w:rsidRDefault="00A150E8">
            <w:pPr>
              <w:pStyle w:val="a6"/>
              <w:pBdr>
                <w:bottom w:val="none" w:sz="0" w:space="0" w:color="auto"/>
              </w:pBdr>
              <w:tabs>
                <w:tab w:val="clear" w:pos="4153"/>
                <w:tab w:val="center" w:pos="5737"/>
              </w:tabs>
              <w:ind w:firstLineChars="200" w:firstLine="640"/>
              <w:jc w:val="left"/>
              <w:rPr>
                <w:color w:val="000000"/>
                <w:sz w:val="32"/>
                <w:szCs w:val="32"/>
              </w:rPr>
            </w:pPr>
          </w:p>
        </w:tc>
      </w:tr>
      <w:tr w:rsidR="00A150E8">
        <w:trPr>
          <w:trHeight w:val="1331"/>
        </w:trPr>
        <w:tc>
          <w:tcPr>
            <w:tcW w:w="948" w:type="dxa"/>
            <w:vAlign w:val="center"/>
          </w:tcPr>
          <w:p w:rsidR="00A150E8" w:rsidRDefault="00A150E8">
            <w:pPr>
              <w:pStyle w:val="a6"/>
              <w:pBdr>
                <w:bottom w:val="none" w:sz="0" w:space="0" w:color="auto"/>
              </w:pBdr>
              <w:ind w:right="600"/>
              <w:jc w:val="both"/>
              <w:rPr>
                <w:rFonts w:ascii="宋体"/>
                <w:color w:val="000000"/>
                <w:sz w:val="24"/>
                <w:szCs w:val="24"/>
              </w:rPr>
            </w:pPr>
          </w:p>
        </w:tc>
        <w:tc>
          <w:tcPr>
            <w:tcW w:w="5681" w:type="dxa"/>
            <w:vAlign w:val="center"/>
          </w:tcPr>
          <w:p w:rsidR="00A150E8" w:rsidRDefault="00A150E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A150E8" w:rsidRDefault="00A150E8">
            <w:pPr>
              <w:pStyle w:val="a6"/>
              <w:pBdr>
                <w:bottom w:val="none" w:sz="0" w:space="0" w:color="auto"/>
              </w:pBdr>
              <w:ind w:right="600"/>
              <w:jc w:val="both"/>
              <w:rPr>
                <w:color w:val="000000"/>
                <w:sz w:val="32"/>
                <w:szCs w:val="32"/>
              </w:rPr>
            </w:pPr>
          </w:p>
        </w:tc>
        <w:tc>
          <w:tcPr>
            <w:tcW w:w="1811" w:type="dxa"/>
            <w:vAlign w:val="center"/>
          </w:tcPr>
          <w:p w:rsidR="00A150E8" w:rsidRDefault="00A150E8">
            <w:pPr>
              <w:pStyle w:val="a6"/>
              <w:pBdr>
                <w:bottom w:val="none" w:sz="0" w:space="0" w:color="auto"/>
              </w:pBdr>
              <w:ind w:right="600"/>
              <w:jc w:val="both"/>
              <w:rPr>
                <w:color w:val="000000"/>
                <w:sz w:val="32"/>
                <w:szCs w:val="32"/>
              </w:rPr>
            </w:pPr>
          </w:p>
        </w:tc>
      </w:tr>
      <w:tr w:rsidR="00A150E8">
        <w:trPr>
          <w:trHeight w:val="1331"/>
        </w:trPr>
        <w:tc>
          <w:tcPr>
            <w:tcW w:w="948" w:type="dxa"/>
            <w:vAlign w:val="center"/>
          </w:tcPr>
          <w:p w:rsidR="00A150E8" w:rsidRDefault="00A150E8">
            <w:pPr>
              <w:pStyle w:val="a6"/>
              <w:pBdr>
                <w:bottom w:val="none" w:sz="0" w:space="0" w:color="auto"/>
              </w:pBdr>
              <w:ind w:right="600"/>
              <w:jc w:val="both"/>
              <w:rPr>
                <w:rFonts w:ascii="宋体"/>
                <w:color w:val="000000"/>
                <w:sz w:val="24"/>
                <w:szCs w:val="24"/>
              </w:rPr>
            </w:pPr>
          </w:p>
        </w:tc>
        <w:tc>
          <w:tcPr>
            <w:tcW w:w="5681" w:type="dxa"/>
            <w:vAlign w:val="center"/>
          </w:tcPr>
          <w:p w:rsidR="00A150E8" w:rsidRDefault="00A150E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A150E8" w:rsidRDefault="00A150E8">
            <w:pPr>
              <w:pStyle w:val="a6"/>
              <w:pBdr>
                <w:bottom w:val="none" w:sz="0" w:space="0" w:color="auto"/>
              </w:pBdr>
              <w:ind w:right="600"/>
              <w:jc w:val="both"/>
              <w:rPr>
                <w:color w:val="000000"/>
                <w:sz w:val="32"/>
                <w:szCs w:val="32"/>
              </w:rPr>
            </w:pPr>
          </w:p>
        </w:tc>
        <w:tc>
          <w:tcPr>
            <w:tcW w:w="1811" w:type="dxa"/>
            <w:vAlign w:val="center"/>
          </w:tcPr>
          <w:p w:rsidR="00A150E8" w:rsidRDefault="00A150E8">
            <w:pPr>
              <w:pStyle w:val="a6"/>
              <w:pBdr>
                <w:bottom w:val="none" w:sz="0" w:space="0" w:color="auto"/>
              </w:pBdr>
              <w:ind w:right="600"/>
              <w:jc w:val="both"/>
              <w:rPr>
                <w:color w:val="000000"/>
                <w:sz w:val="32"/>
                <w:szCs w:val="32"/>
              </w:rPr>
            </w:pPr>
          </w:p>
        </w:tc>
      </w:tr>
      <w:tr w:rsidR="00A150E8">
        <w:trPr>
          <w:trHeight w:val="1331"/>
        </w:trPr>
        <w:tc>
          <w:tcPr>
            <w:tcW w:w="948" w:type="dxa"/>
            <w:vAlign w:val="center"/>
          </w:tcPr>
          <w:p w:rsidR="00A150E8" w:rsidRDefault="00A150E8">
            <w:pPr>
              <w:pStyle w:val="a6"/>
              <w:pBdr>
                <w:bottom w:val="none" w:sz="0" w:space="0" w:color="auto"/>
              </w:pBdr>
              <w:ind w:right="600"/>
              <w:jc w:val="both"/>
              <w:rPr>
                <w:rFonts w:ascii="宋体"/>
                <w:color w:val="000000"/>
                <w:sz w:val="24"/>
                <w:szCs w:val="24"/>
              </w:rPr>
            </w:pPr>
          </w:p>
        </w:tc>
        <w:tc>
          <w:tcPr>
            <w:tcW w:w="5681" w:type="dxa"/>
            <w:vAlign w:val="center"/>
          </w:tcPr>
          <w:p w:rsidR="00A150E8" w:rsidRDefault="00A150E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A150E8" w:rsidRDefault="00A150E8">
            <w:pPr>
              <w:pStyle w:val="a6"/>
              <w:pBdr>
                <w:bottom w:val="none" w:sz="0" w:space="0" w:color="auto"/>
              </w:pBdr>
              <w:ind w:right="600"/>
              <w:jc w:val="both"/>
              <w:rPr>
                <w:color w:val="000000"/>
                <w:sz w:val="32"/>
                <w:szCs w:val="32"/>
              </w:rPr>
            </w:pPr>
          </w:p>
        </w:tc>
        <w:tc>
          <w:tcPr>
            <w:tcW w:w="1811" w:type="dxa"/>
            <w:vAlign w:val="center"/>
          </w:tcPr>
          <w:p w:rsidR="00A150E8" w:rsidRDefault="00A150E8">
            <w:pPr>
              <w:pStyle w:val="a6"/>
              <w:pBdr>
                <w:bottom w:val="none" w:sz="0" w:space="0" w:color="auto"/>
              </w:pBdr>
              <w:ind w:right="600"/>
              <w:jc w:val="both"/>
              <w:rPr>
                <w:color w:val="000000"/>
                <w:sz w:val="32"/>
                <w:szCs w:val="32"/>
              </w:rPr>
            </w:pPr>
          </w:p>
        </w:tc>
      </w:tr>
      <w:tr w:rsidR="00A150E8">
        <w:trPr>
          <w:trHeight w:val="1331"/>
        </w:trPr>
        <w:tc>
          <w:tcPr>
            <w:tcW w:w="948" w:type="dxa"/>
            <w:vAlign w:val="center"/>
          </w:tcPr>
          <w:p w:rsidR="00A150E8" w:rsidRDefault="00A150E8">
            <w:pPr>
              <w:pStyle w:val="a6"/>
              <w:pBdr>
                <w:bottom w:val="none" w:sz="0" w:space="0" w:color="auto"/>
              </w:pBdr>
              <w:ind w:right="600"/>
              <w:jc w:val="both"/>
              <w:rPr>
                <w:rFonts w:ascii="宋体"/>
                <w:color w:val="000000"/>
                <w:sz w:val="24"/>
                <w:szCs w:val="24"/>
              </w:rPr>
            </w:pPr>
          </w:p>
        </w:tc>
        <w:tc>
          <w:tcPr>
            <w:tcW w:w="5681" w:type="dxa"/>
            <w:vAlign w:val="center"/>
          </w:tcPr>
          <w:p w:rsidR="00A150E8" w:rsidRDefault="00A150E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A150E8" w:rsidRDefault="00A150E8">
            <w:pPr>
              <w:pStyle w:val="a6"/>
              <w:pBdr>
                <w:bottom w:val="none" w:sz="0" w:space="0" w:color="auto"/>
              </w:pBdr>
              <w:ind w:right="600"/>
              <w:jc w:val="both"/>
              <w:rPr>
                <w:color w:val="000000"/>
                <w:sz w:val="32"/>
                <w:szCs w:val="32"/>
              </w:rPr>
            </w:pPr>
          </w:p>
        </w:tc>
        <w:tc>
          <w:tcPr>
            <w:tcW w:w="1811" w:type="dxa"/>
            <w:vAlign w:val="center"/>
          </w:tcPr>
          <w:p w:rsidR="00A150E8" w:rsidRDefault="00A150E8">
            <w:pPr>
              <w:pStyle w:val="a6"/>
              <w:pBdr>
                <w:bottom w:val="none" w:sz="0" w:space="0" w:color="auto"/>
              </w:pBdr>
              <w:ind w:right="600"/>
              <w:jc w:val="both"/>
              <w:rPr>
                <w:color w:val="000000"/>
                <w:sz w:val="32"/>
                <w:szCs w:val="32"/>
              </w:rPr>
            </w:pPr>
          </w:p>
        </w:tc>
      </w:tr>
      <w:tr w:rsidR="00A150E8">
        <w:tc>
          <w:tcPr>
            <w:tcW w:w="10128" w:type="dxa"/>
            <w:gridSpan w:val="4"/>
          </w:tcPr>
          <w:p w:rsidR="00A150E8" w:rsidRDefault="00D52BF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150E8" w:rsidRDefault="00D52BF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150E8" w:rsidRDefault="00D52BF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150E8" w:rsidRDefault="00D52BF7">
            <w:pPr>
              <w:spacing w:line="280" w:lineRule="exac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rsidR="00A150E8" w:rsidRDefault="00D52BF7">
            <w:pPr>
              <w:spacing w:line="280" w:lineRule="exact"/>
              <w:rPr>
                <w:b/>
                <w:color w:val="000000"/>
                <w:sz w:val="22"/>
                <w:szCs w:val="22"/>
              </w:rPr>
            </w:pPr>
            <w:r>
              <w:rPr>
                <w:rFonts w:hint="eastAsia"/>
                <w:b/>
                <w:noProof/>
                <w:sz w:val="22"/>
                <w:szCs w:val="22"/>
              </w:rPr>
              <w:drawing>
                <wp:anchor distT="0" distB="0" distL="114300" distR="114300" simplePos="0" relativeHeight="251695104" behindDoc="0" locked="0" layoutInCell="1" allowOverlap="1">
                  <wp:simplePos x="0" y="0"/>
                  <wp:positionH relativeFrom="column">
                    <wp:posOffset>640080</wp:posOffset>
                  </wp:positionH>
                  <wp:positionV relativeFrom="paragraph">
                    <wp:posOffset>26035</wp:posOffset>
                  </wp:positionV>
                  <wp:extent cx="447040" cy="463550"/>
                  <wp:effectExtent l="0" t="0" r="10160" b="889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8" cstate="print"/>
                          <a:srcRect/>
                          <a:stretch>
                            <a:fillRect/>
                          </a:stretch>
                        </pic:blipFill>
                        <pic:spPr>
                          <a:xfrm>
                            <a:off x="0" y="0"/>
                            <a:ext cx="447040" cy="463550"/>
                          </a:xfrm>
                          <a:prstGeom prst="rect">
                            <a:avLst/>
                          </a:prstGeom>
                          <a:noFill/>
                          <a:ln w="9525">
                            <a:noFill/>
                            <a:miter lim="800000"/>
                            <a:headEnd/>
                            <a:tailEnd/>
                          </a:ln>
                        </pic:spPr>
                      </pic:pic>
                    </a:graphicData>
                  </a:graphic>
                </wp:anchor>
              </w:drawing>
            </w:r>
            <w:r>
              <w:rPr>
                <w:rFonts w:hint="eastAsia"/>
                <w:b/>
                <w:color w:val="000000"/>
                <w:sz w:val="22"/>
                <w:szCs w:val="22"/>
              </w:rPr>
              <w:t>审核员：</w:t>
            </w:r>
          </w:p>
          <w:p w:rsidR="00A150E8" w:rsidRDefault="00A150E8">
            <w:pPr>
              <w:pStyle w:val="a0"/>
            </w:pPr>
          </w:p>
          <w:p w:rsidR="00A150E8" w:rsidRDefault="00A150E8">
            <w:pPr>
              <w:spacing w:line="280" w:lineRule="exact"/>
              <w:rPr>
                <w:b/>
                <w:color w:val="000000"/>
                <w:sz w:val="22"/>
                <w:szCs w:val="22"/>
              </w:rPr>
            </w:pPr>
          </w:p>
          <w:p w:rsidR="00A150E8" w:rsidRDefault="00D52BF7">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02</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A150E8">
        <w:trPr>
          <w:trHeight w:val="422"/>
        </w:trPr>
        <w:tc>
          <w:tcPr>
            <w:tcW w:w="10128" w:type="dxa"/>
            <w:gridSpan w:val="4"/>
            <w:vAlign w:val="bottom"/>
          </w:tcPr>
          <w:p w:rsidR="00A150E8" w:rsidRDefault="00A150E8">
            <w:pPr>
              <w:spacing w:line="280" w:lineRule="exact"/>
              <w:rPr>
                <w:b/>
                <w:color w:val="000000"/>
                <w:sz w:val="22"/>
                <w:szCs w:val="22"/>
              </w:rPr>
            </w:pPr>
          </w:p>
          <w:p w:rsidR="00A150E8" w:rsidRDefault="00D52BF7">
            <w:pPr>
              <w:spacing w:line="280" w:lineRule="exact"/>
              <w:rPr>
                <w:b/>
                <w:color w:val="000000"/>
                <w:sz w:val="22"/>
                <w:szCs w:val="22"/>
              </w:rPr>
            </w:pPr>
            <w:r>
              <w:rPr>
                <w:rFonts w:hint="eastAsia"/>
                <w:b/>
                <w:color w:val="000000"/>
                <w:sz w:val="22"/>
                <w:szCs w:val="22"/>
              </w:rPr>
              <w:t>受审核方确认：</w:t>
            </w:r>
            <w:bookmarkStart w:id="25" w:name="_GoBack"/>
            <w:bookmarkEnd w:id="25"/>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02</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A150E8">
        <w:tc>
          <w:tcPr>
            <w:tcW w:w="10128" w:type="dxa"/>
            <w:gridSpan w:val="4"/>
          </w:tcPr>
          <w:p w:rsidR="00A150E8" w:rsidRDefault="00D52BF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150E8" w:rsidRDefault="00D52BF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150E8" w:rsidRDefault="00D52BF7">
            <w:pPr>
              <w:tabs>
                <w:tab w:val="left" w:pos="8740"/>
              </w:tabs>
              <w:spacing w:line="360" w:lineRule="exact"/>
              <w:rPr>
                <w:b/>
                <w:color w:val="000000"/>
                <w:spacing w:val="-10"/>
                <w:szCs w:val="21"/>
              </w:rPr>
            </w:pPr>
            <w:r>
              <w:rPr>
                <w:rFonts w:hint="eastAsia"/>
                <w:b/>
                <w:noProof/>
                <w:sz w:val="22"/>
                <w:szCs w:val="22"/>
              </w:rPr>
              <w:drawing>
                <wp:anchor distT="0" distB="0" distL="114300" distR="114300" simplePos="0" relativeHeight="251692032" behindDoc="0" locked="0" layoutInCell="1" allowOverlap="1">
                  <wp:simplePos x="0" y="0"/>
                  <wp:positionH relativeFrom="column">
                    <wp:posOffset>614680</wp:posOffset>
                  </wp:positionH>
                  <wp:positionV relativeFrom="paragraph">
                    <wp:posOffset>206375</wp:posOffset>
                  </wp:positionV>
                  <wp:extent cx="412750" cy="427355"/>
                  <wp:effectExtent l="0" t="0" r="13970" b="146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12750" cy="427355"/>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p>
          <w:p w:rsidR="00A150E8" w:rsidRDefault="00D52BF7">
            <w:pPr>
              <w:tabs>
                <w:tab w:val="left" w:pos="8740"/>
              </w:tabs>
              <w:spacing w:line="360" w:lineRule="exact"/>
              <w:rPr>
                <w:b/>
                <w:color w:val="000000"/>
                <w:sz w:val="22"/>
                <w:szCs w:val="22"/>
              </w:rPr>
            </w:pPr>
            <w:r>
              <w:rPr>
                <w:b/>
                <w:color w:val="000000"/>
                <w:spacing w:val="-10"/>
                <w:szCs w:val="21"/>
              </w:rPr>
              <w:tab/>
            </w:r>
          </w:p>
          <w:p w:rsidR="00A150E8" w:rsidRDefault="00D52BF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02</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A150E8">
        <w:tc>
          <w:tcPr>
            <w:tcW w:w="10128" w:type="dxa"/>
            <w:gridSpan w:val="4"/>
          </w:tcPr>
          <w:p w:rsidR="00A150E8" w:rsidRDefault="00D52BF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150E8" w:rsidRDefault="00A150E8">
      <w:pPr>
        <w:snapToGrid w:val="0"/>
        <w:spacing w:line="400" w:lineRule="exact"/>
        <w:rPr>
          <w:rFonts w:ascii="宋体"/>
          <w:b/>
          <w:color w:val="000000"/>
          <w:sz w:val="26"/>
          <w:szCs w:val="26"/>
        </w:rPr>
      </w:pPr>
    </w:p>
    <w:sectPr w:rsidR="00A150E8" w:rsidSect="00A150E8">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BF7" w:rsidRDefault="00D52BF7" w:rsidP="00A150E8">
      <w:r>
        <w:separator/>
      </w:r>
    </w:p>
  </w:endnote>
  <w:endnote w:type="continuationSeparator" w:id="0">
    <w:p w:rsidR="00D52BF7" w:rsidRDefault="00D52BF7" w:rsidP="00A15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BF7" w:rsidRDefault="00D52BF7" w:rsidP="00A150E8">
      <w:r>
        <w:separator/>
      </w:r>
    </w:p>
  </w:footnote>
  <w:footnote w:type="continuationSeparator" w:id="0">
    <w:p w:rsidR="00D52BF7" w:rsidRDefault="00D52BF7" w:rsidP="00A15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0E8" w:rsidRDefault="00A150E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150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D52BF7">
      <w:rPr>
        <w:rStyle w:val="CharChar1"/>
        <w:rFonts w:hint="default"/>
      </w:rPr>
      <w:t>北京国标联合认证有限公司</w:t>
    </w:r>
    <w:r w:rsidR="00D52BF7">
      <w:rPr>
        <w:rStyle w:val="CharChar1"/>
        <w:rFonts w:hint="default"/>
      </w:rPr>
      <w:tab/>
    </w:r>
    <w:r w:rsidR="00D52BF7">
      <w:rPr>
        <w:rStyle w:val="CharChar1"/>
        <w:rFonts w:hint="default"/>
      </w:rPr>
      <w:tab/>
    </w:r>
    <w:r w:rsidR="00D52BF7">
      <w:rPr>
        <w:rStyle w:val="CharChar1"/>
        <w:rFonts w:hint="default"/>
      </w:rPr>
      <w:tab/>
    </w:r>
  </w:p>
  <w:p w:rsidR="00A150E8" w:rsidRDefault="00A150E8">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150E8" w:rsidRDefault="00D52BF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52BF7">
      <w:rPr>
        <w:rStyle w:val="CharChar1"/>
        <w:rFonts w:hint="default"/>
        <w:w w:val="90"/>
      </w:rPr>
      <w:t xml:space="preserve">Beijing International Standard united Certification </w:t>
    </w:r>
    <w:proofErr w:type="spellStart"/>
    <w:r w:rsidR="00D52BF7">
      <w:rPr>
        <w:rStyle w:val="CharChar1"/>
        <w:rFonts w:hint="default"/>
        <w:w w:val="90"/>
      </w:rPr>
      <w:t>Co.,Ltd</w:t>
    </w:r>
    <w:proofErr w:type="spellEnd"/>
    <w:r w:rsidR="00D52BF7">
      <w:rPr>
        <w:rStyle w:val="CharChar1"/>
        <w:rFonts w:hint="default"/>
        <w:w w:val="90"/>
      </w:rPr>
      <w:t>.</w:t>
    </w:r>
  </w:p>
  <w:p w:rsidR="00A150E8" w:rsidRDefault="00A150E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0E8"/>
    <w:rsid w:val="00A150E8"/>
    <w:rsid w:val="00D52BF7"/>
    <w:rsid w:val="00F56196"/>
    <w:rsid w:val="144E1DB0"/>
    <w:rsid w:val="62374A1F"/>
    <w:rsid w:val="651E5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50E8"/>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150E8"/>
  </w:style>
  <w:style w:type="paragraph" w:styleId="a4">
    <w:name w:val="Balloon Text"/>
    <w:basedOn w:val="a"/>
    <w:link w:val="Char"/>
    <w:uiPriority w:val="99"/>
    <w:semiHidden/>
    <w:qFormat/>
    <w:rsid w:val="00A150E8"/>
    <w:rPr>
      <w:sz w:val="18"/>
      <w:szCs w:val="18"/>
    </w:rPr>
  </w:style>
  <w:style w:type="paragraph" w:styleId="a5">
    <w:name w:val="footer"/>
    <w:basedOn w:val="a"/>
    <w:link w:val="Char0"/>
    <w:uiPriority w:val="99"/>
    <w:qFormat/>
    <w:rsid w:val="00A150E8"/>
    <w:pPr>
      <w:tabs>
        <w:tab w:val="center" w:pos="4153"/>
        <w:tab w:val="right" w:pos="8306"/>
      </w:tabs>
      <w:snapToGrid w:val="0"/>
      <w:jc w:val="left"/>
    </w:pPr>
    <w:rPr>
      <w:sz w:val="18"/>
      <w:szCs w:val="18"/>
    </w:rPr>
  </w:style>
  <w:style w:type="paragraph" w:styleId="a6">
    <w:name w:val="header"/>
    <w:basedOn w:val="a"/>
    <w:link w:val="Char1"/>
    <w:qFormat/>
    <w:rsid w:val="00A150E8"/>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A150E8"/>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qFormat/>
    <w:rsid w:val="00A15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A150E8"/>
    <w:rPr>
      <w:rFonts w:ascii="Times New Roman" w:eastAsia="宋体" w:hAnsi="Times New Roman" w:cs="Times New Roman"/>
      <w:sz w:val="18"/>
      <w:szCs w:val="18"/>
    </w:rPr>
  </w:style>
  <w:style w:type="character" w:customStyle="1" w:styleId="Char0">
    <w:name w:val="页脚 Char"/>
    <w:link w:val="a5"/>
    <w:uiPriority w:val="99"/>
    <w:qFormat/>
    <w:locked/>
    <w:rsid w:val="00A150E8"/>
    <w:rPr>
      <w:rFonts w:ascii="Times New Roman" w:eastAsia="宋体" w:hAnsi="Times New Roman" w:cs="Times New Roman"/>
      <w:sz w:val="18"/>
      <w:szCs w:val="18"/>
    </w:rPr>
  </w:style>
  <w:style w:type="character" w:customStyle="1" w:styleId="Char1">
    <w:name w:val="页眉 Char"/>
    <w:link w:val="a6"/>
    <w:uiPriority w:val="99"/>
    <w:qFormat/>
    <w:locked/>
    <w:rsid w:val="00A150E8"/>
    <w:rPr>
      <w:rFonts w:ascii="Calibri" w:eastAsia="宋体" w:hAnsi="Calibri" w:cs="Times New Roman"/>
      <w:sz w:val="18"/>
      <w:szCs w:val="18"/>
    </w:rPr>
  </w:style>
  <w:style w:type="character" w:customStyle="1" w:styleId="Char2">
    <w:name w:val="副标题 Char"/>
    <w:link w:val="a7"/>
    <w:uiPriority w:val="99"/>
    <w:locked/>
    <w:rsid w:val="00A150E8"/>
    <w:rPr>
      <w:rFonts w:ascii="Cambria" w:eastAsia="宋体" w:hAnsi="Cambria" w:cs="Times New Roman"/>
      <w:b/>
      <w:bCs/>
      <w:kern w:val="28"/>
      <w:sz w:val="32"/>
      <w:szCs w:val="32"/>
    </w:rPr>
  </w:style>
  <w:style w:type="character" w:customStyle="1" w:styleId="CharChar1">
    <w:name w:val="Char Char1"/>
    <w:qFormat/>
    <w:locked/>
    <w:rsid w:val="00A150E8"/>
    <w:rPr>
      <w:rFonts w:ascii="宋体" w:eastAsia="宋体" w:hAnsi="Courier New" w:hint="eastAsia"/>
      <w:kern w:val="2"/>
      <w:sz w:val="21"/>
      <w:lang w:val="en-US" w:eastAsia="zh-CN" w:bidi="ar-SA"/>
    </w:rPr>
  </w:style>
  <w:style w:type="paragraph" w:customStyle="1" w:styleId="a9">
    <w:name w:val="表格文字"/>
    <w:basedOn w:val="a"/>
    <w:qFormat/>
    <w:rsid w:val="00A150E8"/>
    <w:pPr>
      <w:spacing w:before="25" w:after="25"/>
    </w:pPr>
    <w:rPr>
      <w:bCs/>
      <w:spacing w:val="10"/>
    </w:rPr>
  </w:style>
  <w:style w:type="character" w:customStyle="1" w:styleId="1">
    <w:name w:val="占位符文本1"/>
    <w:uiPriority w:val="99"/>
    <w:semiHidden/>
    <w:qFormat/>
    <w:rsid w:val="00A150E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1196</Words>
  <Characters>6818</Characters>
  <Application>Microsoft Office Word</Application>
  <DocSecurity>0</DocSecurity>
  <Lines>56</Lines>
  <Paragraphs>15</Paragraphs>
  <ScaleCrop>false</ScaleCrop>
  <Company>微软中国</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2021-02-25T12:27:00Z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