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隶书" w:hAnsi="宋体" w:eastAsia="隶书"/>
          <w:bCs/>
          <w:sz w:val="36"/>
          <w:szCs w:val="36"/>
        </w:rPr>
      </w:pPr>
      <w:r>
        <w:rPr>
          <w:rFonts w:hint="eastAsia" w:ascii="隶书" w:hAnsi="宋体" w:eastAsia="隶书"/>
          <w:bCs/>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827"/>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293"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27"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ascii="宋体" w:hAnsi="宋体" w:cs="宋体"/>
                <w:color w:val="000000"/>
                <w:szCs w:val="24"/>
                <w:lang w:val="en-US" w:eastAsia="zh-CN"/>
              </w:rPr>
              <w:t xml:space="preserve">受审核部门：管理层  </w:t>
            </w:r>
            <w:r>
              <w:rPr>
                <w:rFonts w:hint="eastAsia"/>
                <w:sz w:val="24"/>
                <w:szCs w:val="24"/>
                <w:lang w:val="en-US" w:eastAsia="zh-CN"/>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主管领导：</w:t>
            </w:r>
            <w:r>
              <w:rPr>
                <w:sz w:val="21"/>
                <w:szCs w:val="21"/>
              </w:rPr>
              <w:t>李懿帆</w:t>
            </w:r>
            <w:r>
              <w:rPr>
                <w:rFonts w:hint="eastAsia"/>
                <w:sz w:val="21"/>
                <w:szCs w:val="21"/>
                <w:lang w:eastAsia="zh-CN"/>
              </w:rPr>
              <w:t>，</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陪同人员：</w:t>
            </w:r>
            <w:r>
              <w:rPr>
                <w:rFonts w:hint="eastAsia" w:ascii="宋体" w:hAnsi="宋体" w:cs="宋体"/>
                <w:color w:val="000000"/>
                <w:szCs w:val="24"/>
                <w:lang w:val="en-US" w:eastAsia="zh-CN"/>
              </w:rPr>
              <w:t>赖宗秀</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293" w:type="dxa"/>
            <w:vMerge w:val="continue"/>
            <w:vAlign w:val="center"/>
          </w:tcPr>
          <w:p/>
        </w:tc>
        <w:tc>
          <w:tcPr>
            <w:tcW w:w="827" w:type="dxa"/>
            <w:vMerge w:val="continue"/>
            <w:vAlign w:val="center"/>
          </w:tcPr>
          <w:p/>
        </w:tc>
        <w:tc>
          <w:tcPr>
            <w:tcW w:w="10004" w:type="dxa"/>
            <w:vAlign w:val="center"/>
          </w:tcPr>
          <w:p>
            <w:pPr>
              <w:spacing w:before="120"/>
              <w:rPr>
                <w:rFonts w:hint="default" w:eastAsia="宋体"/>
                <w:lang w:val="en-US" w:eastAsia="zh-CN"/>
              </w:rPr>
            </w:pPr>
            <w:r>
              <w:rPr>
                <w:rFonts w:hint="eastAsia" w:ascii="宋体" w:hAnsi="宋体" w:cs="宋体"/>
                <w:color w:val="000000"/>
                <w:szCs w:val="24"/>
              </w:rPr>
              <w:t>审核员：</w:t>
            </w:r>
            <w:r>
              <w:rPr>
                <w:rFonts w:hint="eastAsia" w:ascii="宋体" w:hAnsi="宋体" w:cs="宋体"/>
                <w:color w:val="000000"/>
                <w:szCs w:val="24"/>
                <w:lang w:val="en-US" w:eastAsia="zh-CN"/>
              </w:rPr>
              <w:t xml:space="preserve">杨珍全     </w:t>
            </w:r>
            <w:r>
              <w:rPr>
                <w:rFonts w:hint="eastAsia" w:ascii="宋体" w:hAnsi="宋体" w:cs="宋体"/>
                <w:color w:val="000000"/>
                <w:szCs w:val="24"/>
              </w:rPr>
              <w:t xml:space="preserve">  审核时间：</w:t>
            </w:r>
            <w:r>
              <w:rPr>
                <w:rFonts w:hint="eastAsia" w:ascii="宋体" w:hAnsi="宋体" w:cs="宋体"/>
                <w:color w:val="000000"/>
                <w:szCs w:val="24"/>
                <w:lang w:eastAsia="zh-CN"/>
              </w:rPr>
              <w:t>2021.02.23</w:t>
            </w:r>
            <w:r>
              <w:rPr>
                <w:rFonts w:hint="eastAsia" w:ascii="宋体" w:hAnsi="宋体" w:cs="宋体"/>
                <w:color w:val="000000"/>
                <w:szCs w:val="24"/>
                <w:lang w:val="en-US" w:eastAsia="zh-CN"/>
              </w:rPr>
              <w:t>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293" w:type="dxa"/>
            <w:vMerge w:val="continue"/>
            <w:vAlign w:val="center"/>
          </w:tcPr>
          <w:p/>
        </w:tc>
        <w:tc>
          <w:tcPr>
            <w:tcW w:w="827"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293"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827"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3"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827"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r>
              <w:rPr>
                <w:rFonts w:hint="eastAsia" w:ascii="宋体" w:hAnsi="宋体" w:cs="宋体"/>
                <w:color w:val="000000"/>
                <w:szCs w:val="24"/>
                <w:lang w:eastAsia="zh-CN"/>
              </w:rPr>
              <w:t>其中</w:t>
            </w:r>
            <w:r>
              <w:rPr>
                <w:rFonts w:hint="eastAsia" w:ascii="宋体" w:hAnsi="宋体" w:cs="宋体"/>
                <w:color w:val="000000"/>
                <w:szCs w:val="24"/>
              </w:rPr>
              <w:t>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lang w:eastAsia="zh-CN"/>
              </w:rPr>
              <w:t>顾客的</w:t>
            </w:r>
            <w:r>
              <w:rPr>
                <w:rFonts w:hint="eastAsia" w:ascii="宋体" w:hAnsi="宋体" w:cs="宋体"/>
                <w:color w:val="000000"/>
                <w:szCs w:val="24"/>
              </w:rPr>
              <w:t>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w:t>
            </w:r>
            <w:r>
              <w:rPr>
                <w:rFonts w:hint="eastAsia" w:ascii="宋体" w:hAnsi="宋体" w:cs="宋体"/>
                <w:color w:val="000000"/>
                <w:kern w:val="0"/>
              </w:rPr>
              <w:t>产品检验合格率</w:t>
            </w:r>
            <w:r>
              <w:rPr>
                <w:rFonts w:hint="eastAsia" w:ascii="宋体" w:hAnsi="宋体" w:cs="宋体"/>
                <w:color w:val="000000"/>
                <w:szCs w:val="24"/>
              </w:rPr>
              <w:t>、</w:t>
            </w:r>
            <w:r>
              <w:rPr>
                <w:rFonts w:hint="eastAsia" w:ascii="宋体" w:hAnsi="宋体" w:cs="宋体"/>
                <w:color w:val="000000"/>
                <w:kern w:val="0"/>
              </w:rPr>
              <w:t>产品按期交付率</w:t>
            </w:r>
            <w:r>
              <w:rPr>
                <w:rFonts w:hint="eastAsia" w:ascii="宋体" w:hAnsi="宋体" w:cs="宋体"/>
                <w:color w:val="000000"/>
                <w:szCs w:val="24"/>
              </w:rPr>
              <w:t>、顾客满意度等。</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0" w:hRule="atLeast"/>
        </w:trPr>
        <w:tc>
          <w:tcPr>
            <w:tcW w:w="2293"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827"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w:t>
            </w:r>
            <w:r>
              <w:rPr>
                <w:rFonts w:hint="eastAsia" w:ascii="宋体" w:hAnsi="宋体" w:cs="宋体"/>
                <w:szCs w:val="24"/>
                <w:lang w:eastAsia="zh-CN"/>
              </w:rPr>
              <w:t>申请</w:t>
            </w:r>
            <w:r>
              <w:rPr>
                <w:rFonts w:hint="eastAsia" w:ascii="宋体" w:hAnsi="宋体" w:cs="宋体"/>
                <w:szCs w:val="24"/>
              </w:rPr>
              <w:t xml:space="preserve">的质量管理体系的范围为: </w:t>
            </w:r>
            <w:bookmarkStart w:id="0" w:name="审核范围"/>
            <w:r>
              <w:rPr>
                <w:rFonts w:hint="eastAsia" w:ascii="宋体" w:hAnsi="宋体"/>
                <w:szCs w:val="21"/>
              </w:rPr>
              <w:t>金属缠绕垫片、密封垫片的生产；五金件的销售；</w:t>
            </w:r>
            <w:bookmarkEnd w:id="0"/>
            <w:r>
              <w:rPr>
                <w:rFonts w:hint="eastAsia" w:ascii="宋体" w:hAnsi="宋体"/>
                <w:szCs w:val="21"/>
              </w:rPr>
              <w:t xml:space="preserve"> </w:t>
            </w:r>
          </w:p>
          <w:p>
            <w:pPr>
              <w:spacing w:line="360" w:lineRule="auto"/>
              <w:rPr>
                <w:rFonts w:hint="eastAsia" w:ascii="宋体" w:hAnsi="宋体" w:eastAsia="宋体" w:cs="宋体"/>
                <w:szCs w:val="24"/>
                <w:lang w:eastAsia="zh-CN"/>
              </w:rPr>
            </w:pPr>
            <w:r>
              <w:rPr>
                <w:rFonts w:hint="eastAsia" w:ascii="宋体" w:hAnsi="宋体" w:cs="宋体"/>
                <w:szCs w:val="24"/>
              </w:rPr>
              <w:t>注册地址：</w:t>
            </w:r>
            <w:bookmarkStart w:id="1" w:name="注册地址"/>
            <w:r>
              <w:t>重庆市九龙坡区谢家湾文化七村25栋S2-8</w:t>
            </w:r>
            <w:bookmarkEnd w:id="1"/>
          </w:p>
          <w:p>
            <w:pPr>
              <w:spacing w:line="360" w:lineRule="auto"/>
              <w:rPr>
                <w:rFonts w:hint="eastAsia" w:ascii="宋体" w:hAnsi="宋体" w:eastAsia="宋体" w:cs="宋体"/>
                <w:szCs w:val="24"/>
                <w:lang w:eastAsia="zh-CN"/>
              </w:rPr>
            </w:pPr>
            <w:r>
              <w:rPr>
                <w:rFonts w:hint="eastAsia" w:ascii="宋体" w:hAnsi="宋体" w:cs="宋体"/>
                <w:szCs w:val="24"/>
              </w:rPr>
              <w:t>生产/经营地址：</w:t>
            </w:r>
            <w:bookmarkStart w:id="2" w:name="生产地址"/>
            <w:r>
              <w:t>重庆市九龙坡区谢家湾文化七村24栋附1号</w:t>
            </w:r>
            <w:bookmarkEnd w:id="2"/>
          </w:p>
          <w:p>
            <w:pPr>
              <w:spacing w:line="360" w:lineRule="auto"/>
              <w:ind w:firstLine="420" w:firstLineChars="200"/>
              <w:rPr>
                <w:rFonts w:hint="eastAsia"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rPr>
                <w:rFonts w:hint="eastAsia" w:ascii="宋体" w:hAnsi="宋体" w:cs="宋体"/>
                <w:szCs w:val="24"/>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293"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827"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szCs w:val="24"/>
              </w:rPr>
              <w:t>经现场确认，生产过程中</w:t>
            </w:r>
            <w:r>
              <w:rPr>
                <w:rFonts w:hint="eastAsia" w:ascii="宋体" w:hAnsi="宋体" w:cs="宋体"/>
                <w:szCs w:val="24"/>
                <w:lang w:eastAsia="zh-CN"/>
              </w:rPr>
              <w:t>关键过程为：机</w:t>
            </w:r>
            <w:r>
              <w:rPr>
                <w:rFonts w:hint="eastAsia" w:ascii="宋体" w:hAnsi="宋体" w:cs="宋体"/>
                <w:szCs w:val="24"/>
              </w:rPr>
              <w:t>加工过程</w:t>
            </w:r>
            <w:r>
              <w:rPr>
                <w:rFonts w:hint="eastAsia" w:ascii="宋体" w:hAnsi="宋体" w:cs="宋体"/>
                <w:szCs w:val="24"/>
                <w:lang w:val="en-US" w:eastAsia="zh-CN"/>
              </w:rPr>
              <w:t xml:space="preserve"> </w:t>
            </w:r>
            <w:r>
              <w:rPr>
                <w:rFonts w:hint="eastAsia" w:ascii="宋体" w:hAnsi="宋体" w:cs="宋体"/>
                <w:szCs w:val="24"/>
                <w:lang w:eastAsia="zh-CN"/>
              </w:rPr>
              <w:t>，需确认过程：焊接过程。</w:t>
            </w:r>
            <w:r>
              <w:rPr>
                <w:rFonts w:hint="eastAsia" w:ascii="宋体" w:hAnsi="宋体" w:cs="宋体"/>
                <w:color w:val="auto"/>
                <w:szCs w:val="24"/>
                <w:lang w:eastAsia="zh-CN"/>
              </w:rPr>
              <w:t>无外包过程。</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827"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总经理：</w:t>
            </w:r>
            <w:r>
              <w:rPr>
                <w:sz w:val="21"/>
                <w:szCs w:val="21"/>
              </w:rPr>
              <w:t>李懿帆</w:t>
            </w:r>
            <w:r>
              <w:rPr>
                <w:rFonts w:hint="eastAsia" w:ascii="宋体" w:hAnsi="宋体" w:cs="宋体"/>
                <w:color w:val="000000"/>
                <w:szCs w:val="24"/>
              </w:rPr>
              <w:t xml:space="preserve">   组织代表：</w:t>
            </w:r>
            <w:r>
              <w:rPr>
                <w:sz w:val="21"/>
                <w:szCs w:val="21"/>
              </w:rPr>
              <w:t>李懿帆</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hint="eastAsia"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hint="eastAsia"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hint="eastAsia"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 xml:space="preserve">    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293"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827"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827"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w:t>
            </w:r>
            <w:r>
              <w:rPr>
                <w:rFonts w:hint="eastAsia"/>
                <w:sz w:val="21"/>
                <w:szCs w:val="21"/>
              </w:rPr>
              <w:t>质量为本、信誉至上，持续改进，争创一流，满足要求</w:t>
            </w:r>
            <w:r>
              <w:rPr>
                <w:rFonts w:hint="eastAsia"/>
                <w:sz w:val="21"/>
                <w:szCs w:val="21"/>
                <w:lang w:eastAsia="zh-CN"/>
              </w:rPr>
              <w:t>。</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827" w:type="dxa"/>
          </w:tcPr>
          <w:p>
            <w:pPr>
              <w:rPr>
                <w:rFonts w:ascii="宋体" w:hAnsi="宋体"/>
                <w:szCs w:val="21"/>
              </w:rPr>
            </w:pPr>
            <w:r>
              <w:rPr>
                <w:rFonts w:hint="eastAsia"/>
                <w:b/>
              </w:rPr>
              <w:t>5.3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cs="宋体"/>
                <w:color w:val="000000"/>
                <w:szCs w:val="24"/>
                <w:lang w:eastAsia="zh-CN"/>
              </w:rPr>
              <w:t>办公室</w:t>
            </w:r>
            <w:r>
              <w:rPr>
                <w:rFonts w:hint="eastAsia" w:ascii="宋体" w:hAnsi="宋体" w:cs="宋体"/>
                <w:color w:val="000000"/>
                <w:szCs w:val="24"/>
              </w:rPr>
              <w:t>、</w:t>
            </w:r>
            <w:r>
              <w:rPr>
                <w:rFonts w:hint="eastAsia" w:ascii="宋体" w:hAnsi="宋体" w:cs="宋体"/>
                <w:color w:val="000000"/>
                <w:szCs w:val="24"/>
                <w:lang w:eastAsia="zh-CN"/>
              </w:rPr>
              <w:t>生产部</w:t>
            </w:r>
            <w:r>
              <w:rPr>
                <w:rFonts w:hint="eastAsia" w:ascii="宋体" w:hAnsi="宋体" w:cs="宋体"/>
                <w:color w:val="000000"/>
                <w:szCs w:val="24"/>
              </w:rPr>
              <w:t>等部门，对应每个部门有职能分配表，在5.3职责和权限中对各部门职责权限进行了规定，质量体系负责人由：</w:t>
            </w:r>
            <w:r>
              <w:rPr>
                <w:rFonts w:hint="eastAsia" w:ascii="宋体" w:hAnsi="宋体"/>
                <w:lang w:eastAsia="zh-CN"/>
              </w:rPr>
              <w:t>付予天</w:t>
            </w:r>
            <w:r>
              <w:rPr>
                <w:rFonts w:hint="eastAsia" w:ascii="宋体" w:hAnsi="宋体" w:cs="宋体"/>
                <w:color w:val="000000"/>
                <w:szCs w:val="24"/>
              </w:rPr>
              <w:t>负责，各部门基本清楚其职责，文件描述职责与实际基本符合。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827"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827"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hint="eastAsia" w:ascii="宋体" w:hAnsi="宋体"/>
                <w:sz w:val="21"/>
                <w:szCs w:val="21"/>
                <w:lang w:val="en-US" w:eastAsia="zh-CN"/>
              </w:rPr>
            </w:pPr>
            <w:r>
              <w:rPr>
                <w:rFonts w:hint="eastAsia" w:ascii="宋体" w:hAnsi="宋体" w:cs="宋体"/>
                <w:color w:val="000000"/>
                <w:szCs w:val="24"/>
              </w:rPr>
              <w:t xml:space="preserve">公司的质量目标为： </w:t>
            </w:r>
          </w:p>
          <w:p>
            <w:pPr>
              <w:spacing w:line="360" w:lineRule="auto"/>
              <w:ind w:left="210" w:leftChars="100" w:firstLine="630" w:firstLineChars="300"/>
              <w:rPr>
                <w:rFonts w:hint="eastAsia" w:ascii="宋体" w:hAnsi="宋体" w:cs="宋体"/>
                <w:szCs w:val="24"/>
              </w:rPr>
            </w:pPr>
            <w:r>
              <w:rPr>
                <w:rFonts w:hint="eastAsia" w:ascii="宋体" w:hAnsi="宋体" w:cs="宋体"/>
                <w:szCs w:val="24"/>
              </w:rPr>
              <w:t>a、</w:t>
            </w:r>
            <w:r>
              <w:rPr>
                <w:rFonts w:hint="eastAsia" w:ascii="宋体" w:hAnsi="宋体" w:eastAsia="宋体" w:cs="宋体"/>
                <w:szCs w:val="24"/>
              </w:rPr>
              <w:t>产品一次交付检验合格率≥95%；</w:t>
            </w:r>
          </w:p>
          <w:p>
            <w:pPr>
              <w:spacing w:line="360" w:lineRule="auto"/>
              <w:ind w:left="210" w:leftChars="100" w:firstLine="630" w:firstLineChars="300"/>
              <w:rPr>
                <w:rFonts w:hint="eastAsia" w:ascii="宋体" w:hAnsi="宋体" w:eastAsia="宋体" w:cs="宋体"/>
                <w:szCs w:val="24"/>
                <w:lang w:eastAsia="zh-CN"/>
              </w:rPr>
            </w:pPr>
            <w:r>
              <w:rPr>
                <w:rFonts w:hint="eastAsia" w:ascii="宋体" w:hAnsi="宋体" w:cs="宋体"/>
                <w:szCs w:val="24"/>
              </w:rPr>
              <w:t>b、</w:t>
            </w:r>
            <w:r>
              <w:rPr>
                <w:rFonts w:hint="eastAsia" w:ascii="宋体" w:hAnsi="宋体" w:eastAsia="宋体" w:cs="宋体"/>
                <w:szCs w:val="24"/>
              </w:rPr>
              <w:t>顾客满意度为95分以上</w:t>
            </w:r>
            <w:r>
              <w:rPr>
                <w:rFonts w:hint="eastAsia" w:ascii="宋体" w:hAnsi="宋体" w:cs="宋体"/>
                <w:szCs w:val="24"/>
                <w:lang w:eastAsia="zh-CN"/>
              </w:rPr>
              <w:t>；</w:t>
            </w:r>
          </w:p>
          <w:p>
            <w:pPr>
              <w:spacing w:line="360" w:lineRule="auto"/>
              <w:ind w:firstLine="840" w:firstLineChars="400"/>
              <w:jc w:val="left"/>
              <w:rPr>
                <w:rFonts w:hint="eastAsia" w:ascii="宋体" w:hAnsi="宋体" w:cs="宋体"/>
                <w:color w:val="000000"/>
                <w:szCs w:val="24"/>
                <w:lang w:val="en-US" w:eastAsia="zh-CN"/>
              </w:rPr>
            </w:pPr>
            <w:r>
              <w:rPr>
                <w:rFonts w:hint="eastAsia" w:ascii="宋体" w:hAnsi="宋体" w:cs="宋体"/>
                <w:szCs w:val="24"/>
              </w:rPr>
              <w:t>c、</w:t>
            </w:r>
            <w:r>
              <w:rPr>
                <w:rFonts w:hint="eastAsia" w:ascii="宋体" w:hAnsi="宋体" w:eastAsia="宋体" w:cs="宋体"/>
                <w:szCs w:val="24"/>
              </w:rPr>
              <w:t>产品按期交付率≥98%</w:t>
            </w:r>
            <w:r>
              <w:rPr>
                <w:rFonts w:hint="eastAsia" w:ascii="宋体" w:hAnsi="宋体" w:cs="宋体"/>
                <w:color w:val="000000"/>
                <w:szCs w:val="24"/>
                <w:lang w:val="en-US" w:eastAsia="zh-CN"/>
              </w:rPr>
              <w:t>。</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293" w:type="dxa"/>
          </w:tcPr>
          <w:p>
            <w:pPr>
              <w:adjustRightInd w:val="0"/>
              <w:snapToGrid w:val="0"/>
              <w:jc w:val="center"/>
              <w:rPr>
                <w:rFonts w:ascii="宋体" w:hAnsi="宋体"/>
                <w:szCs w:val="21"/>
              </w:rPr>
            </w:pPr>
            <w:r>
              <w:rPr>
                <w:rFonts w:hint="eastAsia" w:ascii="宋体" w:hAnsi="宋体" w:cs="宋体"/>
                <w:szCs w:val="24"/>
              </w:rPr>
              <w:t>变更的策划</w:t>
            </w:r>
          </w:p>
        </w:tc>
        <w:tc>
          <w:tcPr>
            <w:tcW w:w="827" w:type="dxa"/>
          </w:tcPr>
          <w:p>
            <w:pPr>
              <w:rPr>
                <w:rFonts w:ascii="宋体" w:hAnsi="宋体"/>
                <w:szCs w:val="21"/>
              </w:rPr>
            </w:pPr>
            <w:r>
              <w:rPr>
                <w:rFonts w:hint="eastAsia"/>
                <w:b/>
              </w:rPr>
              <w:t>6.3</w:t>
            </w: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1.变更的目的及潜在后果；</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2.体系的完整性；</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3.资源的可获得性；</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4.责权的分配和再分配等因素。</w:t>
            </w:r>
          </w:p>
          <w:p>
            <w:pPr>
              <w:spacing w:line="360" w:lineRule="auto"/>
              <w:ind w:firstLine="420" w:firstLineChars="200"/>
              <w:jc w:val="left"/>
              <w:rPr>
                <w:rFonts w:ascii="宋体" w:hAnsi="宋体"/>
                <w:szCs w:val="21"/>
              </w:rPr>
            </w:pPr>
            <w:r>
              <w:rPr>
                <w:rFonts w:hint="eastAsia" w:ascii="宋体" w:hAnsi="宋体" w:cs="宋体"/>
                <w:color w:val="000000"/>
                <w:szCs w:val="24"/>
              </w:rPr>
              <w:t>经查：公司管理体系暂无变更。</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293"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827"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3" w:type="dxa"/>
          </w:tcPr>
          <w:p>
            <w:pPr>
              <w:spacing w:line="360" w:lineRule="auto"/>
              <w:rPr>
                <w:color w:val="000000" w:themeColor="text1"/>
              </w:rPr>
            </w:pPr>
            <w:r>
              <w:rPr>
                <w:rFonts w:hint="eastAsia" w:ascii="宋体" w:hAnsi="宋体" w:cs="宋体"/>
                <w:color w:val="000000" w:themeColor="text1"/>
                <w:szCs w:val="24"/>
              </w:rPr>
              <w:t>沟通</w:t>
            </w:r>
          </w:p>
          <w:p>
            <w:pPr>
              <w:spacing w:line="360" w:lineRule="auto"/>
              <w:jc w:val="left"/>
              <w:rPr>
                <w:rFonts w:ascii="宋体" w:hAnsi="宋体" w:cs="宋体"/>
                <w:color w:val="000000" w:themeColor="text1"/>
                <w:szCs w:val="24"/>
              </w:rPr>
            </w:pPr>
            <w:r>
              <w:rPr>
                <w:rFonts w:hint="eastAsia" w:ascii="宋体" w:hAnsi="宋体" w:cs="宋体"/>
                <w:color w:val="000000" w:themeColor="text1"/>
                <w:szCs w:val="24"/>
              </w:rPr>
              <w:t>#组织是否确定与质量管理体系相关的内部和外部沟通包括哪些方面？</w:t>
            </w:r>
          </w:p>
          <w:p>
            <w:pPr>
              <w:spacing w:line="360" w:lineRule="auto"/>
              <w:jc w:val="left"/>
              <w:rPr>
                <w:rFonts w:ascii="宋体" w:hAnsi="宋体" w:cs="宋体"/>
                <w:color w:val="000000" w:themeColor="text1"/>
                <w:szCs w:val="24"/>
              </w:rPr>
            </w:pPr>
            <w:r>
              <w:rPr>
                <w:rFonts w:hint="eastAsia" w:ascii="宋体" w:hAnsi="宋体" w:cs="宋体"/>
                <w:color w:val="000000" w:themeColor="text1"/>
                <w:szCs w:val="24"/>
              </w:rPr>
              <w:t>是否包括：沟通的职责、沟通对象、沟通内容、沟通时机、沟通方式？</w:t>
            </w:r>
          </w:p>
        </w:tc>
        <w:tc>
          <w:tcPr>
            <w:tcW w:w="827" w:type="dxa"/>
          </w:tcPr>
          <w:p>
            <w:pPr>
              <w:rPr>
                <w:b/>
                <w:color w:val="000000" w:themeColor="text1"/>
              </w:rPr>
            </w:pPr>
            <w:r>
              <w:rPr>
                <w:rFonts w:hint="eastAsia"/>
                <w:b/>
                <w:color w:val="000000" w:themeColor="text1"/>
              </w:rPr>
              <w:t>7.4</w:t>
            </w:r>
          </w:p>
        </w:tc>
        <w:tc>
          <w:tcPr>
            <w:tcW w:w="10004" w:type="dxa"/>
          </w:tcPr>
          <w:p>
            <w:pPr>
              <w:spacing w:line="360" w:lineRule="auto"/>
              <w:ind w:firstLine="420" w:firstLineChars="200"/>
              <w:jc w:val="left"/>
              <w:rPr>
                <w:rFonts w:ascii="宋体" w:hAnsi="宋体" w:cs="宋体"/>
                <w:color w:val="000000" w:themeColor="text1"/>
                <w:szCs w:val="24"/>
              </w:rPr>
            </w:pPr>
            <w:r>
              <w:rPr>
                <w:rFonts w:hint="eastAsia" w:ascii="宋体" w:hAnsi="宋体" w:cs="宋体"/>
                <w:color w:val="000000" w:themeColor="text1"/>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themeColor="text1"/>
                <w:szCs w:val="24"/>
              </w:rPr>
            </w:pPr>
            <w:r>
              <w:rPr>
                <w:rFonts w:hint="eastAsia" w:ascii="宋体" w:hAnsi="宋体" w:cs="宋体"/>
                <w:color w:val="000000" w:themeColor="text1"/>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themeColor="text1"/>
                <w:szCs w:val="24"/>
              </w:rPr>
            </w:pPr>
            <w:r>
              <w:rPr>
                <w:rFonts w:hint="eastAsia" w:ascii="宋体" w:hAnsi="宋体" w:cs="宋体"/>
                <w:color w:val="000000" w:themeColor="text1"/>
                <w:szCs w:val="24"/>
                <w:lang w:val="en-US" w:eastAsia="zh-CN"/>
              </w:rPr>
              <w:t>产品提供</w:t>
            </w:r>
            <w:r>
              <w:rPr>
                <w:rFonts w:hint="eastAsia" w:ascii="宋体" w:hAnsi="宋体" w:cs="宋体"/>
                <w:color w:val="000000" w:themeColor="text1"/>
                <w:szCs w:val="24"/>
              </w:rPr>
              <w:t>前：走访用户、电话沟通、了解相关信息等，与顾客签订合同或订单，或接受顾客口头订单。</w:t>
            </w:r>
          </w:p>
          <w:p>
            <w:pPr>
              <w:spacing w:line="360" w:lineRule="auto"/>
              <w:jc w:val="left"/>
              <w:rPr>
                <w:rFonts w:ascii="宋体" w:hAnsi="宋体" w:cs="宋体"/>
                <w:color w:val="000000" w:themeColor="text1"/>
                <w:szCs w:val="24"/>
              </w:rPr>
            </w:pPr>
            <w:r>
              <w:rPr>
                <w:rFonts w:hint="eastAsia" w:ascii="宋体" w:hAnsi="宋体" w:cs="宋体"/>
                <w:color w:val="000000" w:themeColor="text1"/>
                <w:szCs w:val="24"/>
                <w:lang w:val="en-US" w:eastAsia="zh-CN"/>
              </w:rPr>
              <w:t>产品提供</w:t>
            </w:r>
            <w:r>
              <w:rPr>
                <w:rFonts w:hint="eastAsia" w:ascii="宋体" w:hAnsi="宋体" w:cs="宋体"/>
                <w:color w:val="000000" w:themeColor="text1"/>
                <w:szCs w:val="24"/>
              </w:rPr>
              <w:t>中：组织供方按期交付，解决用户对进度、质量、运输等关切问题；</w:t>
            </w:r>
          </w:p>
          <w:p>
            <w:pPr>
              <w:spacing w:line="360" w:lineRule="auto"/>
              <w:jc w:val="left"/>
              <w:rPr>
                <w:rFonts w:ascii="宋体" w:hAnsi="宋体" w:cs="宋体"/>
                <w:color w:val="000000" w:themeColor="text1"/>
                <w:szCs w:val="24"/>
              </w:rPr>
            </w:pPr>
            <w:r>
              <w:rPr>
                <w:rFonts w:hint="eastAsia" w:ascii="宋体" w:hAnsi="宋体" w:cs="宋体"/>
                <w:color w:val="000000" w:themeColor="text1"/>
                <w:szCs w:val="24"/>
                <w:lang w:val="en-US" w:eastAsia="zh-CN"/>
              </w:rPr>
              <w:t>产品提供</w:t>
            </w:r>
            <w:r>
              <w:rPr>
                <w:rFonts w:hint="eastAsia" w:ascii="宋体" w:hAnsi="宋体" w:cs="宋体"/>
                <w:color w:val="000000" w:themeColor="text1"/>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000000" w:themeColor="text1"/>
                <w:szCs w:val="24"/>
              </w:rPr>
            </w:pPr>
            <w:r>
              <w:rPr>
                <w:rFonts w:hint="eastAsia" w:ascii="宋体" w:hAnsi="宋体" w:cs="宋体"/>
                <w:color w:val="000000" w:themeColor="text1"/>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ascii="宋体" w:hAnsi="宋体" w:cs="宋体"/>
                <w:color w:val="000000" w:themeColor="text1"/>
                <w:szCs w:val="24"/>
              </w:rPr>
            </w:pPr>
            <w:r>
              <w:rPr>
                <w:rFonts w:hint="eastAsia" w:ascii="宋体" w:hAnsi="宋体" w:cs="宋体"/>
                <w:color w:val="000000" w:themeColor="text1"/>
                <w:szCs w:val="24"/>
              </w:rPr>
              <w:t>自体系运行以来，没有发生严重的顾客投诉事件。</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827"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827" w:type="dxa"/>
          </w:tcPr>
          <w:p>
            <w:pPr>
              <w:rPr>
                <w:b/>
              </w:rPr>
            </w:pPr>
            <w:r>
              <w:rPr>
                <w:rFonts w:hint="eastAsia"/>
                <w:b/>
              </w:rPr>
              <w:t>9.3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color w:val="auto"/>
                <w:kern w:val="0"/>
                <w:sz w:val="21"/>
                <w:szCs w:val="21"/>
              </w:rPr>
            </w:pPr>
            <w:r>
              <w:rPr>
                <w:rFonts w:hint="eastAsia" w:ascii="宋体" w:hAnsi="宋体" w:cs="宋体"/>
                <w:color w:val="auto"/>
                <w:szCs w:val="24"/>
              </w:rPr>
              <w:t>本次评审时间：</w:t>
            </w:r>
            <w:r>
              <w:rPr>
                <w:rFonts w:hint="eastAsia" w:ascii="宋体" w:hAnsi="宋体"/>
                <w:color w:val="auto"/>
                <w:kern w:val="0"/>
                <w:sz w:val="21"/>
                <w:szCs w:val="21"/>
              </w:rPr>
              <w:t>20</w:t>
            </w:r>
            <w:r>
              <w:rPr>
                <w:rFonts w:hint="eastAsia" w:ascii="宋体" w:hAnsi="宋体"/>
                <w:color w:val="auto"/>
                <w:kern w:val="0"/>
                <w:sz w:val="21"/>
                <w:szCs w:val="21"/>
                <w:lang w:val="en-US" w:eastAsia="zh-CN"/>
              </w:rPr>
              <w:t>20</w:t>
            </w:r>
            <w:r>
              <w:rPr>
                <w:rFonts w:hint="eastAsia" w:ascii="宋体" w:hAnsi="宋体"/>
                <w:color w:val="auto"/>
                <w:kern w:val="0"/>
                <w:sz w:val="21"/>
                <w:szCs w:val="21"/>
              </w:rPr>
              <w:t>年</w:t>
            </w:r>
            <w:r>
              <w:rPr>
                <w:rFonts w:hint="eastAsia" w:ascii="宋体" w:hAnsi="宋体"/>
                <w:color w:val="auto"/>
                <w:kern w:val="0"/>
                <w:sz w:val="21"/>
                <w:szCs w:val="21"/>
                <w:lang w:val="en-US" w:eastAsia="zh-CN"/>
              </w:rPr>
              <w:t>12</w:t>
            </w:r>
            <w:r>
              <w:rPr>
                <w:rFonts w:hint="eastAsia" w:ascii="宋体" w:hAnsi="宋体"/>
                <w:color w:val="auto"/>
                <w:kern w:val="0"/>
                <w:sz w:val="21"/>
                <w:szCs w:val="21"/>
              </w:rPr>
              <w:t>月</w:t>
            </w:r>
            <w:r>
              <w:rPr>
                <w:rFonts w:hint="eastAsia" w:ascii="宋体" w:hAnsi="宋体"/>
                <w:color w:val="auto"/>
                <w:kern w:val="0"/>
                <w:sz w:val="21"/>
                <w:szCs w:val="21"/>
                <w:lang w:val="en-US" w:eastAsia="zh-CN"/>
              </w:rPr>
              <w:t>25</w:t>
            </w:r>
            <w:r>
              <w:rPr>
                <w:rFonts w:hint="eastAsia" w:ascii="宋体" w:hAnsi="宋体"/>
                <w:color w:val="auto"/>
                <w:kern w:val="0"/>
                <w:sz w:val="21"/>
                <w:szCs w:val="21"/>
              </w:rPr>
              <w:t>日</w:t>
            </w:r>
          </w:p>
          <w:p>
            <w:pPr>
              <w:spacing w:line="360" w:lineRule="auto"/>
              <w:ind w:firstLine="420" w:firstLineChars="200"/>
              <w:rPr>
                <w:rFonts w:hint="default" w:ascii="宋体" w:hAnsi="宋体" w:cs="宋体"/>
                <w:color w:val="000000"/>
                <w:szCs w:val="24"/>
                <w:lang w:val="en-US" w:eastAsia="zh-CN"/>
              </w:rPr>
            </w:pPr>
            <w:r>
              <w:rPr>
                <w:rFonts w:hint="eastAsia" w:ascii="宋体" w:hAnsi="宋体" w:cs="宋体"/>
                <w:color w:val="000000"/>
                <w:szCs w:val="24"/>
              </w:rPr>
              <w:t>主持人：</w:t>
            </w:r>
            <w:r>
              <w:rPr>
                <w:rFonts w:hint="eastAsia" w:ascii="宋体" w:hAnsi="宋体" w:cs="宋体"/>
                <w:color w:val="000000"/>
                <w:szCs w:val="24"/>
                <w:lang w:eastAsia="zh-CN"/>
              </w:rPr>
              <w:t>总经理</w:t>
            </w:r>
            <w:r>
              <w:rPr>
                <w:rFonts w:hint="eastAsia" w:ascii="宋体" w:hAnsi="宋体" w:cs="宋体"/>
                <w:color w:val="000000"/>
                <w:szCs w:val="24"/>
                <w:lang w:val="en-US" w:eastAsia="zh-CN"/>
              </w:rPr>
              <w:t>李懿</w:t>
            </w:r>
            <w:r>
              <w:rPr>
                <w:sz w:val="21"/>
                <w:szCs w:val="21"/>
              </w:rPr>
              <w:t>帆</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520" w:lineRule="exact"/>
              <w:rPr>
                <w:rFonts w:hint="eastAsia" w:ascii="宋体" w:hAnsi="宋体" w:eastAsia="宋体" w:cs="Times New Roman"/>
                <w:color w:val="000000" w:themeColor="text1"/>
                <w:kern w:val="0"/>
                <w:sz w:val="21"/>
                <w:szCs w:val="21"/>
                <w:lang w:eastAsia="zh-CN"/>
              </w:rPr>
            </w:pPr>
            <w:r>
              <w:rPr>
                <w:rFonts w:hint="eastAsia" w:ascii="宋体" w:hAnsi="宋体" w:cs="宋体"/>
                <w:color w:val="000000"/>
                <w:szCs w:val="24"/>
              </w:rPr>
              <w:t>提出改进需求</w:t>
            </w:r>
            <w:r>
              <w:rPr>
                <w:rFonts w:hint="eastAsia" w:ascii="宋体" w:hAnsi="宋体" w:cs="宋体"/>
                <w:color w:val="000000" w:themeColor="text1"/>
                <w:szCs w:val="24"/>
              </w:rPr>
              <w:t>：</w:t>
            </w:r>
            <w:r>
              <w:rPr>
                <w:rFonts w:hint="eastAsia" w:ascii="宋体" w:hAnsi="宋体" w:cs="宋体"/>
                <w:bCs/>
                <w:color w:val="000000" w:themeColor="text1"/>
                <w:szCs w:val="21"/>
                <w:lang w:val="en-US" w:eastAsia="zh-CN"/>
              </w:rPr>
              <w:t>加强质量管理体系的相关培训，进一步提升最高管理者、管理者代表、管理人员及全体员工的质量管理意识。</w:t>
            </w:r>
            <w:r>
              <w:rPr>
                <w:rFonts w:hint="eastAsia" w:ascii="宋体" w:hAnsi="宋体"/>
                <w:color w:val="000000" w:themeColor="text1"/>
                <w:kern w:val="0"/>
                <w:sz w:val="21"/>
                <w:szCs w:val="21"/>
                <w:lang w:eastAsia="zh-CN"/>
              </w:rPr>
              <w:t>由办公室</w:t>
            </w:r>
            <w:r>
              <w:rPr>
                <w:rFonts w:hint="eastAsia" w:ascii="宋体" w:hAnsi="宋体"/>
                <w:color w:val="000000" w:themeColor="text1"/>
                <w:kern w:val="0"/>
                <w:sz w:val="21"/>
                <w:szCs w:val="21"/>
                <w:lang w:val="en-US" w:eastAsia="zh-CN"/>
              </w:rPr>
              <w:t>组织培训，提供对质量管理体系标准进行培训的记录，并对该次培训予有效的以评价</w:t>
            </w:r>
            <w:r>
              <w:rPr>
                <w:rFonts w:hint="eastAsia" w:ascii="宋体" w:hAnsi="宋体"/>
                <w:color w:val="000000" w:themeColor="text1"/>
                <w:kern w:val="0"/>
                <w:sz w:val="21"/>
                <w:szCs w:val="21"/>
                <w:lang w:eastAsia="zh-CN"/>
              </w:rPr>
              <w:t>。</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827"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w:t>
            </w:r>
            <w:r>
              <w:rPr>
                <w:rFonts w:hint="eastAsia" w:ascii="宋体" w:hAnsi="宋体" w:cs="宋体"/>
                <w:color w:val="000000"/>
                <w:szCs w:val="24"/>
                <w:lang w:eastAsia="zh-CN"/>
              </w:rPr>
              <w:t>管理评审控制程序</w:t>
            </w:r>
            <w:r>
              <w:rPr>
                <w:rFonts w:hint="eastAsia" w:ascii="宋体" w:hAnsi="宋体" w:cs="宋体"/>
                <w:color w:val="000000"/>
                <w:szCs w:val="24"/>
              </w:rPr>
              <w:t>》、《</w:t>
            </w:r>
            <w:r>
              <w:rPr>
                <w:rFonts w:hint="eastAsia" w:ascii="宋体" w:hAnsi="宋体" w:cs="宋体"/>
                <w:color w:val="000000"/>
                <w:szCs w:val="24"/>
                <w:lang w:eastAsia="zh-CN"/>
              </w:rPr>
              <w:t>不合格品控制程序</w:t>
            </w:r>
            <w:r>
              <w:rPr>
                <w:rFonts w:hint="eastAsia" w:ascii="宋体" w:hAnsi="宋体" w:cs="宋体"/>
                <w:color w:val="000000"/>
                <w:szCs w:val="24"/>
              </w:rPr>
              <w:t>》及《</w:t>
            </w:r>
            <w:r>
              <w:rPr>
                <w:rFonts w:hint="eastAsia" w:ascii="宋体" w:hAnsi="宋体" w:cs="宋体"/>
                <w:color w:val="000000"/>
                <w:szCs w:val="24"/>
                <w:lang w:eastAsia="zh-CN"/>
              </w:rPr>
              <w:t>内部审核控制程序</w:t>
            </w:r>
            <w:r>
              <w:rPr>
                <w:rFonts w:hint="eastAsia" w:ascii="宋体" w:hAnsi="宋体" w:cs="宋体"/>
                <w:color w:val="000000"/>
                <w:szCs w:val="24"/>
              </w:rPr>
              <w:t>》</w:t>
            </w:r>
            <w:r>
              <w:rPr>
                <w:rFonts w:hint="eastAsia" w:ascii="宋体" w:hAnsi="宋体" w:cs="宋体"/>
                <w:color w:val="000000"/>
                <w:szCs w:val="24"/>
                <w:lang w:eastAsia="zh-CN"/>
              </w:rPr>
              <w:t>《纠正预防措施控制程序》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827"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293"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cs="新宋体"/>
                <w:color w:val="auto"/>
                <w:sz w:val="21"/>
                <w:szCs w:val="21"/>
                <w:lang w:val="en-US" w:eastAsia="zh-CN"/>
              </w:rPr>
              <w:t>一阶段问题验证。</w:t>
            </w:r>
          </w:p>
        </w:tc>
        <w:tc>
          <w:tcPr>
            <w:tcW w:w="827" w:type="dxa"/>
          </w:tcPr>
          <w:p>
            <w:pPr>
              <w:rPr>
                <w:b/>
              </w:rPr>
            </w:pPr>
          </w:p>
        </w:tc>
        <w:tc>
          <w:tcPr>
            <w:tcW w:w="10004" w:type="dxa"/>
          </w:tcPr>
          <w:p>
            <w:pPr>
              <w:spacing w:line="360" w:lineRule="auto"/>
              <w:ind w:firstLine="420" w:firstLineChars="200"/>
              <w:rPr>
                <w:rFonts w:hint="eastAsia"/>
              </w:rPr>
            </w:pPr>
            <w:r>
              <w:rPr>
                <w:rFonts w:hint="eastAsia"/>
              </w:rPr>
              <w:t>现场确认，公司质量管理体系覆盖范围：</w:t>
            </w:r>
            <w:r>
              <w:rPr>
                <w:rFonts w:hint="eastAsia" w:ascii="宋体" w:hAnsi="宋体"/>
                <w:szCs w:val="21"/>
              </w:rPr>
              <w:t>金属缠绕垫片、密封垫片的生产；五金件的销售</w:t>
            </w:r>
            <w:r>
              <w:rPr>
                <w:rFonts w:hint="eastAsia"/>
              </w:rPr>
              <w:t>。提供营业执照（三证合一），检查有效，公司严格执行国标及行业要求和法律、法规要求。</w:t>
            </w:r>
          </w:p>
          <w:p>
            <w:pPr>
              <w:spacing w:line="360" w:lineRule="auto"/>
              <w:ind w:firstLine="420" w:firstLineChars="200"/>
              <w:rPr>
                <w:rFonts w:hint="eastAsia"/>
              </w:rPr>
            </w:pPr>
            <w:r>
              <w:rPr>
                <w:rFonts w:hint="eastAsia"/>
              </w:rPr>
              <w:t>20</w:t>
            </w:r>
            <w:r>
              <w:rPr>
                <w:rFonts w:hint="eastAsia"/>
                <w:lang w:val="en-US" w:eastAsia="zh-CN"/>
              </w:rPr>
              <w:t>20</w:t>
            </w:r>
            <w:r>
              <w:rPr>
                <w:rFonts w:hint="eastAsia"/>
              </w:rPr>
              <w:t>年</w:t>
            </w:r>
            <w:r>
              <w:rPr>
                <w:rFonts w:hint="eastAsia"/>
                <w:lang w:val="en-US" w:eastAsia="zh-CN"/>
              </w:rPr>
              <w:t>9</w:t>
            </w:r>
            <w:r>
              <w:rPr>
                <w:rFonts w:hint="eastAsia"/>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rPr>
            </w:pPr>
            <w:r>
              <w:rPr>
                <w:rFonts w:hint="eastAsia"/>
              </w:rPr>
              <w:t>该公司在20</w:t>
            </w:r>
            <w:r>
              <w:rPr>
                <w:rFonts w:hint="eastAsia"/>
                <w:lang w:val="en-US" w:eastAsia="zh-CN"/>
              </w:rPr>
              <w:t>20</w:t>
            </w:r>
            <w:r>
              <w:rPr>
                <w:rFonts w:hint="eastAsia"/>
              </w:rPr>
              <w:t>年</w:t>
            </w:r>
            <w:r>
              <w:rPr>
                <w:rFonts w:hint="eastAsia"/>
                <w:lang w:val="en-US" w:eastAsia="zh-CN"/>
              </w:rPr>
              <w:t>9月以</w:t>
            </w:r>
            <w:r>
              <w:rPr>
                <w:rFonts w:hint="eastAsia"/>
              </w:rPr>
              <w:t>来，无质量监督抽查情况。</w:t>
            </w:r>
          </w:p>
          <w:p>
            <w:pPr>
              <w:pStyle w:val="15"/>
              <w:rPr>
                <w:rFonts w:hint="default" w:eastAsia="宋体"/>
                <w:lang w:val="en-US" w:eastAsia="zh-CN"/>
              </w:rPr>
            </w:pPr>
            <w:r>
              <w:rPr>
                <w:rFonts w:hint="eastAsia" w:ascii="宋体" w:hAnsi="宋体" w:cs="宋体"/>
                <w:color w:val="000000"/>
                <w:szCs w:val="24"/>
                <w:lang w:val="en-US" w:eastAsia="zh-CN"/>
              </w:rPr>
              <w:t xml:space="preserve">   </w:t>
            </w:r>
            <w:r>
              <w:rPr>
                <w:rFonts w:hint="eastAsia" w:ascii="宋体" w:hAnsi="宋体" w:cs="宋体"/>
                <w:b w:val="0"/>
                <w:bCs w:val="0"/>
                <w:color w:val="000000" w:themeColor="text1"/>
                <w:sz w:val="21"/>
                <w:szCs w:val="21"/>
                <w:highlight w:val="none"/>
              </w:rPr>
              <w:t xml:space="preserve">一阶段问题验证：一阶段审核无问题验证。 </w:t>
            </w:r>
          </w:p>
        </w:tc>
        <w:tc>
          <w:tcPr>
            <w:tcW w:w="1585" w:type="dxa"/>
          </w:tcPr>
          <w:p>
            <w:r>
              <w:rPr>
                <w:rFonts w:hint="eastAsia"/>
                <w:lang w:val="en-US" w:eastAsia="zh-CN"/>
              </w:rPr>
              <w:t>符合</w:t>
            </w:r>
          </w:p>
        </w:tc>
      </w:tr>
    </w:tbl>
    <w:p>
      <w:pPr>
        <w:pStyle w:val="7"/>
        <w:rPr>
          <w:rFonts w:ascii="隶书" w:hAnsi="宋体" w:eastAsia="隶书"/>
          <w:bCs/>
          <w:color w:val="000000"/>
          <w:sz w:val="36"/>
          <w:szCs w:val="36"/>
        </w:rPr>
      </w:pPr>
      <w:r>
        <w:rPr>
          <w:rFonts w:hint="eastAsia"/>
        </w:rPr>
        <w:t>说明：不符合标注N</w:t>
      </w:r>
    </w:p>
    <w:p>
      <w:pPr>
        <w:jc w:val="center"/>
        <w:rPr>
          <w:rFonts w:hint="eastAsia" w:ascii="隶书" w:hAnsi="宋体" w:eastAsia="隶书"/>
          <w:bCs/>
          <w:sz w:val="36"/>
          <w:szCs w:val="36"/>
        </w:rPr>
      </w:pPr>
      <w:r>
        <w:rPr>
          <w:rFonts w:hint="eastAsia" w:ascii="隶书" w:hAnsi="宋体" w:eastAsia="隶书"/>
          <w:bCs/>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办公室，</w:t>
            </w:r>
            <w:r>
              <w:rPr>
                <w:rFonts w:hint="eastAsia"/>
                <w:color w:val="auto"/>
                <w:sz w:val="24"/>
                <w:szCs w:val="24"/>
              </w:rPr>
              <w:t xml:space="preserve"> </w:t>
            </w:r>
            <w:r>
              <w:rPr>
                <w:rFonts w:hint="eastAsia"/>
                <w:color w:val="auto"/>
                <w:sz w:val="24"/>
                <w:szCs w:val="24"/>
                <w:lang w:eastAsia="zh-CN"/>
              </w:rPr>
              <w:t xml:space="preserve"> 主管</w:t>
            </w:r>
            <w:r>
              <w:rPr>
                <w:rFonts w:hint="eastAsia" w:ascii="Times New Roman" w:hAnsi="Times New Roman" w:eastAsia="宋体" w:cs="Times New Roman"/>
                <w:color w:val="auto"/>
                <w:sz w:val="24"/>
                <w:szCs w:val="24"/>
                <w:lang w:eastAsia="zh-CN"/>
              </w:rPr>
              <w:t>领导：</w:t>
            </w:r>
            <w:r>
              <w:rPr>
                <w:rFonts w:hint="eastAsia" w:ascii="Times New Roman" w:hAnsi="Times New Roman" w:eastAsia="宋体" w:cs="Times New Roman"/>
                <w:color w:val="auto"/>
                <w:sz w:val="24"/>
                <w:szCs w:val="24"/>
                <w:lang w:val="en-US" w:eastAsia="zh-CN"/>
              </w:rPr>
              <w:t xml:space="preserve">赖宗秀，      </w:t>
            </w:r>
            <w:r>
              <w:rPr>
                <w:rFonts w:hint="eastAsia" w:ascii="Times New Roman" w:hAnsi="Times New Roman" w:eastAsia="宋体" w:cs="Times New Roman"/>
                <w:color w:val="auto"/>
                <w:sz w:val="24"/>
                <w:szCs w:val="24"/>
                <w:lang w:eastAsia="zh-CN"/>
              </w:rPr>
              <w:t>陪同人员：李懿帆</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审核时间：</w:t>
            </w:r>
            <w:r>
              <w:rPr>
                <w:rFonts w:hint="eastAsia"/>
                <w:color w:val="auto"/>
                <w:sz w:val="24"/>
                <w:szCs w:val="24"/>
                <w:lang w:eastAsia="zh-CN"/>
              </w:rPr>
              <w:t>2021.02.23</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w:t>
            </w:r>
            <w:r>
              <w:rPr>
                <w:rFonts w:hint="eastAsia" w:ascii="宋体" w:hAnsi="宋体" w:cs="宋体"/>
                <w:color w:val="auto"/>
                <w:szCs w:val="21"/>
                <w:lang w:eastAsia="zh-CN"/>
              </w:rPr>
              <w:t>部门职责</w:t>
            </w:r>
            <w:r>
              <w:rPr>
                <w:rFonts w:hint="eastAsia" w:ascii="宋体" w:hAnsi="宋体" w:cs="宋体"/>
                <w:color w:val="auto"/>
                <w:szCs w:val="21"/>
              </w:rPr>
              <w:t>》等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办公室</w:t>
            </w:r>
            <w:r>
              <w:rPr>
                <w:rFonts w:hint="eastAsia" w:ascii="宋体" w:hAnsi="宋体" w:cs="宋体"/>
                <w:color w:val="auto"/>
                <w:szCs w:val="21"/>
              </w:rPr>
              <w:t>的</w:t>
            </w:r>
            <w:r>
              <w:rPr>
                <w:rFonts w:hint="eastAsia" w:ascii="宋体" w:hAnsi="宋体" w:cs="宋体"/>
                <w:color w:val="auto"/>
                <w:szCs w:val="21"/>
                <w:lang w:eastAsia="zh-CN"/>
              </w:rPr>
              <w:t>部门职责</w:t>
            </w:r>
            <w:r>
              <w:rPr>
                <w:rFonts w:hint="eastAsia" w:ascii="宋体" w:hAnsi="宋体" w:cs="宋体"/>
                <w:color w:val="auto"/>
                <w:szCs w:val="21"/>
              </w:rPr>
              <w:t>，具体为：</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1</w:t>
            </w:r>
            <w:r>
              <w:rPr>
                <w:rFonts w:hint="eastAsia" w:ascii="宋体" w:hAnsi="宋体" w:cs="宋体"/>
                <w:color w:val="000000"/>
                <w:sz w:val="21"/>
                <w:szCs w:val="21"/>
              </w:rPr>
              <w:t>）贯彻执行公司的质量方针和目标；</w:t>
            </w:r>
          </w:p>
          <w:p>
            <w:pPr>
              <w:spacing w:line="460" w:lineRule="exact"/>
              <w:ind w:firstLine="420" w:firstLineChars="200"/>
              <w:rPr>
                <w:rFonts w:ascii="宋体"/>
                <w:color w:val="000000"/>
                <w:sz w:val="21"/>
                <w:szCs w:val="21"/>
              </w:rPr>
            </w:pPr>
            <w:r>
              <w:rPr>
                <w:rFonts w:ascii="宋体" w:hAnsi="宋体" w:cs="宋体"/>
                <w:color w:val="000000"/>
                <w:sz w:val="21"/>
                <w:szCs w:val="21"/>
              </w:rPr>
              <w:t>2</w:t>
            </w:r>
            <w:r>
              <w:rPr>
                <w:rFonts w:hint="eastAsia" w:ascii="宋体" w:hAnsi="宋体" w:cs="宋体"/>
                <w:color w:val="000000"/>
                <w:sz w:val="21"/>
                <w:szCs w:val="21"/>
              </w:rPr>
              <w:t>）完成本部门的质量目标；</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3</w:t>
            </w:r>
            <w:r>
              <w:rPr>
                <w:rFonts w:hint="eastAsia" w:ascii="宋体" w:hAnsi="宋体" w:cs="宋体"/>
                <w:color w:val="000000"/>
                <w:sz w:val="21"/>
                <w:szCs w:val="21"/>
              </w:rPr>
              <w:t>）公司质量管理体系文件的管理；</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4</w:t>
            </w:r>
            <w:r>
              <w:rPr>
                <w:rFonts w:hint="eastAsia" w:ascii="宋体" w:hAnsi="宋体" w:cs="宋体"/>
                <w:color w:val="000000"/>
                <w:sz w:val="21"/>
                <w:szCs w:val="21"/>
              </w:rPr>
              <w:t>）负责公司人力资源培训计划的制定，各部门培训计划的审批及监督实施，并负责培训效果的评估；</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5</w:t>
            </w:r>
            <w:r>
              <w:rPr>
                <w:rFonts w:hint="eastAsia" w:ascii="宋体" w:hAnsi="宋体" w:cs="宋体"/>
                <w:color w:val="000000"/>
                <w:sz w:val="21"/>
                <w:szCs w:val="21"/>
              </w:rPr>
              <w:t>）负责收集外部沟通的信息；</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6</w:t>
            </w:r>
            <w:r>
              <w:rPr>
                <w:rFonts w:hint="eastAsia" w:ascii="宋体" w:hAnsi="宋体" w:cs="宋体"/>
                <w:color w:val="000000"/>
                <w:sz w:val="21"/>
                <w:szCs w:val="21"/>
              </w:rPr>
              <w:t>）在公司领导下做好安全管理工作，增强安全意识；</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7</w:t>
            </w:r>
            <w:r>
              <w:rPr>
                <w:rFonts w:hint="eastAsia" w:ascii="宋体" w:hAnsi="宋体" w:cs="宋体"/>
                <w:color w:val="000000"/>
                <w:sz w:val="21"/>
                <w:szCs w:val="21"/>
              </w:rPr>
              <w:t>）负责内部审核工作；</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8</w:t>
            </w:r>
            <w:r>
              <w:rPr>
                <w:rFonts w:hint="eastAsia" w:ascii="宋体" w:hAnsi="宋体" w:cs="宋体"/>
                <w:color w:val="000000"/>
                <w:sz w:val="21"/>
                <w:szCs w:val="21"/>
              </w:rPr>
              <w:t>）负责协助总经理组织管理评审工作；</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9</w:t>
            </w:r>
            <w:r>
              <w:rPr>
                <w:rFonts w:hint="eastAsia" w:ascii="宋体" w:hAnsi="宋体" w:cs="宋体"/>
                <w:color w:val="000000"/>
                <w:sz w:val="21"/>
                <w:szCs w:val="21"/>
              </w:rPr>
              <w:t>）负责体系运行过程的监督检查工作；</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10</w:t>
            </w:r>
            <w:r>
              <w:rPr>
                <w:rFonts w:hint="eastAsia" w:ascii="宋体" w:hAnsi="宋体" w:cs="宋体"/>
                <w:color w:val="000000"/>
                <w:sz w:val="21"/>
                <w:szCs w:val="21"/>
              </w:rPr>
              <w:t>）负责持续改进体系的有效性和顾客满意度调查。</w:t>
            </w:r>
          </w:p>
          <w:p>
            <w:pPr>
              <w:spacing w:line="360" w:lineRule="auto"/>
              <w:ind w:firstLine="630" w:firstLineChars="300"/>
              <w:rPr>
                <w:rFonts w:ascii="宋体" w:hAnsi="宋体" w:cs="宋体"/>
                <w:color w:val="auto"/>
                <w:sz w:val="21"/>
                <w:szCs w:val="21"/>
              </w:rPr>
            </w:pPr>
            <w:r>
              <w:rPr>
                <w:rFonts w:hint="eastAsia" w:ascii="宋体" w:hAnsi="宋体" w:cs="宋体"/>
                <w:color w:val="auto"/>
                <w:sz w:val="21"/>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default" w:ascii="宋体" w:hAnsi="宋体" w:eastAsia="宋体" w:cs="宋体"/>
                <w:color w:val="000000" w:themeColor="text1"/>
                <w:spacing w:val="-4"/>
                <w:szCs w:val="21"/>
                <w:lang w:val="en-US" w:eastAsia="zh-CN"/>
              </w:rPr>
            </w:pPr>
            <w:r>
              <w:rPr>
                <w:rFonts w:hint="eastAsia" w:ascii="宋体" w:hAnsi="宋体" w:cs="宋体"/>
                <w:color w:val="auto"/>
                <w:spacing w:val="-4"/>
                <w:szCs w:val="21"/>
                <w:lang w:eastAsia="zh-CN"/>
              </w:rPr>
              <w:t>办</w:t>
            </w:r>
            <w:r>
              <w:rPr>
                <w:rFonts w:hint="eastAsia" w:ascii="宋体" w:hAnsi="宋体" w:cs="宋体"/>
                <w:color w:val="000000" w:themeColor="text1"/>
                <w:spacing w:val="-4"/>
                <w:szCs w:val="21"/>
                <w:lang w:eastAsia="zh-CN"/>
              </w:rPr>
              <w:t>公室</w:t>
            </w:r>
            <w:r>
              <w:rPr>
                <w:rFonts w:hint="eastAsia" w:ascii="宋体" w:hAnsi="宋体" w:cs="宋体"/>
                <w:color w:val="000000" w:themeColor="text1"/>
                <w:spacing w:val="-4"/>
                <w:szCs w:val="21"/>
              </w:rPr>
              <w:t>负责人：</w:t>
            </w:r>
            <w:r>
              <w:rPr>
                <w:rFonts w:hint="eastAsia"/>
                <w:color w:val="000000" w:themeColor="text1"/>
                <w:lang w:val="en-US" w:eastAsia="zh-CN"/>
              </w:rPr>
              <w:t>赖宗秀</w:t>
            </w:r>
          </w:p>
          <w:p>
            <w:pPr>
              <w:spacing w:line="360" w:lineRule="auto"/>
              <w:rPr>
                <w:rFonts w:hint="eastAsia" w:ascii="宋体" w:hAnsi="宋体" w:cs="宋体"/>
                <w:color w:val="000000" w:themeColor="text1"/>
                <w:spacing w:val="-4"/>
                <w:szCs w:val="21"/>
              </w:rPr>
            </w:pPr>
            <w:r>
              <w:rPr>
                <w:rFonts w:hint="eastAsia" w:ascii="宋体" w:hAnsi="宋体" w:cs="宋体"/>
                <w:color w:val="000000" w:themeColor="text1"/>
                <w:spacing w:val="-4"/>
                <w:szCs w:val="21"/>
              </w:rPr>
              <w:t xml:space="preserve">查《部门质量目标测量报告》 </w:t>
            </w:r>
          </w:p>
          <w:p>
            <w:pPr>
              <w:spacing w:line="360" w:lineRule="auto"/>
              <w:rPr>
                <w:rFonts w:hint="default" w:ascii="宋体" w:hAnsi="宋体" w:eastAsia="宋体" w:cs="宋体"/>
                <w:color w:val="000000" w:themeColor="text1"/>
                <w:spacing w:val="-4"/>
                <w:szCs w:val="21"/>
                <w:lang w:val="en-US" w:eastAsia="zh-CN"/>
              </w:rPr>
            </w:pPr>
            <w:r>
              <w:rPr>
                <w:rFonts w:hint="eastAsia" w:ascii="宋体" w:hAnsi="宋体" w:cs="宋体"/>
                <w:color w:val="000000" w:themeColor="text1"/>
                <w:spacing w:val="-4"/>
                <w:szCs w:val="21"/>
              </w:rPr>
              <w:t>测量时间：20</w:t>
            </w:r>
            <w:r>
              <w:rPr>
                <w:rFonts w:hint="eastAsia" w:ascii="宋体" w:hAnsi="宋体" w:cs="宋体"/>
                <w:color w:val="000000" w:themeColor="text1"/>
                <w:spacing w:val="-4"/>
                <w:szCs w:val="21"/>
                <w:lang w:val="en-US" w:eastAsia="zh-CN"/>
              </w:rPr>
              <w:t>20年9月</w:t>
            </w:r>
            <w:r>
              <w:rPr>
                <w:rFonts w:hint="eastAsia" w:ascii="宋体" w:hAnsi="宋体" w:cs="宋体"/>
                <w:color w:val="000000" w:themeColor="text1"/>
                <w:spacing w:val="-4"/>
                <w:szCs w:val="21"/>
              </w:rPr>
              <w:t>-</w:t>
            </w:r>
            <w:r>
              <w:rPr>
                <w:rFonts w:hint="eastAsia" w:ascii="宋体" w:hAnsi="宋体" w:cs="宋体"/>
                <w:color w:val="000000" w:themeColor="text1"/>
                <w:spacing w:val="-4"/>
                <w:szCs w:val="21"/>
                <w:lang w:val="en-US" w:eastAsia="zh-CN"/>
              </w:rPr>
              <w:t>2021年1</w:t>
            </w:r>
            <w:r>
              <w:rPr>
                <w:rFonts w:hint="eastAsia" w:ascii="宋体" w:hAnsi="宋体" w:cs="宋体"/>
                <w:color w:val="000000" w:themeColor="text1"/>
                <w:spacing w:val="-4"/>
                <w:szCs w:val="21"/>
              </w:rPr>
              <w:t>月</w:t>
            </w:r>
          </w:p>
          <w:p>
            <w:pPr>
              <w:spacing w:line="360" w:lineRule="auto"/>
              <w:rPr>
                <w:rFonts w:hint="default" w:ascii="宋体" w:hAnsi="宋体" w:eastAsia="宋体" w:cs="宋体"/>
                <w:szCs w:val="24"/>
                <w:lang w:val="en-US" w:eastAsia="zh-CN"/>
              </w:rPr>
            </w:pPr>
            <w:r>
              <w:rPr>
                <w:rFonts w:hint="eastAsia" w:ascii="宋体" w:hAnsi="宋体" w:eastAsia="宋体" w:cs="宋体"/>
                <w:szCs w:val="24"/>
                <w:lang w:val="en-US" w:eastAsia="zh-CN"/>
              </w:rPr>
              <w:t xml:space="preserve">人员培训合格率100%；   </w:t>
            </w:r>
            <w:r>
              <w:rPr>
                <w:rFonts w:hint="eastAsia" w:ascii="宋体" w:hAnsi="宋体" w:cs="宋体"/>
                <w:szCs w:val="24"/>
                <w:lang w:val="en-US" w:eastAsia="zh-CN"/>
              </w:rPr>
              <w:t xml:space="preserve">   实测：100%</w:t>
            </w:r>
          </w:p>
          <w:p>
            <w:pPr>
              <w:spacing w:line="360" w:lineRule="auto"/>
              <w:rPr>
                <w:rFonts w:hint="eastAsia" w:ascii="宋体" w:hAnsi="宋体" w:cs="宋体"/>
                <w:color w:val="auto"/>
                <w:spacing w:val="-4"/>
                <w:szCs w:val="21"/>
                <w:highlight w:val="none"/>
              </w:rPr>
            </w:pPr>
            <w:r>
              <w:rPr>
                <w:rFonts w:hint="eastAsia" w:ascii="宋体" w:hAnsi="宋体" w:cs="宋体"/>
                <w:color w:val="auto"/>
                <w:spacing w:val="-4"/>
                <w:szCs w:val="21"/>
              </w:rPr>
              <w:t>查2</w:t>
            </w:r>
            <w:r>
              <w:rPr>
                <w:rFonts w:hint="eastAsia" w:ascii="宋体" w:hAnsi="宋体" w:cs="宋体"/>
                <w:color w:val="auto"/>
                <w:spacing w:val="-4"/>
                <w:szCs w:val="21"/>
                <w:highlight w:val="none"/>
              </w:rPr>
              <w:t>0</w:t>
            </w:r>
            <w:r>
              <w:rPr>
                <w:rFonts w:hint="eastAsia" w:ascii="宋体" w:hAnsi="宋体" w:cs="宋体"/>
                <w:color w:val="auto"/>
                <w:spacing w:val="-4"/>
                <w:szCs w:val="21"/>
                <w:highlight w:val="none"/>
                <w:lang w:val="en-US" w:eastAsia="zh-CN"/>
              </w:rPr>
              <w:t>20</w:t>
            </w:r>
            <w:r>
              <w:rPr>
                <w:rFonts w:hint="eastAsia" w:ascii="宋体" w:hAnsi="宋体" w:cs="宋体"/>
                <w:color w:val="auto"/>
                <w:spacing w:val="-4"/>
                <w:szCs w:val="21"/>
                <w:highlight w:val="none"/>
              </w:rPr>
              <w:t>年培训计划，抽查</w:t>
            </w:r>
            <w:r>
              <w:rPr>
                <w:rFonts w:hint="eastAsia" w:ascii="宋体" w:hAnsi="宋体" w:cs="宋体"/>
                <w:color w:val="auto"/>
                <w:spacing w:val="-4"/>
                <w:szCs w:val="21"/>
                <w:highlight w:val="none"/>
                <w:lang w:val="en-US" w:eastAsia="zh-CN"/>
              </w:rPr>
              <w:t>2020年12</w:t>
            </w:r>
            <w:r>
              <w:rPr>
                <w:rFonts w:hint="eastAsia" w:ascii="宋体" w:hAnsi="宋体" w:cs="宋体"/>
                <w:color w:val="auto"/>
                <w:spacing w:val="-4"/>
                <w:szCs w:val="21"/>
                <w:highlight w:val="none"/>
              </w:rPr>
              <w:t>月份</w:t>
            </w:r>
            <w:r>
              <w:rPr>
                <w:rFonts w:hint="eastAsia" w:ascii="宋体" w:hAnsi="宋体" w:cs="宋体"/>
                <w:color w:val="auto"/>
                <w:spacing w:val="-4"/>
                <w:szCs w:val="21"/>
                <w:highlight w:val="none"/>
                <w:lang w:eastAsia="zh-CN"/>
              </w:rPr>
              <w:t>对</w:t>
            </w:r>
            <w:r>
              <w:rPr>
                <w:rFonts w:hint="eastAsia" w:ascii="宋体" w:hAnsi="宋体" w:cs="宋体"/>
                <w:color w:val="auto"/>
                <w:spacing w:val="-4"/>
                <w:szCs w:val="21"/>
                <w:highlight w:val="none"/>
                <w:lang w:val="en-US" w:eastAsia="zh-CN"/>
              </w:rPr>
              <w:t>内审员</w:t>
            </w:r>
            <w:r>
              <w:rPr>
                <w:rFonts w:hint="eastAsia" w:ascii="宋体" w:hAnsi="宋体" w:cs="宋体"/>
                <w:color w:val="auto"/>
                <w:spacing w:val="-4"/>
                <w:szCs w:val="21"/>
                <w:highlight w:val="none"/>
                <w:lang w:eastAsia="zh-CN"/>
              </w:rPr>
              <w:t>的</w:t>
            </w:r>
            <w:r>
              <w:rPr>
                <w:rFonts w:hint="eastAsia" w:ascii="宋体" w:hAnsi="宋体" w:cs="宋体"/>
                <w:color w:val="auto"/>
                <w:spacing w:val="-4"/>
                <w:szCs w:val="21"/>
                <w:highlight w:val="none"/>
              </w:rPr>
              <w:t>培训记录，均按照培训计划执行实施。</w:t>
            </w:r>
          </w:p>
          <w:p>
            <w:pPr>
              <w:spacing w:line="360" w:lineRule="auto"/>
              <w:rPr>
                <w:rFonts w:hint="eastAsia" w:ascii="宋体" w:hAnsi="宋体" w:cs="宋体"/>
                <w:color w:val="auto"/>
                <w:spacing w:val="-4"/>
                <w:szCs w:val="21"/>
              </w:rPr>
            </w:pPr>
            <w:r>
              <w:rPr>
                <w:rFonts w:hint="eastAsia" w:ascii="宋体" w:hAnsi="宋体" w:cs="宋体"/>
                <w:color w:val="auto"/>
                <w:spacing w:val="-4"/>
                <w:szCs w:val="21"/>
                <w:highlight w:val="none"/>
              </w:rPr>
              <w:t>质量目标覆盖相关</w:t>
            </w:r>
            <w:r>
              <w:rPr>
                <w:rFonts w:hint="eastAsia" w:ascii="宋体" w:hAnsi="宋体" w:cs="宋体"/>
                <w:color w:val="auto"/>
                <w:spacing w:val="-4"/>
                <w:szCs w:val="21"/>
              </w:rPr>
              <w:t>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004" w:type="dxa"/>
          </w:tcPr>
          <w:p>
            <w:pPr>
              <w:adjustRightInd w:val="0"/>
              <w:snapToGrid w:val="0"/>
              <w:spacing w:line="360" w:lineRule="auto"/>
              <w:ind w:firstLine="420" w:firstLineChars="200"/>
              <w:rPr>
                <w:rFonts w:hint="eastAsia" w:ascii="宋体" w:hAnsi="宋体" w:cs="宋体"/>
                <w:color w:val="auto"/>
                <w:spacing w:val="-4"/>
                <w:szCs w:val="21"/>
              </w:rPr>
            </w:pPr>
            <w:r>
              <w:rPr>
                <w:rFonts w:hint="eastAsia" w:ascii="宋体" w:hAnsi="宋体" w:cs="宋体"/>
                <w:color w:val="auto"/>
                <w:szCs w:val="21"/>
              </w:rPr>
              <w:t>查，公司</w:t>
            </w:r>
            <w:r>
              <w:rPr>
                <w:rFonts w:hint="eastAsia" w:ascii="宋体" w:hAnsi="宋体" w:cs="宋体"/>
                <w:color w:val="auto"/>
                <w:spacing w:val="-4"/>
                <w:szCs w:val="21"/>
              </w:rPr>
              <w:t>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04" w:firstLineChars="200"/>
              <w:rPr>
                <w:rFonts w:hint="eastAsia" w:ascii="宋体" w:hAnsi="宋体" w:cs="宋体"/>
                <w:color w:val="auto"/>
                <w:spacing w:val="-4"/>
                <w:szCs w:val="21"/>
              </w:rPr>
            </w:pPr>
            <w:r>
              <w:rPr>
                <w:rFonts w:hint="eastAsia" w:ascii="宋体" w:hAnsi="宋体" w:cs="宋体"/>
                <w:color w:val="auto"/>
                <w:spacing w:val="-4"/>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pacing w:val="-4"/>
                <w:szCs w:val="21"/>
                <w:lang w:eastAsia="zh-CN"/>
              </w:rPr>
              <w:t>员工入职要求及</w:t>
            </w:r>
            <w:r>
              <w:rPr>
                <w:rFonts w:hint="eastAsia" w:ascii="宋体" w:hAnsi="宋体" w:cs="宋体"/>
                <w:color w:val="auto"/>
                <w:szCs w:val="21"/>
                <w:lang w:eastAsia="zh-CN"/>
              </w:rPr>
              <w:t>部门职责</w:t>
            </w:r>
            <w:r>
              <w:rPr>
                <w:rFonts w:hint="eastAsia" w:ascii="宋体" w:hAnsi="宋体" w:cs="宋体"/>
                <w:color w:val="auto"/>
                <w:szCs w:val="21"/>
              </w:rPr>
              <w:t>》对各岗位人员的技能、教育经历、工作经历、</w:t>
            </w:r>
            <w:r>
              <w:rPr>
                <w:rFonts w:hint="eastAsia" w:ascii="宋体" w:hAnsi="宋体" w:cs="宋体"/>
                <w:color w:val="auto"/>
                <w:szCs w:val="21"/>
                <w:lang w:eastAsia="zh-CN"/>
              </w:rPr>
              <w:t>部门职责</w:t>
            </w:r>
            <w:r>
              <w:rPr>
                <w:rFonts w:hint="eastAsia" w:ascii="宋体" w:hAnsi="宋体" w:cs="宋体"/>
                <w:color w:val="auto"/>
                <w:szCs w:val="21"/>
              </w:rPr>
              <w:t>、培训等作了具体要求，对总经理、各部门负责人及一般员工等各部门、各岗位的职责和任职要求作了阐述，使与质量相关的岗位任职条件具体化了，为以后招聘工作指明了方面。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adjustRightInd w:val="0"/>
              <w:snapToGrid w:val="0"/>
              <w:jc w:val="center"/>
              <w:rPr>
                <w:rFonts w:hint="eastAsia" w:ascii="宋体" w:hAnsi="宋体" w:eastAsia="宋体" w:cs="宋体"/>
                <w:color w:val="auto"/>
                <w:spacing w:val="-4"/>
                <w:kern w:val="2"/>
                <w:sz w:val="21"/>
                <w:szCs w:val="21"/>
                <w:lang w:val="en-US" w:eastAsia="zh-CN" w:bidi="ar-SA"/>
              </w:rPr>
            </w:pPr>
            <w:r>
              <w:rPr>
                <w:rFonts w:hint="eastAsia" w:ascii="宋体" w:hAnsi="宋体" w:cs="宋体"/>
                <w:color w:val="auto"/>
                <w:szCs w:val="24"/>
              </w:rPr>
              <w:t>组织的知识</w:t>
            </w: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7.1.6</w:t>
            </w:r>
          </w:p>
        </w:tc>
        <w:tc>
          <w:tcPr>
            <w:tcW w:w="10004" w:type="dxa"/>
            <w:vAlign w:val="top"/>
          </w:tcPr>
          <w:p>
            <w:pPr>
              <w:adjustRightInd w:val="0"/>
              <w:snapToGrid w:val="0"/>
              <w:spacing w:line="360" w:lineRule="auto"/>
              <w:ind w:firstLine="420" w:firstLineChars="200"/>
              <w:rPr>
                <w:rFonts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eastAsia="宋体" w:cs="宋体"/>
                <w:color w:val="auto"/>
                <w:kern w:val="2"/>
                <w:sz w:val="21"/>
                <w:szCs w:val="24"/>
                <w:lang w:val="en-US" w:eastAsia="zh-CN" w:bidi="ar-SA"/>
              </w:rPr>
            </w:pPr>
            <w:r>
              <w:rPr>
                <w:rFonts w:hint="eastAsia" w:ascii="宋体" w:hAnsi="宋体" w:cs="宋体"/>
                <w:color w:val="auto"/>
                <w:szCs w:val="24"/>
              </w:rPr>
              <w:t>--公司明确组织知识作为公司的重要资源，按内部文件或外来文件予以受控管理，包括必要的分级保密措施。</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Pr>
          <w:p>
            <w:pPr>
              <w:rPr>
                <w:rFonts w:ascii="宋体" w:hAnsi="宋体"/>
                <w:color w:val="auto"/>
                <w:szCs w:val="21"/>
              </w:rPr>
            </w:pPr>
            <w:r>
              <w:rPr>
                <w:rFonts w:hint="eastAsia" w:ascii="宋体" w:hAnsi="宋体" w:cs="宋体"/>
                <w:b/>
                <w:bCs/>
                <w:color w:val="auto"/>
                <w:szCs w:val="21"/>
              </w:rPr>
              <w:t>7.2</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color w:val="000000" w:themeColor="text1"/>
                <w:szCs w:val="21"/>
              </w:rPr>
            </w:pPr>
            <w:r>
              <w:rPr>
                <w:rFonts w:hint="eastAsia" w:ascii="宋体" w:hAnsi="宋体" w:cs="宋体"/>
                <w:color w:val="auto"/>
                <w:szCs w:val="21"/>
              </w:rPr>
              <w:t>适用时，采取措施（包括：培训、辅导、重新分配工作或招聘具有能力的人员）获得所需的能力，并评价措施</w:t>
            </w:r>
            <w:r>
              <w:rPr>
                <w:rFonts w:hint="eastAsia" w:ascii="宋体" w:hAnsi="宋体" w:cs="宋体"/>
                <w:color w:val="000000" w:themeColor="text1"/>
                <w:szCs w:val="21"/>
              </w:rPr>
              <w:t>的有效性。保留适当的形成文件的信息，作为人员能力的证据。</w:t>
            </w:r>
          </w:p>
          <w:p>
            <w:pPr>
              <w:pStyle w:val="2"/>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查公司人员资质要求</w:t>
            </w:r>
          </w:p>
          <w:p>
            <w:pPr>
              <w:pStyle w:val="2"/>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焊工：陈大华  证号：T510213196804282016  作业类别：焊接与热切割作业</w:t>
            </w:r>
          </w:p>
          <w:p>
            <w:pPr>
              <w:pStyle w:val="2"/>
              <w:rPr>
                <w:rFonts w:hint="default"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 xml:space="preserve">  有效期：2015.8.24-2021.8.24。</w:t>
            </w:r>
          </w:p>
          <w:p>
            <w:pPr>
              <w:spacing w:line="360" w:lineRule="auto"/>
              <w:rPr>
                <w:rFonts w:hint="eastAsia"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val="en-US" w:eastAsia="zh-CN"/>
              </w:rPr>
              <w:t>2020年年度</w:t>
            </w:r>
            <w:r>
              <w:rPr>
                <w:rFonts w:hint="eastAsia" w:ascii="宋体" w:hAnsi="宋体" w:cs="宋体"/>
                <w:color w:val="auto"/>
                <w:szCs w:val="21"/>
              </w:rPr>
              <w:t>培训计划共</w:t>
            </w:r>
            <w:r>
              <w:rPr>
                <w:rFonts w:hint="eastAsia" w:ascii="宋体" w:hAnsi="宋体" w:cs="宋体"/>
                <w:color w:val="auto"/>
                <w:szCs w:val="21"/>
                <w:lang w:val="en-US" w:eastAsia="zh-CN"/>
              </w:rPr>
              <w:t>6</w:t>
            </w:r>
            <w:r>
              <w:rPr>
                <w:rFonts w:hint="eastAsia" w:ascii="宋体" w:hAnsi="宋体" w:cs="宋体"/>
                <w:color w:val="auto"/>
                <w:szCs w:val="21"/>
              </w:rPr>
              <w:t>次，已完成的培训</w:t>
            </w:r>
            <w:r>
              <w:rPr>
                <w:rFonts w:hint="eastAsia" w:ascii="宋体" w:hAnsi="宋体" w:cs="宋体"/>
                <w:color w:val="auto"/>
                <w:szCs w:val="21"/>
                <w:lang w:val="en-US" w:eastAsia="zh-CN"/>
              </w:rPr>
              <w:t>6</w:t>
            </w:r>
            <w:r>
              <w:rPr>
                <w:rFonts w:hint="eastAsia" w:ascii="宋体" w:hAnsi="宋体" w:cs="宋体"/>
                <w:color w:val="auto"/>
                <w:szCs w:val="21"/>
              </w:rPr>
              <w:t>次。</w:t>
            </w:r>
          </w:p>
          <w:p>
            <w:pPr>
              <w:rPr>
                <w:rFonts w:hint="eastAsia" w:ascii="宋体" w:hAnsi="宋体" w:cs="宋体"/>
                <w:color w:val="auto"/>
                <w:szCs w:val="21"/>
              </w:rPr>
            </w:pPr>
            <w:r>
              <w:rPr>
                <w:rFonts w:hint="eastAsia" w:ascii="宋体" w:hAnsi="宋体" w:cs="宋体"/>
                <w:color w:val="auto"/>
                <w:szCs w:val="21"/>
              </w:rPr>
              <w:t>1）：</w:t>
            </w:r>
            <w:r>
              <w:rPr>
                <w:rFonts w:hint="eastAsia" w:ascii="宋体" w:hAnsi="宋体" w:eastAsia="宋体" w:cs="宋体"/>
                <w:color w:val="auto"/>
                <w:szCs w:val="21"/>
              </w:rPr>
              <w:t>2020.</w:t>
            </w:r>
            <w:r>
              <w:rPr>
                <w:rFonts w:hint="eastAsia" w:ascii="宋体" w:hAnsi="宋体" w:cs="宋体"/>
                <w:color w:val="auto"/>
                <w:szCs w:val="21"/>
                <w:lang w:val="en-US" w:eastAsia="zh-CN"/>
              </w:rPr>
              <w:t>9.15</w:t>
            </w:r>
            <w:r>
              <w:rPr>
                <w:rFonts w:hint="eastAsia" w:ascii="宋体" w:hAnsi="宋体" w:eastAsia="宋体" w:cs="宋体"/>
                <w:color w:val="auto"/>
                <w:szCs w:val="21"/>
              </w:rPr>
              <w:t xml:space="preserve"> </w:t>
            </w:r>
            <w:r>
              <w:rPr>
                <w:rFonts w:hint="eastAsia" w:ascii="宋体" w:hAnsi="宋体" w:cs="宋体"/>
                <w:color w:val="auto"/>
                <w:szCs w:val="21"/>
              </w:rPr>
              <w:t>培训内容：</w:t>
            </w:r>
            <w:r>
              <w:rPr>
                <w:rFonts w:hint="eastAsia" w:ascii="宋体" w:hAnsi="宋体" w:cs="宋体"/>
                <w:color w:val="auto"/>
                <w:szCs w:val="21"/>
                <w:lang w:val="en-US" w:eastAsia="zh-CN"/>
              </w:rPr>
              <w:t>ISO9001</w:t>
            </w:r>
            <w:r>
              <w:rPr>
                <w:rFonts w:hint="eastAsia"/>
              </w:rPr>
              <w:t>标准及文件培训</w:t>
            </w:r>
            <w:r>
              <w:rPr>
                <w:rFonts w:hint="eastAsia" w:ascii="宋体" w:hAnsi="宋体" w:cs="宋体"/>
                <w:color w:val="auto"/>
                <w:szCs w:val="21"/>
              </w:rPr>
              <w:t>。培训人员：各</w:t>
            </w:r>
            <w:r>
              <w:rPr>
                <w:rFonts w:hint="eastAsia" w:ascii="宋体" w:hAnsi="宋体" w:cs="宋体"/>
                <w:color w:val="auto"/>
                <w:szCs w:val="21"/>
                <w:lang w:val="en-US" w:eastAsia="zh-CN"/>
              </w:rPr>
              <w:t>部门经理及公司内管理人员等；培训内容：ISO9001：2015标准、管理手册、程序文件、消防法、安全生产法等。</w:t>
            </w:r>
            <w:r>
              <w:rPr>
                <w:rFonts w:hint="eastAsia" w:ascii="宋体" w:hAnsi="宋体" w:cs="宋体"/>
                <w:color w:val="auto"/>
                <w:szCs w:val="21"/>
              </w:rPr>
              <w:t>效果评价：培训达到预期目的，培训有效。评价人</w:t>
            </w:r>
            <w:r>
              <w:rPr>
                <w:rFonts w:hint="eastAsia" w:ascii="宋体" w:hAnsi="宋体" w:eastAsia="宋体" w:cs="宋体"/>
                <w:color w:val="auto"/>
                <w:szCs w:val="21"/>
              </w:rPr>
              <w:t>：</w:t>
            </w:r>
            <w:r>
              <w:rPr>
                <w:rFonts w:hint="eastAsia" w:ascii="宋体" w:hAnsi="宋体" w:eastAsia="宋体" w:cs="宋体"/>
                <w:color w:val="auto"/>
                <w:szCs w:val="21"/>
                <w:lang w:eastAsia="zh-CN"/>
              </w:rPr>
              <w:t>李懿帆</w:t>
            </w:r>
            <w:r>
              <w:rPr>
                <w:rFonts w:hint="eastAsia" w:ascii="宋体" w:hAnsi="宋体" w:eastAsia="宋体" w:cs="宋体"/>
                <w:color w:val="auto"/>
                <w:szCs w:val="21"/>
              </w:rPr>
              <w:t>。</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rPr>
              <w:t>2020</w:t>
            </w:r>
            <w:r>
              <w:rPr>
                <w:rFonts w:hint="eastAsia" w:ascii="宋体" w:hAnsi="宋体" w:cs="宋体"/>
                <w:color w:val="auto"/>
                <w:szCs w:val="21"/>
                <w:lang w:val="en-US" w:eastAsia="zh-CN"/>
              </w:rPr>
              <w:t>.12.03</w:t>
            </w:r>
            <w:r>
              <w:rPr>
                <w:rFonts w:hint="eastAsia" w:ascii="宋体" w:hAnsi="宋体" w:cs="宋体"/>
                <w:color w:val="auto"/>
                <w:szCs w:val="21"/>
              </w:rPr>
              <w:t>培训内容：</w:t>
            </w:r>
            <w:r>
              <w:rPr>
                <w:rFonts w:hint="eastAsia"/>
                <w:color w:val="auto"/>
              </w:rPr>
              <w:t>内审员培训</w:t>
            </w:r>
            <w:r>
              <w:rPr>
                <w:rFonts w:hint="eastAsia" w:ascii="宋体" w:hAnsi="宋体" w:cs="宋体"/>
                <w:color w:val="auto"/>
                <w:szCs w:val="21"/>
              </w:rPr>
              <w:t>；培训人员：</w:t>
            </w:r>
            <w:r>
              <w:rPr>
                <w:rFonts w:hint="eastAsia" w:ascii="宋体" w:hAnsi="宋体" w:cs="宋体"/>
                <w:color w:val="auto"/>
                <w:szCs w:val="21"/>
                <w:lang w:val="en-US" w:eastAsia="zh-CN"/>
              </w:rPr>
              <w:t>陈兰、</w:t>
            </w:r>
            <w:r>
              <w:rPr>
                <w:rFonts w:hint="eastAsia"/>
                <w:color w:val="auto"/>
                <w:lang w:val="en-US" w:eastAsia="zh-CN"/>
              </w:rPr>
              <w:t>赖宗秀</w:t>
            </w:r>
            <w:r>
              <w:rPr>
                <w:rFonts w:hint="eastAsia" w:ascii="宋体" w:hAnsi="宋体" w:cs="宋体"/>
                <w:color w:val="auto"/>
                <w:szCs w:val="21"/>
              </w:rPr>
              <w:t>；</w:t>
            </w:r>
            <w:r>
              <w:rPr>
                <w:rFonts w:hint="eastAsia" w:ascii="宋体" w:hAnsi="宋体" w:cs="宋体"/>
                <w:color w:val="auto"/>
                <w:szCs w:val="21"/>
                <w:lang w:val="en-US" w:eastAsia="zh-CN"/>
              </w:rPr>
              <w:t>培训内容：</w:t>
            </w:r>
            <w:r>
              <w:rPr>
                <w:rFonts w:hint="eastAsia" w:ascii="宋体" w:hAnsi="宋体" w:cs="宋体"/>
                <w:color w:val="auto"/>
                <w:szCs w:val="21"/>
              </w:rPr>
              <w:t>审核目的、范围、依据和方法</w:t>
            </w:r>
            <w:r>
              <w:rPr>
                <w:rFonts w:hint="eastAsia" w:ascii="宋体" w:hAnsi="宋体" w:cs="宋体"/>
                <w:color w:val="auto"/>
                <w:szCs w:val="21"/>
                <w:lang w:eastAsia="zh-CN"/>
              </w:rPr>
              <w:t>，</w:t>
            </w:r>
            <w:r>
              <w:rPr>
                <w:rFonts w:hint="eastAsia" w:ascii="宋体" w:hAnsi="宋体" w:cs="宋体"/>
                <w:color w:val="auto"/>
                <w:szCs w:val="21"/>
              </w:rPr>
              <w:t>受审部门和审核时间</w:t>
            </w:r>
            <w:r>
              <w:rPr>
                <w:rFonts w:hint="eastAsia" w:ascii="宋体" w:hAnsi="宋体" w:cs="宋体"/>
                <w:color w:val="auto"/>
                <w:szCs w:val="21"/>
                <w:lang w:val="en-US" w:eastAsia="zh-CN"/>
              </w:rPr>
              <w:t>的确定。</w:t>
            </w:r>
            <w:r>
              <w:rPr>
                <w:rFonts w:hint="eastAsia" w:ascii="宋体" w:hAnsi="宋体" w:cs="宋体"/>
                <w:color w:val="auto"/>
                <w:szCs w:val="21"/>
              </w:rPr>
              <w:t>效果评价：</w:t>
            </w:r>
            <w:r>
              <w:rPr>
                <w:rFonts w:hint="eastAsia"/>
                <w:color w:val="auto"/>
              </w:rPr>
              <w:t>经提问方式及编制检查表考核，合格</w:t>
            </w:r>
            <w:r>
              <w:rPr>
                <w:rFonts w:hint="eastAsia" w:ascii="宋体" w:hAnsi="宋体" w:cs="宋体"/>
                <w:color w:val="auto"/>
                <w:szCs w:val="21"/>
              </w:rPr>
              <w:t>。评价人：</w:t>
            </w:r>
            <w:r>
              <w:rPr>
                <w:rFonts w:hint="eastAsia" w:ascii="Times New Roman" w:hAnsi="Times New Roman" w:eastAsia="宋体" w:cs="Times New Roman"/>
                <w:color w:val="auto"/>
                <w:sz w:val="24"/>
                <w:szCs w:val="24"/>
                <w:lang w:eastAsia="zh-CN"/>
              </w:rPr>
              <w:t>李懿帆</w:t>
            </w:r>
            <w:r>
              <w:rPr>
                <w:rFonts w:hint="eastAsia" w:ascii="宋体" w:hAnsi="宋体" w:cs="宋体"/>
                <w:color w:val="auto"/>
                <w:szCs w:val="21"/>
                <w:lang w:eastAsia="zh-CN"/>
              </w:rPr>
              <w:t>。</w:t>
            </w:r>
          </w:p>
          <w:p>
            <w:pPr>
              <w:spacing w:line="360" w:lineRule="auto"/>
              <w:rPr>
                <w:rFonts w:ascii="宋体" w:hAnsi="宋体"/>
                <w:color w:val="auto"/>
                <w:szCs w:val="21"/>
              </w:rPr>
            </w:pPr>
            <w:r>
              <w:rPr>
                <w:rFonts w:hint="eastAsia" w:ascii="宋体" w:hAnsi="宋体" w:cs="宋体"/>
                <w:color w:val="auto"/>
                <w:szCs w:val="21"/>
              </w:rPr>
              <w:t>公司人员能力管理符合要求。</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---经与</w:t>
            </w:r>
            <w:r>
              <w:rPr>
                <w:rFonts w:hint="eastAsia" w:ascii="宋体" w:hAnsi="宋体" w:cs="宋体"/>
                <w:color w:val="auto"/>
                <w:szCs w:val="21"/>
                <w:lang w:val="en-US" w:eastAsia="zh-CN"/>
              </w:rPr>
              <w:t>赖宗秀</w:t>
            </w:r>
            <w:r>
              <w:rPr>
                <w:rFonts w:hint="eastAsia" w:ascii="宋体" w:hAnsi="宋体" w:cs="宋体"/>
                <w:color w:val="auto"/>
                <w:szCs w:val="21"/>
                <w:lang w:eastAsia="zh-CN"/>
              </w:rPr>
              <w:t>、</w:t>
            </w:r>
            <w:r>
              <w:rPr>
                <w:rFonts w:hint="eastAsia" w:ascii="宋体" w:hAnsi="宋体" w:cs="宋体"/>
                <w:color w:val="auto"/>
                <w:szCs w:val="21"/>
                <w:lang w:val="en-US" w:eastAsia="zh-CN"/>
              </w:rPr>
              <w:t>陈大华</w:t>
            </w:r>
            <w:r>
              <w:rPr>
                <w:rFonts w:hint="eastAsia" w:ascii="宋体" w:hAnsi="宋体" w:cs="宋体"/>
                <w:color w:val="auto"/>
                <w:szCs w:val="21"/>
              </w:rPr>
              <w:t>2位员工等沟通了解，其2位均基本具备以上必要的质量意识和质量管理体系相关意识。</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60" w:type="dxa"/>
            <w:vAlign w:val="top"/>
          </w:tcPr>
          <w:p>
            <w:pPr>
              <w:spacing w:line="360" w:lineRule="auto"/>
              <w:rPr>
                <w:color w:val="auto"/>
                <w:highlight w:val="none"/>
              </w:rPr>
            </w:pPr>
            <w:r>
              <w:rPr>
                <w:rFonts w:hint="eastAsia" w:ascii="宋体" w:hAnsi="宋体" w:cs="宋体"/>
                <w:color w:val="auto"/>
                <w:szCs w:val="24"/>
                <w:highlight w:val="none"/>
              </w:rPr>
              <w:t>沟通</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rPr>
              <w:t>#组织是否确定与质量管理体系相关的内部和外部沟通包括哪些方面？</w:t>
            </w:r>
          </w:p>
          <w:p>
            <w:pPr>
              <w:spacing w:line="360" w:lineRule="auto"/>
              <w:jc w:val="left"/>
              <w:rPr>
                <w:rFonts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是否包括：沟通的职责、沟通对象、沟通内容、沟通时机、沟通方式？</w:t>
            </w:r>
          </w:p>
        </w:tc>
        <w:tc>
          <w:tcPr>
            <w:tcW w:w="960" w:type="dxa"/>
            <w:vAlign w:val="top"/>
          </w:tcPr>
          <w:p>
            <w:pPr>
              <w:rPr>
                <w:rFonts w:hint="eastAsia" w:ascii="Times New Roman" w:hAnsi="Times New Roman" w:eastAsia="宋体" w:cs="Times New Roman"/>
                <w:b/>
                <w:color w:val="auto"/>
                <w:kern w:val="2"/>
                <w:sz w:val="21"/>
                <w:highlight w:val="none"/>
                <w:lang w:val="en-US" w:eastAsia="zh-CN" w:bidi="ar-SA"/>
              </w:rPr>
            </w:pPr>
            <w:r>
              <w:rPr>
                <w:rFonts w:hint="eastAsia"/>
                <w:b/>
                <w:color w:val="auto"/>
                <w:highlight w:val="none"/>
              </w:rPr>
              <w:t>7.4</w:t>
            </w:r>
          </w:p>
        </w:tc>
        <w:tc>
          <w:tcPr>
            <w:tcW w:w="10004" w:type="dxa"/>
            <w:vAlign w:val="top"/>
          </w:tcPr>
          <w:p>
            <w:pPr>
              <w:spacing w:line="360" w:lineRule="auto"/>
              <w:ind w:firstLine="420" w:firstLineChars="200"/>
              <w:jc w:val="left"/>
              <w:rPr>
                <w:rFonts w:ascii="宋体" w:hAnsi="宋体" w:cs="宋体"/>
                <w:color w:val="auto"/>
                <w:szCs w:val="24"/>
                <w:highlight w:val="none"/>
              </w:rPr>
            </w:pPr>
            <w:r>
              <w:rPr>
                <w:rFonts w:hint="eastAsia" w:ascii="宋体" w:hAnsi="宋体" w:cs="宋体"/>
                <w:color w:val="auto"/>
                <w:szCs w:val="24"/>
                <w:highlight w:val="none"/>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rPr>
              <w:t xml:space="preserve">    相关方的沟通主要体现在和顾客的沟通方面，经常性的对顾客进行走访，了解顾客的意见。</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lang w:val="en-US" w:eastAsia="zh-CN"/>
              </w:rPr>
              <w:t>产品提供</w:t>
            </w:r>
            <w:r>
              <w:rPr>
                <w:rFonts w:hint="eastAsia" w:ascii="宋体" w:hAnsi="宋体" w:cs="宋体"/>
                <w:color w:val="auto"/>
                <w:szCs w:val="24"/>
                <w:highlight w:val="none"/>
              </w:rPr>
              <w:t>前：走访用户、电话沟通、了解相关信息等，与顾客签订合同或订单，或接受顾客口头订单。</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lang w:val="en-US" w:eastAsia="zh-CN"/>
              </w:rPr>
              <w:t>产品提供</w:t>
            </w:r>
            <w:r>
              <w:rPr>
                <w:rFonts w:hint="eastAsia" w:ascii="宋体" w:hAnsi="宋体" w:cs="宋体"/>
                <w:color w:val="auto"/>
                <w:szCs w:val="24"/>
                <w:highlight w:val="none"/>
              </w:rPr>
              <w:t>中：组织供方按期交付，解决用户对进度、质量、运输等关切问题；</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lang w:val="en-US" w:eastAsia="zh-CN"/>
              </w:rPr>
              <w:t>产品提供</w:t>
            </w:r>
            <w:r>
              <w:rPr>
                <w:rFonts w:hint="eastAsia" w:ascii="宋体" w:hAnsi="宋体" w:cs="宋体"/>
                <w:color w:val="auto"/>
                <w:szCs w:val="24"/>
                <w:highlight w:val="none"/>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自体系运行以来，没有发生严重的顾客投诉事件。</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7.5.1</w:t>
            </w:r>
          </w:p>
        </w:tc>
        <w:tc>
          <w:tcPr>
            <w:tcW w:w="10004" w:type="dxa"/>
          </w:tcPr>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4"/>
              <w:tabs>
                <w:tab w:val="left" w:pos="902"/>
                <w:tab w:val="clear" w:pos="1069"/>
              </w:tabs>
              <w:spacing w:line="360" w:lineRule="auto"/>
              <w:ind w:left="0" w:right="1"/>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一级文件：</w:t>
            </w:r>
            <w:r>
              <w:rPr>
                <w:rFonts w:hint="eastAsia" w:ascii="宋体" w:hAnsi="宋体" w:eastAsia="宋体" w:cs="宋体"/>
                <w:color w:val="auto"/>
                <w:kern w:val="0"/>
                <w:sz w:val="21"/>
                <w:szCs w:val="21"/>
                <w:lang w:eastAsia="zh-CN"/>
              </w:rPr>
              <w:t>质量手册</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 xml:space="preserve">  经查：公司提供的各级体系文件总体满足标准的要求和确保QMS有效性的需要。</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抽查3-5个体系文件如：质量手册、程序文件、</w:t>
            </w:r>
            <w:r>
              <w:rPr>
                <w:rFonts w:hint="eastAsia" w:ascii="宋体" w:hAnsi="宋体" w:eastAsia="宋体" w:cs="宋体"/>
                <w:color w:val="auto"/>
                <w:kern w:val="0"/>
                <w:sz w:val="21"/>
                <w:szCs w:val="21"/>
                <w:lang w:eastAsia="zh-CN"/>
              </w:rPr>
              <w:t>岗位任职要求</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现场抽见《质量手册》</w:t>
            </w:r>
          </w:p>
          <w:p>
            <w:pP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文件编号：</w:t>
            </w:r>
            <w:r>
              <w:rPr>
                <w:rFonts w:hint="eastAsia" w:ascii="宋体" w:hAnsi="宋体" w:cs="宋体"/>
                <w:color w:val="auto"/>
                <w:kern w:val="0"/>
                <w:sz w:val="21"/>
                <w:szCs w:val="21"/>
                <w:lang w:val="en-US" w:eastAsia="zh-CN"/>
              </w:rPr>
              <w:t>ASLS/A</w:t>
            </w:r>
            <w:r>
              <w:rPr>
                <w:rFonts w:hint="eastAsia" w:ascii="宋体" w:hAnsi="宋体" w:eastAsia="宋体" w:cs="宋体"/>
                <w:color w:val="auto"/>
                <w:kern w:val="0"/>
                <w:sz w:val="21"/>
                <w:szCs w:val="21"/>
                <w:lang w:val="en-US" w:eastAsia="zh-CN"/>
              </w:rPr>
              <w:t xml:space="preserve">—2020  </w:t>
            </w:r>
            <w:r>
              <w:rPr>
                <w:rFonts w:hint="eastAsia" w:ascii="宋体" w:hAnsi="宋体" w:eastAsia="宋体" w:cs="宋体"/>
                <w:color w:val="auto"/>
                <w:kern w:val="0"/>
                <w:sz w:val="21"/>
                <w:szCs w:val="21"/>
              </w:rPr>
              <w:t>版本号：A</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 xml:space="preserve">  </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2020年9月1日发布  编制：办公室   审批：</w:t>
            </w:r>
            <w:r>
              <w:rPr>
                <w:rFonts w:hint="eastAsia" w:ascii="宋体" w:hAnsi="宋体" w:eastAsia="宋体" w:cs="宋体"/>
                <w:color w:val="auto"/>
                <w:sz w:val="21"/>
                <w:szCs w:val="21"/>
                <w:lang w:eastAsia="zh-CN"/>
              </w:rPr>
              <w:t>李懿帆</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抽见《程序文件》</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文件编号：</w:t>
            </w:r>
            <w:r>
              <w:rPr>
                <w:rFonts w:hint="eastAsia" w:ascii="宋体" w:hAnsi="宋体" w:cs="宋体"/>
                <w:color w:val="auto"/>
                <w:kern w:val="0"/>
                <w:sz w:val="21"/>
                <w:szCs w:val="21"/>
                <w:lang w:val="en-US" w:eastAsia="zh-CN"/>
              </w:rPr>
              <w:t>ASLS/B</w:t>
            </w:r>
            <w:r>
              <w:rPr>
                <w:rFonts w:hint="eastAsia" w:ascii="宋体" w:hAnsi="宋体" w:eastAsia="宋体" w:cs="宋体"/>
                <w:color w:val="auto"/>
                <w:kern w:val="0"/>
                <w:sz w:val="21"/>
                <w:szCs w:val="21"/>
                <w:lang w:val="en-US" w:eastAsia="zh-CN"/>
              </w:rPr>
              <w:t xml:space="preserve">—2020 版本号：A/0  </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2020年9月1日发布  编制：办公室   审批：</w:t>
            </w:r>
            <w:r>
              <w:rPr>
                <w:rFonts w:hint="eastAsia" w:ascii="宋体" w:hAnsi="宋体" w:eastAsia="宋体" w:cs="宋体"/>
                <w:color w:val="auto"/>
                <w:sz w:val="21"/>
                <w:szCs w:val="21"/>
                <w:lang w:eastAsia="zh-CN"/>
              </w:rPr>
              <w:t>李懿帆</w:t>
            </w:r>
          </w:p>
          <w:p>
            <w:pPr>
              <w:pStyle w:val="4"/>
              <w:tabs>
                <w:tab w:val="left" w:pos="902"/>
                <w:tab w:val="left" w:pos="1630"/>
                <w:tab w:val="clear" w:pos="1069"/>
                <w:tab w:val="clear" w:pos="2149"/>
              </w:tabs>
              <w:spacing w:line="360" w:lineRule="auto"/>
              <w:ind w:left="0" w:right="1" w:firstLine="420" w:firstLineChars="200"/>
              <w:rPr>
                <w:rFonts w:ascii="宋体" w:hAnsi="宋体" w:cs="宋体"/>
                <w:color w:val="auto"/>
                <w:szCs w:val="21"/>
              </w:rPr>
            </w:pPr>
            <w:r>
              <w:rPr>
                <w:rFonts w:hint="eastAsia" w:ascii="宋体" w:hAnsi="宋体" w:eastAsia="宋体" w:cs="宋体"/>
                <w:color w:val="auto"/>
                <w:kern w:val="0"/>
                <w:sz w:val="21"/>
                <w:szCs w:val="21"/>
              </w:rPr>
              <w:t>以上文件均有编审批，发布实施日期及发放编号、受控状态。</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004" w:type="dxa"/>
          </w:tcPr>
          <w:p>
            <w:pPr>
              <w:spacing w:line="360" w:lineRule="auto"/>
              <w:jc w:val="left"/>
              <w:rPr>
                <w:rFonts w:hint="eastAsia"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hint="eastAsia"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hint="eastAsia"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hint="eastAsia" w:ascii="宋体" w:hAnsi="宋体" w:cs="宋体"/>
                <w:color w:val="auto"/>
                <w:szCs w:val="21"/>
              </w:rPr>
            </w:pPr>
            <w:r>
              <w:rPr>
                <w:rFonts w:hint="eastAsia" w:ascii="宋体" w:hAnsi="宋体" w:cs="宋体"/>
                <w:color w:val="auto"/>
                <w:szCs w:val="21"/>
              </w:rPr>
              <w:t>查，质量手册：公司编制了《文件控制程序》，规定了体系文件的编制、审核、批准、受控、使用、报废等要求。查见：程序文件有</w:t>
            </w:r>
            <w:r>
              <w:rPr>
                <w:rFonts w:hint="eastAsia" w:ascii="宋体" w:hAnsi="宋体" w:cs="宋体"/>
                <w:color w:val="auto"/>
                <w:szCs w:val="21"/>
                <w:lang w:val="en-US" w:eastAsia="zh-CN"/>
              </w:rPr>
              <w:t>18</w:t>
            </w:r>
            <w:r>
              <w:rPr>
                <w:rFonts w:hint="eastAsia" w:ascii="宋体" w:hAnsi="宋体" w:cs="宋体"/>
                <w:color w:val="auto"/>
                <w:szCs w:val="21"/>
              </w:rPr>
              <w:t>个，查：《受控文件清单》里面包括：质量手册、程序文件、</w:t>
            </w:r>
            <w:r>
              <w:rPr>
                <w:rFonts w:hint="eastAsia" w:ascii="宋体" w:hAnsi="宋体" w:cs="宋体"/>
                <w:color w:val="auto"/>
                <w:szCs w:val="21"/>
                <w:lang w:eastAsia="zh-CN"/>
              </w:rPr>
              <w:t>岗位任职要求</w:t>
            </w:r>
            <w:r>
              <w:rPr>
                <w:rFonts w:hint="eastAsia" w:ascii="宋体" w:hAnsi="宋体" w:cs="宋体"/>
                <w:color w:val="auto"/>
                <w:szCs w:val="21"/>
              </w:rPr>
              <w:t>、管理制度汇编等。</w:t>
            </w:r>
          </w:p>
          <w:p>
            <w:pPr>
              <w:spacing w:line="360" w:lineRule="auto"/>
              <w:jc w:val="left"/>
              <w:rPr>
                <w:rFonts w:hint="eastAsia" w:ascii="宋体" w:hAnsi="宋体" w:cs="宋体"/>
                <w:color w:val="auto"/>
                <w:szCs w:val="21"/>
              </w:rPr>
            </w:pPr>
            <w:r>
              <w:rPr>
                <w:rFonts w:hint="eastAsia" w:ascii="宋体" w:hAnsi="宋体" w:cs="宋体"/>
                <w:color w:val="auto"/>
                <w:szCs w:val="21"/>
              </w:rPr>
              <w:t>查见：《文件发放、回收记录》程序文件、质量手册、等</w:t>
            </w:r>
            <w:r>
              <w:rPr>
                <w:rFonts w:hint="eastAsia" w:ascii="宋体" w:hAnsi="宋体" w:cs="宋体"/>
                <w:color w:val="auto"/>
                <w:szCs w:val="21"/>
                <w:lang w:val="en-US" w:eastAsia="zh-CN"/>
              </w:rPr>
              <w:t>进</w:t>
            </w:r>
            <w:r>
              <w:rPr>
                <w:rFonts w:hint="eastAsia" w:ascii="宋体" w:hAnsi="宋体" w:cs="宋体"/>
                <w:color w:val="auto"/>
                <w:szCs w:val="21"/>
              </w:rPr>
              <w:t>行了发放；有文件编号、分发号，版本，部门签收等内容，暂无回收记录发生。</w:t>
            </w:r>
          </w:p>
          <w:p>
            <w:pPr>
              <w:spacing w:line="360" w:lineRule="auto"/>
              <w:jc w:val="left"/>
              <w:rPr>
                <w:rFonts w:hint="eastAsia"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hint="eastAsia" w:ascii="宋体" w:hAnsi="宋体" w:cs="宋体"/>
                <w:color w:val="auto"/>
                <w:szCs w:val="21"/>
              </w:rPr>
            </w:pPr>
            <w:r>
              <w:rPr>
                <w:rFonts w:hint="eastAsia" w:ascii="宋体" w:hAnsi="宋体" w:cs="宋体"/>
                <w:color w:val="auto"/>
                <w:szCs w:val="21"/>
              </w:rPr>
              <w:t>《质量手册》现行版本为A</w:t>
            </w:r>
            <w:r>
              <w:rPr>
                <w:rFonts w:hint="eastAsia" w:ascii="宋体" w:hAnsi="宋体" w:cs="宋体"/>
                <w:color w:val="auto"/>
                <w:szCs w:val="21"/>
                <w:lang w:val="en-US" w:eastAsia="zh-CN"/>
              </w:rPr>
              <w:t>/0</w:t>
            </w:r>
            <w:r>
              <w:rPr>
                <w:rFonts w:hint="eastAsia" w:ascii="宋体" w:hAnsi="宋体" w:cs="宋体"/>
                <w:color w:val="auto"/>
                <w:szCs w:val="21"/>
              </w:rPr>
              <w:t>版</w:t>
            </w:r>
          </w:p>
          <w:p>
            <w:pPr>
              <w:spacing w:line="360" w:lineRule="auto"/>
              <w:jc w:val="left"/>
              <w:rPr>
                <w:rFonts w:hint="eastAsia"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hint="eastAsia" w:ascii="宋体" w:hAnsi="宋体" w:cs="宋体"/>
                <w:color w:val="auto"/>
                <w:szCs w:val="21"/>
              </w:rPr>
            </w:pPr>
            <w:r>
              <w:rPr>
                <w:rFonts w:hint="eastAsia" w:ascii="宋体" w:hAnsi="宋体" w:cs="宋体"/>
                <w:color w:val="auto"/>
                <w:szCs w:val="21"/>
              </w:rPr>
              <w:t>保存完好，易于识别。</w:t>
            </w:r>
          </w:p>
          <w:p>
            <w:pPr>
              <w:spacing w:line="400" w:lineRule="exact"/>
              <w:rPr>
                <w:rFonts w:hint="default" w:ascii="宋体" w:hAnsi="宋体"/>
                <w:color w:val="auto"/>
                <w:sz w:val="21"/>
                <w:szCs w:val="21"/>
                <w:lang w:val="en-US" w:eastAsia="zh-CN"/>
              </w:rPr>
            </w:pPr>
            <w:r>
              <w:rPr>
                <w:rFonts w:hint="eastAsia" w:ascii="宋体" w:hAnsi="宋体" w:cs="宋体"/>
                <w:color w:val="auto"/>
                <w:szCs w:val="21"/>
              </w:rPr>
              <w:t>查《外</w:t>
            </w:r>
            <w:r>
              <w:rPr>
                <w:rFonts w:hint="eastAsia" w:ascii="宋体" w:hAnsi="宋体" w:cs="宋体"/>
                <w:color w:val="000000" w:themeColor="text1"/>
                <w:szCs w:val="21"/>
              </w:rPr>
              <w:t>来文件清单》,里面包括法律法规：中华人民共和国合同法、中华人民共和国劳动法、</w:t>
            </w:r>
            <w:r>
              <w:rPr>
                <w:rFonts w:hint="eastAsia" w:ascii="宋体" w:hAnsi="宋体" w:cs="Arial"/>
                <w:color w:val="000000"/>
                <w:sz w:val="21"/>
                <w:szCs w:val="21"/>
                <w:shd w:val="clear" w:color="auto" w:fill="FFFFFF"/>
              </w:rPr>
              <w:t>《钢制管法兰、垫片、紧固件  HG/T20592-20635-2009》、《钢制管法兰用缠绕式垫片HG/T20610-2009》 、《钢制管法兰用非金属缠绕式垫片HG/T20627-2009》等</w:t>
            </w:r>
            <w:r>
              <w:rPr>
                <w:rFonts w:hint="eastAsia" w:ascii="宋体" w:hAnsi="宋体" w:cs="Arial"/>
                <w:color w:val="000000"/>
                <w:sz w:val="21"/>
                <w:szCs w:val="21"/>
                <w:shd w:val="clear" w:color="auto" w:fill="FFFFFF"/>
                <w:lang w:val="en-US" w:eastAsia="zh-CN"/>
              </w:rPr>
              <w:t>以及客户要</w:t>
            </w:r>
            <w:r>
              <w:rPr>
                <w:rFonts w:hint="eastAsia" w:ascii="宋体" w:hAnsi="宋体" w:cs="宋体"/>
                <w:color w:val="000000"/>
                <w:sz w:val="21"/>
                <w:szCs w:val="21"/>
                <w:lang w:val="en-US" w:eastAsia="zh-CN"/>
              </w:rPr>
              <w:t>求等</w:t>
            </w:r>
            <w:r>
              <w:rPr>
                <w:rFonts w:hint="eastAsia" w:ascii="宋体" w:hAnsi="宋体"/>
                <w:color w:val="000000" w:themeColor="text1"/>
                <w:szCs w:val="21"/>
                <w:lang w:val="en-US" w:eastAsia="zh-CN"/>
              </w:rPr>
              <w:t>。</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查见《质量记录清单》质量记录，</w:t>
            </w:r>
            <w:r>
              <w:rPr>
                <w:rFonts w:hint="eastAsia" w:ascii="宋体" w:hAnsi="宋体" w:cs="宋体"/>
                <w:color w:val="auto"/>
                <w:szCs w:val="21"/>
                <w:lang w:eastAsia="zh-CN"/>
              </w:rPr>
              <w:t>有《培训计划》、《合格供方评价表》、《合同评审》等，</w:t>
            </w:r>
            <w:r>
              <w:rPr>
                <w:rFonts w:hint="eastAsia" w:ascii="宋体" w:hAnsi="宋体" w:cs="宋体"/>
                <w:color w:val="auto"/>
                <w:szCs w:val="21"/>
              </w:rPr>
              <w:t>规定了保存期为2-3年。对质量记录</w:t>
            </w:r>
            <w:r>
              <w:rPr>
                <w:rFonts w:hint="eastAsia" w:ascii="宋体" w:hAnsi="宋体" w:cs="宋体"/>
                <w:color w:val="auto"/>
                <w:szCs w:val="21"/>
                <w:lang w:eastAsia="zh-CN"/>
              </w:rPr>
              <w:t>保存较为散乱，口头提出整改要求，负责人讲下来将引起重视</w:t>
            </w:r>
            <w:r>
              <w:rPr>
                <w:rFonts w:hint="eastAsia" w:ascii="宋体" w:hAnsi="宋体" w:cs="宋体"/>
                <w:color w:val="auto"/>
                <w:szCs w:val="21"/>
              </w:rPr>
              <w:t>。</w:t>
            </w:r>
          </w:p>
          <w:p>
            <w:pPr>
              <w:spacing w:line="360" w:lineRule="auto"/>
              <w:jc w:val="left"/>
              <w:rPr>
                <w:rFonts w:ascii="宋体" w:hAnsi="宋体" w:cs="宋体"/>
                <w:color w:val="auto"/>
                <w:szCs w:val="21"/>
              </w:rPr>
            </w:pPr>
            <w:r>
              <w:rPr>
                <w:rFonts w:hint="eastAsia" w:ascii="宋体" w:hAnsi="宋体" w:cs="宋体"/>
                <w:color w:val="auto"/>
                <w:szCs w:val="21"/>
              </w:rPr>
              <w:t xml:space="preserve">  QMS运行至今文件更改和作废情况未发生。在“文件</w:t>
            </w:r>
            <w:r>
              <w:rPr>
                <w:rFonts w:hint="eastAsia" w:ascii="宋体" w:hAnsi="宋体" w:cs="宋体"/>
                <w:color w:val="auto"/>
                <w:szCs w:val="21"/>
                <w:lang w:eastAsia="zh-CN"/>
              </w:rPr>
              <w:t>、记录</w:t>
            </w:r>
            <w:r>
              <w:rPr>
                <w:rFonts w:hint="eastAsia" w:ascii="宋体" w:hAnsi="宋体" w:cs="宋体"/>
                <w:color w:val="auto"/>
                <w:szCs w:val="21"/>
              </w:rPr>
              <w:t>控制程序”中对如发生以上情况均有明确规定。</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hint="eastAsia" w:ascii="宋体" w:hAnsi="宋体" w:cs="宋体"/>
                <w:color w:val="auto"/>
                <w:szCs w:val="21"/>
              </w:rPr>
            </w:pPr>
            <w:r>
              <w:rPr>
                <w:rFonts w:hint="eastAsia" w:ascii="宋体" w:hAnsi="宋体" w:cs="宋体"/>
                <w:color w:val="auto"/>
                <w:szCs w:val="24"/>
              </w:rPr>
              <w:t>g）质量管理体系改进的需求。</w:t>
            </w:r>
          </w:p>
        </w:tc>
        <w:tc>
          <w:tcPr>
            <w:tcW w:w="960" w:type="dxa"/>
            <w:vAlign w:val="top"/>
          </w:tcPr>
          <w:p>
            <w:pPr>
              <w:rPr>
                <w:rFonts w:hint="eastAsia" w:ascii="宋体" w:hAnsi="宋体" w:cs="宋体"/>
                <w:b/>
                <w:color w:val="auto"/>
                <w:szCs w:val="21"/>
              </w:rPr>
            </w:pPr>
            <w:r>
              <w:rPr>
                <w:rFonts w:hint="eastAsia"/>
                <w:b/>
                <w:color w:val="auto"/>
              </w:rPr>
              <w:t>9.1.3</w:t>
            </w:r>
          </w:p>
        </w:tc>
        <w:tc>
          <w:tcPr>
            <w:tcW w:w="10004" w:type="dxa"/>
            <w:vAlign w:val="top"/>
          </w:tcPr>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2.查顾客满意度调查表：公司20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12</w:t>
            </w:r>
            <w:r>
              <w:rPr>
                <w:rFonts w:hint="eastAsia" w:ascii="宋体" w:hAnsi="宋体" w:cs="宋体"/>
                <w:color w:val="auto"/>
                <w:szCs w:val="24"/>
                <w:highlight w:val="none"/>
              </w:rPr>
              <w:t>月以问卷形式对顾客进行了满意度调查。对公司的服务、质量、交付等项进行打分。查《顾客满意程度调查表》对满意度进行了统计；通过统计顾客满意率为9</w:t>
            </w:r>
            <w:r>
              <w:rPr>
                <w:rFonts w:hint="eastAsia" w:ascii="宋体" w:hAnsi="宋体" w:cs="宋体"/>
                <w:color w:val="auto"/>
                <w:szCs w:val="24"/>
                <w:highlight w:val="none"/>
                <w:lang w:val="en-US" w:eastAsia="zh-CN"/>
              </w:rPr>
              <w:t>6分。</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.查质量目标统计等记录，公司20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9</w:t>
            </w:r>
            <w:r>
              <w:rPr>
                <w:rFonts w:hint="eastAsia" w:ascii="宋体" w:hAnsi="宋体" w:cs="宋体"/>
                <w:color w:val="auto"/>
                <w:szCs w:val="24"/>
                <w:highlight w:val="none"/>
              </w:rPr>
              <w:t>月至20</w:t>
            </w:r>
            <w:r>
              <w:rPr>
                <w:rFonts w:hint="eastAsia" w:ascii="宋体" w:hAnsi="宋体" w:cs="宋体"/>
                <w:color w:val="auto"/>
                <w:szCs w:val="24"/>
                <w:highlight w:val="none"/>
                <w:lang w:val="en-US" w:eastAsia="zh-CN"/>
              </w:rPr>
              <w:t>21</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月数据统计的结果为：</w:t>
            </w:r>
          </w:p>
          <w:p>
            <w:pPr>
              <w:spacing w:line="360" w:lineRule="auto"/>
              <w:ind w:left="210" w:leftChars="100"/>
              <w:rPr>
                <w:rFonts w:hint="default" w:ascii="宋体" w:hAnsi="宋体" w:eastAsia="宋体" w:cs="宋体"/>
                <w:szCs w:val="24"/>
                <w:lang w:val="en-US" w:eastAsia="zh-CN"/>
              </w:rPr>
            </w:pPr>
            <w:r>
              <w:rPr>
                <w:rFonts w:hint="eastAsia" w:ascii="宋体" w:hAnsi="宋体" w:cs="宋体"/>
                <w:szCs w:val="24"/>
              </w:rPr>
              <w:t>a、</w:t>
            </w:r>
            <w:r>
              <w:rPr>
                <w:rFonts w:hint="eastAsia" w:ascii="宋体" w:hAnsi="宋体" w:eastAsia="宋体" w:cs="宋体"/>
                <w:szCs w:val="24"/>
              </w:rPr>
              <w:t>产品一次交付检验合格率≥95%；</w:t>
            </w:r>
            <w:r>
              <w:rPr>
                <w:rFonts w:hint="eastAsia" w:ascii="宋体" w:hAnsi="宋体" w:cs="宋体"/>
                <w:szCs w:val="24"/>
                <w:lang w:val="en-US" w:eastAsia="zh-CN"/>
              </w:rPr>
              <w:t xml:space="preserve">    实测：100%</w:t>
            </w:r>
          </w:p>
          <w:p>
            <w:pPr>
              <w:spacing w:line="360" w:lineRule="auto"/>
              <w:ind w:left="210" w:leftChars="100"/>
              <w:rPr>
                <w:rFonts w:hint="default" w:ascii="宋体" w:hAnsi="宋体" w:eastAsia="宋体" w:cs="宋体"/>
                <w:szCs w:val="24"/>
                <w:lang w:val="en-US" w:eastAsia="zh-CN"/>
              </w:rPr>
            </w:pPr>
            <w:r>
              <w:rPr>
                <w:rFonts w:hint="eastAsia" w:ascii="宋体" w:hAnsi="宋体" w:cs="宋体"/>
                <w:szCs w:val="24"/>
              </w:rPr>
              <w:t>b、</w:t>
            </w:r>
            <w:r>
              <w:rPr>
                <w:rFonts w:hint="eastAsia" w:ascii="宋体" w:hAnsi="宋体" w:eastAsia="宋体" w:cs="宋体"/>
                <w:szCs w:val="24"/>
              </w:rPr>
              <w:t>顾客满意度为95分以上</w:t>
            </w:r>
            <w:r>
              <w:rPr>
                <w:rFonts w:hint="eastAsia" w:ascii="宋体" w:hAnsi="宋体" w:cs="宋体"/>
                <w:szCs w:val="24"/>
                <w:lang w:eastAsia="zh-CN"/>
              </w:rPr>
              <w:t>；</w:t>
            </w:r>
            <w:r>
              <w:rPr>
                <w:rFonts w:hint="eastAsia" w:ascii="宋体" w:hAnsi="宋体" w:cs="宋体"/>
                <w:szCs w:val="24"/>
                <w:lang w:val="en-US" w:eastAsia="zh-CN"/>
              </w:rPr>
              <w:t xml:space="preserve">          实测;96分</w:t>
            </w:r>
          </w:p>
          <w:p>
            <w:pPr>
              <w:spacing w:line="360" w:lineRule="auto"/>
              <w:ind w:firstLine="210" w:firstLineChars="100"/>
              <w:jc w:val="left"/>
              <w:rPr>
                <w:rFonts w:hint="default" w:ascii="宋体" w:hAnsi="宋体" w:cs="宋体"/>
                <w:color w:val="000000"/>
                <w:szCs w:val="24"/>
                <w:lang w:val="en-US" w:eastAsia="zh-CN"/>
              </w:rPr>
            </w:pPr>
            <w:r>
              <w:rPr>
                <w:rFonts w:hint="eastAsia" w:ascii="宋体" w:hAnsi="宋体" w:cs="宋体"/>
                <w:szCs w:val="24"/>
              </w:rPr>
              <w:t>c、产品按期交付率≥98%</w:t>
            </w:r>
            <w:r>
              <w:rPr>
                <w:rFonts w:hint="eastAsia" w:ascii="宋体" w:hAnsi="宋体" w:cs="宋体"/>
                <w:color w:val="000000"/>
                <w:szCs w:val="24"/>
                <w:lang w:val="en-US" w:eastAsia="zh-CN"/>
              </w:rPr>
              <w:t>。            实测：100%</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w:t>
            </w:r>
          </w:p>
          <w:p>
            <w:pPr>
              <w:spacing w:line="360" w:lineRule="auto"/>
              <w:ind w:firstLine="420" w:firstLineChars="200"/>
              <w:jc w:val="left"/>
              <w:rPr>
                <w:rFonts w:ascii="宋体" w:hAnsi="宋体" w:cs="宋体"/>
                <w:color w:val="auto"/>
                <w:szCs w:val="24"/>
                <w:highlight w:val="none"/>
              </w:rPr>
            </w:pP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.查《管理评审资料》对过程和产品的特性及趋势、供方、顾客满意、产品的符合性进行了分析，均较满意。</w:t>
            </w:r>
          </w:p>
          <w:p>
            <w:pPr>
              <w:rPr>
                <w:rFonts w:hint="eastAsia" w:ascii="宋体" w:hAnsi="宋体" w:cs="宋体"/>
                <w:color w:val="auto"/>
                <w:szCs w:val="21"/>
                <w:highlight w:val="none"/>
              </w:rPr>
            </w:pPr>
            <w:r>
              <w:rPr>
                <w:rFonts w:hint="eastAsia" w:ascii="宋体" w:hAnsi="宋体" w:cs="宋体"/>
                <w:color w:val="auto"/>
                <w:szCs w:val="24"/>
                <w:highlight w:val="none"/>
              </w:rPr>
              <w:t xml:space="preserve">  根据组织提供的相关文件资料，数据分析深度不够，缺乏实质性的支持性数据文件，现场已经口头提出。</w:t>
            </w:r>
          </w:p>
        </w:tc>
        <w:tc>
          <w:tcPr>
            <w:tcW w:w="1585" w:type="dxa"/>
            <w:vAlign w:val="top"/>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cs="宋体"/>
                <w:color w:val="auto"/>
                <w:szCs w:val="24"/>
              </w:rPr>
            </w:pPr>
          </w:p>
        </w:tc>
        <w:tc>
          <w:tcPr>
            <w:tcW w:w="960" w:type="dxa"/>
            <w:vAlign w:val="top"/>
          </w:tcPr>
          <w:p>
            <w:pPr>
              <w:rPr>
                <w:rFonts w:hint="eastAsia"/>
                <w:b/>
                <w:color w:val="auto"/>
              </w:rPr>
            </w:pPr>
            <w:r>
              <w:rPr>
                <w:rFonts w:hint="eastAsia"/>
                <w:b/>
                <w:color w:val="auto"/>
              </w:rPr>
              <w:t>9.2</w:t>
            </w:r>
          </w:p>
        </w:tc>
        <w:tc>
          <w:tcPr>
            <w:tcW w:w="10004" w:type="dxa"/>
            <w:vAlign w:val="top"/>
          </w:tcPr>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rPr>
              <w:t>编制有《</w:t>
            </w:r>
            <w:r>
              <w:rPr>
                <w:rFonts w:hint="eastAsia" w:ascii="宋体" w:hAnsi="宋体" w:cs="宋体"/>
                <w:color w:val="auto"/>
                <w:szCs w:val="24"/>
                <w:lang w:eastAsia="zh-CN"/>
              </w:rPr>
              <w:t>内部审核控制程序</w:t>
            </w:r>
            <w:r>
              <w:rPr>
                <w:rFonts w:hint="eastAsia" w:ascii="宋体" w:hAnsi="宋体" w:cs="宋体"/>
                <w:color w:val="auto"/>
                <w:szCs w:val="24"/>
              </w:rPr>
              <w:t>》，程序中规定公司确定质量管理体系覆盖的每年（12个月）至少接受一次涉及所有条款活动的内部审</w:t>
            </w:r>
            <w:r>
              <w:rPr>
                <w:rFonts w:hint="eastAsia" w:ascii="宋体" w:hAnsi="宋体" w:cs="宋体"/>
                <w:color w:val="auto"/>
                <w:szCs w:val="24"/>
                <w:highlight w:val="none"/>
              </w:rPr>
              <w:t>核。</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提供有年度内部审核计划包括审核目的、范围、依据、频次、审核方式、审核日程安排。</w:t>
            </w:r>
          </w:p>
          <w:p>
            <w:pPr>
              <w:spacing w:line="360" w:lineRule="auto"/>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本次审核时间：</w:t>
            </w:r>
            <w:r>
              <w:rPr>
                <w:rFonts w:hint="eastAsia" w:ascii="宋体" w:hAnsi="宋体"/>
                <w:color w:val="auto"/>
                <w:kern w:val="0"/>
                <w:sz w:val="21"/>
                <w:szCs w:val="21"/>
                <w:highlight w:val="none"/>
              </w:rPr>
              <w:t>2020年</w:t>
            </w:r>
            <w:r>
              <w:rPr>
                <w:rFonts w:hint="eastAsia" w:ascii="宋体" w:hAnsi="宋体"/>
                <w:color w:val="auto"/>
                <w:kern w:val="0"/>
                <w:sz w:val="21"/>
                <w:szCs w:val="21"/>
                <w:highlight w:val="none"/>
                <w:lang w:val="en-US" w:eastAsia="zh-CN"/>
              </w:rPr>
              <w:t>12</w:t>
            </w:r>
            <w:r>
              <w:rPr>
                <w:rFonts w:hint="eastAsia" w:ascii="宋体" w:hAnsi="宋体"/>
                <w:color w:val="auto"/>
                <w:kern w:val="0"/>
                <w:sz w:val="21"/>
                <w:szCs w:val="21"/>
                <w:highlight w:val="none"/>
              </w:rPr>
              <w:t>月</w:t>
            </w:r>
            <w:r>
              <w:rPr>
                <w:rFonts w:hint="eastAsia" w:ascii="宋体" w:hAnsi="宋体"/>
                <w:color w:val="auto"/>
                <w:kern w:val="0"/>
                <w:sz w:val="21"/>
                <w:szCs w:val="21"/>
                <w:highlight w:val="none"/>
                <w:lang w:val="en-US" w:eastAsia="zh-CN"/>
              </w:rPr>
              <w:t>10</w:t>
            </w:r>
            <w:r>
              <w:rPr>
                <w:rFonts w:hint="eastAsia" w:ascii="宋体" w:hAnsi="宋体"/>
                <w:color w:val="auto"/>
                <w:kern w:val="0"/>
                <w:sz w:val="21"/>
                <w:szCs w:val="21"/>
                <w:highlight w:val="none"/>
              </w:rPr>
              <w:t>日</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范围：公司质量体系覆盖的各部门、所有过程。</w:t>
            </w:r>
          </w:p>
          <w:p>
            <w:pPr>
              <w:ind w:firstLine="420" w:firstLineChars="200"/>
              <w:jc w:val="left"/>
              <w:rPr>
                <w:rFonts w:hint="default" w:ascii="宋体" w:hAnsi="宋体" w:cs="宋体" w:eastAsiaTheme="minorEastAsia"/>
                <w:color w:val="auto"/>
                <w:szCs w:val="24"/>
                <w:highlight w:val="none"/>
                <w:lang w:val="en-US" w:eastAsia="zh-CN"/>
              </w:rPr>
            </w:pPr>
            <w:r>
              <w:rPr>
                <w:rFonts w:hint="eastAsia" w:ascii="宋体" w:hAnsi="宋体" w:cs="宋体"/>
                <w:color w:val="auto"/>
                <w:szCs w:val="24"/>
                <w:highlight w:val="none"/>
              </w:rPr>
              <w:t>审核组组成：</w:t>
            </w:r>
            <w:r>
              <w:rPr>
                <w:rFonts w:hint="eastAsia" w:ascii="Times New Roman" w:hAnsi="Times New Roman" w:eastAsia="宋体" w:cs="Times New Roman"/>
                <w:color w:val="auto"/>
                <w:sz w:val="21"/>
                <w:szCs w:val="21"/>
                <w:highlight w:val="none"/>
              </w:rPr>
              <w:t>组长：</w:t>
            </w:r>
            <w:r>
              <w:rPr>
                <w:rFonts w:hint="eastAsia"/>
                <w:color w:val="auto"/>
                <w:sz w:val="21"/>
                <w:szCs w:val="21"/>
                <w:highlight w:val="none"/>
              </w:rPr>
              <w:t>陈兰</w:t>
            </w:r>
            <w:r>
              <w:rPr>
                <w:rFonts w:hint="eastAsia" w:ascii="Times New Roman" w:hAnsi="Times New Roman" w:eastAsia="宋体" w:cs="Times New Roman"/>
                <w:color w:val="auto"/>
                <w:sz w:val="21"/>
                <w:szCs w:val="21"/>
                <w:highlight w:val="none"/>
              </w:rPr>
              <w:t xml:space="preserve">  </w:t>
            </w:r>
            <w:r>
              <w:rPr>
                <w:rFonts w:hint="eastAsia" w:asciiTheme="minorEastAsia" w:hAnsiTheme="minorEastAsia" w:eastAsiaTheme="minorEastAsia" w:cstheme="minorEastAsia"/>
                <w:color w:val="auto"/>
                <w:szCs w:val="21"/>
                <w:highlight w:val="none"/>
              </w:rPr>
              <w:t>组员：</w:t>
            </w:r>
            <w:r>
              <w:rPr>
                <w:rFonts w:hint="eastAsia" w:asciiTheme="minorEastAsia" w:hAnsiTheme="minorEastAsia" w:eastAsiaTheme="minorEastAsia" w:cstheme="minorEastAsia"/>
                <w:color w:val="auto"/>
                <w:szCs w:val="21"/>
                <w:highlight w:val="none"/>
                <w:lang w:val="en-US" w:eastAsia="zh-CN"/>
              </w:rPr>
              <w:t>赖宗秀</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查公司内审员经培训、内审员授权书，内审员基本能满足内审的能力要求；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查《管理层审核检查表》，《</w:t>
            </w:r>
            <w:r>
              <w:rPr>
                <w:rFonts w:hint="eastAsia" w:ascii="宋体" w:hAnsi="宋体" w:cs="宋体"/>
                <w:color w:val="auto"/>
                <w:szCs w:val="24"/>
                <w:lang w:eastAsia="zh-CN"/>
              </w:rPr>
              <w:t>生产部</w:t>
            </w:r>
            <w:r>
              <w:rPr>
                <w:rFonts w:hint="eastAsia" w:ascii="宋体" w:hAnsi="宋体" w:cs="宋体"/>
                <w:color w:val="auto"/>
                <w:szCs w:val="24"/>
              </w:rPr>
              <w:t>审核检查表》，《</w:t>
            </w:r>
            <w:r>
              <w:rPr>
                <w:rFonts w:hint="eastAsia"/>
                <w:color w:val="auto"/>
                <w:sz w:val="21"/>
                <w:szCs w:val="21"/>
                <w:lang w:eastAsia="zh-CN"/>
              </w:rPr>
              <w:t>办公室</w:t>
            </w:r>
            <w:r>
              <w:rPr>
                <w:rFonts w:hint="eastAsia" w:ascii="宋体" w:hAnsi="宋体" w:cs="宋体"/>
                <w:color w:val="auto"/>
                <w:szCs w:val="24"/>
              </w:rPr>
              <w:t>审核检查表》审核过程及条款基本齐全，未出现审核本部门情况。</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此次共开据《内审不符合项报告》</w:t>
            </w:r>
            <w:r>
              <w:rPr>
                <w:rFonts w:hint="eastAsia" w:ascii="宋体" w:hAnsi="宋体" w:cs="宋体"/>
                <w:color w:val="auto"/>
                <w:szCs w:val="24"/>
                <w:lang w:val="en-US" w:eastAsia="zh-CN"/>
              </w:rPr>
              <w:t>1份，</w:t>
            </w:r>
            <w:r>
              <w:rPr>
                <w:rFonts w:hint="eastAsia"/>
                <w:color w:val="auto"/>
                <w:sz w:val="21"/>
                <w:szCs w:val="21"/>
                <w:highlight w:val="none"/>
                <w:lang w:eastAsia="zh-CN"/>
              </w:rPr>
              <w:t>涉及生产部</w:t>
            </w:r>
            <w:r>
              <w:rPr>
                <w:rFonts w:hint="eastAsia"/>
                <w:color w:val="auto"/>
                <w:sz w:val="21"/>
                <w:szCs w:val="21"/>
                <w:highlight w:val="none"/>
                <w:lang w:val="en-US" w:eastAsia="zh-CN"/>
              </w:rPr>
              <w:t>7.1.3条款。</w:t>
            </w:r>
            <w:r>
              <w:rPr>
                <w:rFonts w:hint="eastAsia"/>
                <w:color w:val="auto"/>
                <w:sz w:val="21"/>
                <w:szCs w:val="21"/>
                <w:highlight w:val="none"/>
                <w:lang w:eastAsia="zh-CN"/>
              </w:rPr>
              <w:t>对不符合事实描述为“现场查未能提供12月对冲床的维保记录”，</w:t>
            </w:r>
            <w:r>
              <w:rPr>
                <w:rFonts w:hint="eastAsia" w:ascii="Times New Roman" w:hAnsi="Times New Roman" w:cs="Times New Roman"/>
                <w:color w:val="auto"/>
                <w:sz w:val="21"/>
                <w:szCs w:val="21"/>
                <w:lang w:val="en-US" w:eastAsia="zh-CN"/>
              </w:rPr>
              <w:t>对不符合项进行了分析，并制定了纠正措施，并进行了验</w:t>
            </w:r>
            <w:r>
              <w:rPr>
                <w:rFonts w:hint="eastAsia" w:ascii="宋体" w:hAnsi="宋体" w:cs="宋体"/>
                <w:color w:val="auto"/>
                <w:szCs w:val="24"/>
              </w:rPr>
              <w:t>证，不符合纠正措施已经关闭。</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公司内审基本符合要求。</w:t>
            </w:r>
          </w:p>
        </w:tc>
        <w:tc>
          <w:tcPr>
            <w:tcW w:w="1585" w:type="dxa"/>
            <w:vAlign w:val="top"/>
          </w:tcPr>
          <w:p>
            <w:pPr>
              <w:rPr>
                <w:color w:val="auto"/>
              </w:rPr>
            </w:pPr>
            <w:r>
              <w:rPr>
                <w:rFonts w:hint="eastAsia"/>
                <w:lang w:val="en-US" w:eastAsia="zh-CN"/>
              </w:rPr>
              <w:t>符合</w:t>
            </w:r>
          </w:p>
        </w:tc>
      </w:tr>
    </w:tbl>
    <w:p>
      <w:pPr>
        <w:pStyle w:val="7"/>
        <w:rPr>
          <w:rFonts w:hint="eastAsia" w:ascii="隶书" w:hAnsi="宋体" w:eastAsia="隶书"/>
          <w:bCs/>
          <w:sz w:val="36"/>
          <w:szCs w:val="36"/>
        </w:rPr>
      </w:pPr>
      <w:r>
        <w:rPr>
          <w:rFonts w:hint="eastAsia"/>
        </w:rPr>
        <w:t>说明：不符合标注N</w:t>
      </w:r>
      <w:r>
        <w:rPr>
          <w:rFonts w:hint="eastAsia"/>
          <w:lang w:val="en-US" w:eastAsia="zh-CN"/>
        </w:rPr>
        <w:t xml:space="preserve">  </w:t>
      </w:r>
    </w:p>
    <w:p>
      <w:pPr>
        <w:jc w:val="center"/>
        <w:rPr>
          <w:rFonts w:hint="eastAsia" w:ascii="隶书" w:hAnsi="宋体" w:eastAsia="隶书"/>
          <w:bCs/>
          <w:color w:val="000000"/>
          <w:sz w:val="36"/>
          <w:szCs w:val="36"/>
        </w:rPr>
      </w:pPr>
      <w:r>
        <w:rPr>
          <w:rFonts w:hint="eastAsia" w:ascii="隶书" w:hAnsi="宋体" w:eastAsia="隶书"/>
          <w:bCs/>
          <w:sz w:val="36"/>
          <w:szCs w:val="36"/>
        </w:rPr>
        <w:t>管理体系审核记录表</w:t>
      </w:r>
    </w:p>
    <w:tbl>
      <w:tblPr>
        <w:tblStyle w:val="9"/>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受审核部门：供销部       主管领导：  陈慧彬    陪同人员：李懿帆</w:t>
            </w:r>
          </w:p>
        </w:tc>
        <w:tc>
          <w:tcPr>
            <w:tcW w:w="158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审核员：文平    审核时间：2021.02.23</w:t>
            </w:r>
          </w:p>
        </w:tc>
        <w:tc>
          <w:tcPr>
            <w:tcW w:w="1588"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pacing w:line="360" w:lineRule="auto"/>
              <w:ind w:firstLine="180" w:firstLineChars="100"/>
              <w:textAlignment w:val="baseline"/>
              <w:rPr>
                <w:rFonts w:ascii="宋体" w:hAnsi="宋体" w:cs="宋体"/>
                <w:szCs w:val="21"/>
              </w:rPr>
            </w:pPr>
            <w:r>
              <w:rPr>
                <w:rFonts w:hint="eastAsia" w:ascii="宋体" w:hAnsi="宋体" w:cs="宋体"/>
                <w:sz w:val="18"/>
                <w:szCs w:val="18"/>
              </w:rPr>
              <w:t>见下</w:t>
            </w:r>
          </w:p>
        </w:tc>
        <w:tc>
          <w:tcPr>
            <w:tcW w:w="1588"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szCs w:val="21"/>
              </w:rPr>
            </w:pPr>
            <w:r>
              <w:rPr>
                <w:rFonts w:hint="eastAsia" w:ascii="宋体" w:hAnsi="宋体" w:cs="宋体"/>
                <w:szCs w:val="21"/>
              </w:rPr>
              <w:t>岗位/职责 /权限</w:t>
            </w:r>
          </w:p>
          <w:p>
            <w:pPr>
              <w:spacing w:line="360" w:lineRule="auto"/>
              <w:rPr>
                <w:rFonts w:ascii="宋体" w:hAnsi="宋体" w:cs="宋体"/>
                <w:spacing w:val="-4"/>
                <w:szCs w:val="21"/>
              </w:rPr>
            </w:pPr>
            <w:r>
              <w:rPr>
                <w:rFonts w:hint="eastAsia" w:ascii="宋体" w:hAnsi="宋体" w:cs="宋体"/>
                <w:spacing w:val="-4"/>
                <w:szCs w:val="21"/>
              </w:rPr>
              <w:t>#组织内的岗位设置如何？</w:t>
            </w:r>
          </w:p>
          <w:p>
            <w:pPr>
              <w:spacing w:line="360" w:lineRule="auto"/>
              <w:rPr>
                <w:rFonts w:ascii="宋体" w:hAnsi="宋体" w:cs="宋体"/>
                <w:spacing w:val="-4"/>
                <w:szCs w:val="21"/>
              </w:rPr>
            </w:pPr>
            <w:r>
              <w:rPr>
                <w:rFonts w:hint="eastAsia" w:ascii="宋体" w:hAnsi="宋体" w:cs="宋体"/>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 w:val="24"/>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体系文件中已经明确了供销部的岗位职责，具体为：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1）负责对供方进行评价和选择;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2）负责原、辅材料的采购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rPr>
              <w:t>3)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4)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5)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6)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7)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8)负责组织公司各职能部门对合同进行评审;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 w:val="24"/>
                <w:szCs w:val="21"/>
              </w:rPr>
            </w:pPr>
            <w:r>
              <w:rPr>
                <w:rFonts w:hint="eastAsia" w:ascii="宋体" w:hAnsi="宋体" w:cs="宋体"/>
                <w:szCs w:val="21"/>
              </w:rPr>
              <w:t>部门职责清楚，描述符合部门实际情况。</w:t>
            </w:r>
          </w:p>
        </w:tc>
        <w:tc>
          <w:tcPr>
            <w:tcW w:w="1588" w:type="dxa"/>
          </w:tcPr>
          <w:p>
            <w:pPr>
              <w:rPr>
                <w:rFonts w:ascii="宋体" w:hAnsi="宋体" w:cs="宋体"/>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szCs w:val="21"/>
              </w:rPr>
            </w:pPr>
            <w:r>
              <w:rPr>
                <w:rFonts w:hint="eastAsia" w:ascii="宋体" w:hAnsi="宋体" w:cs="宋体"/>
                <w:szCs w:val="21"/>
              </w:rPr>
              <w:t>质量目标及其实现的策划</w:t>
            </w:r>
          </w:p>
          <w:p>
            <w:pPr>
              <w:spacing w:line="360" w:lineRule="auto"/>
              <w:rPr>
                <w:rFonts w:ascii="宋体" w:hAnsi="宋体" w:cs="宋体"/>
                <w:szCs w:val="21"/>
              </w:rPr>
            </w:pPr>
            <w:r>
              <w:rPr>
                <w:rFonts w:hint="eastAsia" w:ascii="宋体" w:hAnsi="宋体" w:cs="宋体"/>
                <w:szCs w:val="21"/>
              </w:rPr>
              <w:t>（含6.2.1/6.2.2）</w:t>
            </w:r>
          </w:p>
          <w:p>
            <w:pPr>
              <w:rPr>
                <w:rFonts w:ascii="宋体" w:hAnsi="宋体"/>
                <w:b/>
                <w:szCs w:val="21"/>
              </w:rPr>
            </w:pPr>
          </w:p>
        </w:tc>
        <w:tc>
          <w:tcPr>
            <w:tcW w:w="960" w:type="dxa"/>
          </w:tcPr>
          <w:p>
            <w:pPr>
              <w:rPr>
                <w:rFonts w:ascii="宋体" w:hAnsi="宋体" w:cs="新宋体"/>
                <w:sz w:val="24"/>
                <w:szCs w:val="21"/>
              </w:rPr>
            </w:pPr>
            <w:r>
              <w:rPr>
                <w:rFonts w:hint="eastAsia" w:ascii="宋体" w:hAnsi="宋体" w:cs="宋体"/>
                <w:b/>
                <w:szCs w:val="21"/>
              </w:rPr>
              <w:t>6.2</w:t>
            </w:r>
          </w:p>
        </w:tc>
        <w:tc>
          <w:tcPr>
            <w:tcW w:w="10004" w:type="dxa"/>
          </w:tcPr>
          <w:p>
            <w:pPr>
              <w:spacing w:line="400" w:lineRule="exact"/>
              <w:rPr>
                <w:rFonts w:ascii="宋体" w:hAnsi="宋体" w:cs="宋体"/>
                <w:szCs w:val="21"/>
              </w:rPr>
            </w:pPr>
            <w:r>
              <w:rPr>
                <w:rFonts w:hint="eastAsia" w:ascii="宋体" w:hAnsi="宋体" w:cs="宋体"/>
                <w:szCs w:val="21"/>
              </w:rPr>
              <w:t>供销部负责人：陈慧彬</w:t>
            </w:r>
          </w:p>
          <w:p>
            <w:pPr>
              <w:spacing w:line="400" w:lineRule="exact"/>
              <w:rPr>
                <w:rFonts w:ascii="宋体" w:hAnsi="宋体" w:cs="宋体"/>
                <w:szCs w:val="21"/>
              </w:rPr>
            </w:pPr>
            <w:r>
              <w:rPr>
                <w:rFonts w:hint="eastAsia" w:ascii="宋体" w:hAnsi="宋体" w:cs="宋体"/>
                <w:szCs w:val="21"/>
              </w:rPr>
              <w:t xml:space="preserve">查《部门质量目标测量报告》 </w:t>
            </w:r>
          </w:p>
          <w:p>
            <w:pPr>
              <w:spacing w:line="400" w:lineRule="exact"/>
              <w:rPr>
                <w:rFonts w:ascii="宋体" w:hAnsi="宋体" w:cs="宋体"/>
                <w:szCs w:val="21"/>
              </w:rPr>
            </w:pPr>
            <w:r>
              <w:rPr>
                <w:rFonts w:hint="eastAsia" w:ascii="宋体" w:hAnsi="宋体" w:cs="宋体"/>
                <w:szCs w:val="21"/>
              </w:rPr>
              <w:t xml:space="preserve">测量时间：2020年9月-2021年1月     </w:t>
            </w:r>
          </w:p>
          <w:p>
            <w:pPr>
              <w:spacing w:line="400" w:lineRule="exact"/>
              <w:rPr>
                <w:rFonts w:ascii="宋体" w:hAnsi="宋体" w:cs="宋体"/>
                <w:szCs w:val="21"/>
              </w:rPr>
            </w:pPr>
            <w:r>
              <w:rPr>
                <w:rFonts w:hint="eastAsia" w:ascii="宋体" w:hAnsi="宋体" w:cs="宋体"/>
                <w:szCs w:val="21"/>
              </w:rPr>
              <w:t>顾客满意度≥95分                      实测：96分</w:t>
            </w:r>
          </w:p>
          <w:p>
            <w:pPr>
              <w:spacing w:line="400" w:lineRule="exact"/>
              <w:rPr>
                <w:rFonts w:ascii="宋体" w:hAnsi="宋体" w:cs="宋体"/>
                <w:szCs w:val="21"/>
              </w:rPr>
            </w:pPr>
            <w:r>
              <w:rPr>
                <w:rFonts w:hint="eastAsia" w:ascii="宋体" w:hAnsi="宋体" w:cs="宋体"/>
                <w:szCs w:val="21"/>
              </w:rPr>
              <w:t>采购物资合格率100%                    实测：100%</w:t>
            </w:r>
          </w:p>
          <w:p>
            <w:pPr>
              <w:pStyle w:val="2"/>
            </w:pPr>
            <w:r>
              <w:rPr>
                <w:rFonts w:hint="eastAsia"/>
              </w:rPr>
              <w:t>合同评审率100%                   实测：100%</w:t>
            </w:r>
          </w:p>
          <w:p>
            <w:pPr>
              <w:spacing w:line="400" w:lineRule="exact"/>
              <w:rPr>
                <w:rFonts w:ascii="宋体" w:hAnsi="宋体" w:cs="宋体"/>
                <w:szCs w:val="21"/>
              </w:rPr>
            </w:pPr>
            <w:r>
              <w:rPr>
                <w:rFonts w:hint="eastAsia" w:ascii="宋体" w:hAnsi="宋体" w:cs="宋体"/>
                <w:szCs w:val="21"/>
              </w:rPr>
              <w:t>产品按期交付率≥98%                      实测：100%</w:t>
            </w:r>
          </w:p>
          <w:p>
            <w:pPr>
              <w:spacing w:line="400" w:lineRule="exact"/>
              <w:rPr>
                <w:rFonts w:ascii="宋体" w:hAnsi="宋体" w:cs="宋体"/>
                <w:szCs w:val="21"/>
              </w:rPr>
            </w:pPr>
            <w:r>
              <w:rPr>
                <w:rFonts w:hint="eastAsia" w:ascii="宋体" w:hAnsi="宋体" w:cs="宋体"/>
                <w:szCs w:val="21"/>
              </w:rPr>
              <w:t>抽见：2020年12月进行的顾客满意度调查见调查报告，对客户进行了顾客满意度调查，最后结果为96分。</w:t>
            </w:r>
          </w:p>
          <w:p>
            <w:pPr>
              <w:spacing w:line="400" w:lineRule="exact"/>
              <w:rPr>
                <w:rFonts w:ascii="宋体" w:hAnsi="宋体" w:cs="宋体"/>
                <w:sz w:val="24"/>
                <w:szCs w:val="21"/>
              </w:rPr>
            </w:pPr>
            <w:r>
              <w:rPr>
                <w:rFonts w:hint="eastAsia" w:ascii="宋体" w:hAnsi="宋体" w:cs="宋体"/>
                <w:szCs w:val="21"/>
              </w:rPr>
              <w:t>质量目标覆盖相关职能、层次和过程，质量目标与质量方针保持一致，基本符合要求。</w:t>
            </w:r>
          </w:p>
        </w:tc>
        <w:tc>
          <w:tcPr>
            <w:tcW w:w="1588" w:type="dxa"/>
          </w:tcPr>
          <w:p>
            <w:pPr>
              <w:rPr>
                <w:rFonts w:ascii="宋体" w:hAnsi="宋体" w:cs="宋体"/>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rFonts w:ascii="宋体" w:hAnsi="宋体" w:cs="宋体"/>
                <w:szCs w:val="21"/>
              </w:rPr>
            </w:pPr>
            <w:r>
              <w:rPr>
                <w:rFonts w:hint="eastAsia" w:ascii="宋体" w:hAnsi="宋体" w:cs="宋体"/>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szCs w:val="21"/>
              </w:rPr>
              <w:t>组织按质量手册制定并实施顾客沟通的要求，办公室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8" w:type="dxa"/>
          </w:tcPr>
          <w:p>
            <w:pPr>
              <w:jc w:val="left"/>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rFonts w:ascii="宋体" w:hAnsi="宋体" w:cs="宋体"/>
                <w:szCs w:val="21"/>
              </w:rPr>
            </w:pPr>
            <w:r>
              <w:rPr>
                <w:rFonts w:hint="eastAsia" w:ascii="宋体" w:hAnsi="宋体" w:cs="宋体"/>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vAlign w:val="center"/>
          </w:tcPr>
          <w:p>
            <w:pPr>
              <w:spacing w:line="360" w:lineRule="auto"/>
              <w:ind w:firstLine="420" w:firstLineChars="200"/>
              <w:rPr>
                <w:rFonts w:ascii="宋体" w:hAnsi="宋体" w:cs="宋体"/>
                <w:color w:val="000000"/>
                <w:szCs w:val="21"/>
              </w:rPr>
            </w:pPr>
            <w:r>
              <w:rPr>
                <w:rFonts w:hint="eastAsia" w:ascii="宋体" w:hAnsi="宋体" w:cs="宋体"/>
                <w:szCs w:val="21"/>
              </w:rPr>
              <w:t>组织编制的质量手册及《与顾客相关过程控制程序》规定，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顾客有合作意向时，介绍公司产品，了解顾客对产品的要求，并结合标准要求进行确定，且明示在合同或订单上，确定顾客对产品的具体要求。</w:t>
            </w:r>
          </w:p>
          <w:p>
            <w:pPr>
              <w:spacing w:line="360" w:lineRule="auto"/>
              <w:rPr>
                <w:rFonts w:ascii="宋体" w:hAnsi="宋体" w:cs="宋体"/>
                <w:color w:val="000000"/>
                <w:szCs w:val="21"/>
              </w:rPr>
            </w:pPr>
            <w:r>
              <w:rPr>
                <w:rFonts w:hint="eastAsia" w:ascii="宋体" w:hAnsi="宋体" w:cs="宋体"/>
                <w:color w:val="000000"/>
                <w:szCs w:val="21"/>
              </w:rPr>
              <w:t>负责人讲现在公司主要给几家顾客供货.</w:t>
            </w:r>
          </w:p>
          <w:p>
            <w:pPr>
              <w:spacing w:line="360" w:lineRule="auto"/>
              <w:rPr>
                <w:rFonts w:ascii="宋体" w:hAnsi="宋体" w:cs="宋体"/>
                <w:color w:val="000000"/>
                <w:szCs w:val="21"/>
              </w:rPr>
            </w:pPr>
            <w:r>
              <w:rPr>
                <w:rFonts w:hint="eastAsia" w:ascii="宋体" w:hAnsi="宋体" w:cs="宋体"/>
                <w:color w:val="000000"/>
                <w:szCs w:val="21"/>
              </w:rPr>
              <w:t>抽：重庆欣雨压力容器制造有限公司2020年11月1日自签定的产品合同，合同为11-12月供货合同。</w:t>
            </w:r>
          </w:p>
          <w:p>
            <w:pPr>
              <w:spacing w:line="360" w:lineRule="auto"/>
              <w:rPr>
                <w:rFonts w:ascii="宋体" w:hAnsi="宋体" w:cs="宋体"/>
                <w:color w:val="000000"/>
                <w:szCs w:val="21"/>
              </w:rPr>
            </w:pPr>
            <w:r>
              <w:rPr>
                <w:rFonts w:hint="eastAsia" w:ascii="宋体" w:hAnsi="宋体" w:cs="宋体"/>
                <w:color w:val="000000"/>
                <w:szCs w:val="21"/>
              </w:rPr>
              <w:t>产品涉及：缠绕垫、金属平垫片、垫片等，合同金额:1.2万元。</w:t>
            </w:r>
          </w:p>
          <w:p>
            <w:pPr>
              <w:spacing w:line="360" w:lineRule="auto"/>
              <w:rPr>
                <w:rFonts w:ascii="宋体" w:hAnsi="宋体" w:cs="宋体"/>
                <w:color w:val="000000"/>
                <w:szCs w:val="21"/>
              </w:rPr>
            </w:pPr>
            <w:r>
              <w:rPr>
                <w:rFonts w:hint="eastAsia" w:ascii="宋体" w:hAnsi="宋体" w:cs="宋体"/>
                <w:color w:val="000000"/>
                <w:szCs w:val="21"/>
              </w:rPr>
              <w:t>抽：重庆贝卡乐化工有限责任公司2020年11月1日自签定的产品合同，合同为11月供货合同。</w:t>
            </w:r>
          </w:p>
          <w:p>
            <w:pPr>
              <w:spacing w:line="360" w:lineRule="auto"/>
              <w:rPr>
                <w:rFonts w:ascii="宋体" w:hAnsi="宋体" w:cs="宋体"/>
                <w:color w:val="000000"/>
                <w:szCs w:val="21"/>
              </w:rPr>
            </w:pPr>
            <w:r>
              <w:rPr>
                <w:rFonts w:hint="eastAsia" w:ascii="宋体" w:hAnsi="宋体" w:cs="宋体"/>
                <w:color w:val="000000"/>
                <w:szCs w:val="21"/>
              </w:rPr>
              <w:t>产品涉及：缠绕垫等，合同金额:2.6万元。</w:t>
            </w:r>
          </w:p>
          <w:p>
            <w:pPr>
              <w:spacing w:line="360" w:lineRule="auto"/>
              <w:rPr>
                <w:rFonts w:ascii="宋体" w:hAnsi="宋体" w:cs="宋体"/>
                <w:color w:val="000000"/>
                <w:szCs w:val="21"/>
              </w:rPr>
            </w:pPr>
            <w:r>
              <w:rPr>
                <w:rFonts w:hint="eastAsia" w:ascii="宋体" w:hAnsi="宋体" w:cs="宋体"/>
                <w:color w:val="000000"/>
                <w:szCs w:val="21"/>
              </w:rPr>
              <w:t>抽：重庆隆鑫铸造有限公司2020年12月5日自签定的产品合同，合同为12月供货合同。</w:t>
            </w:r>
          </w:p>
          <w:p>
            <w:pPr>
              <w:spacing w:line="360" w:lineRule="auto"/>
              <w:rPr>
                <w:rFonts w:ascii="宋体" w:hAnsi="宋体" w:cs="宋体"/>
                <w:color w:val="000000"/>
                <w:szCs w:val="21"/>
              </w:rPr>
            </w:pPr>
            <w:r>
              <w:rPr>
                <w:rFonts w:hint="eastAsia" w:ascii="宋体" w:hAnsi="宋体" w:cs="宋体"/>
                <w:color w:val="000000"/>
                <w:szCs w:val="21"/>
              </w:rPr>
              <w:t>产品涉及：过滤网（五金件），合同金额:1.8万元。</w:t>
            </w:r>
          </w:p>
          <w:p>
            <w:pPr>
              <w:spacing w:line="360" w:lineRule="auto"/>
              <w:rPr>
                <w:rFonts w:ascii="宋体" w:hAnsi="宋体" w:cs="宋体"/>
                <w:color w:val="000000"/>
                <w:szCs w:val="21"/>
              </w:rPr>
            </w:pPr>
          </w:p>
          <w:p>
            <w:pPr>
              <w:spacing w:line="360" w:lineRule="auto"/>
              <w:rPr>
                <w:rFonts w:ascii="宋体" w:hAnsi="宋体" w:cs="宋体"/>
                <w:color w:val="000000"/>
                <w:szCs w:val="21"/>
              </w:rPr>
            </w:pPr>
            <w:r>
              <w:rPr>
                <w:rFonts w:hint="eastAsia" w:ascii="宋体" w:hAnsi="宋体" w:cs="宋体"/>
                <w:color w:val="000000"/>
                <w:szCs w:val="21"/>
              </w:rPr>
              <w:t>合同明确了：产品名称、加工状态、图件号、加工数量、单价等</w:t>
            </w:r>
          </w:p>
          <w:p>
            <w:pPr>
              <w:spacing w:line="360" w:lineRule="auto"/>
              <w:rPr>
                <w:rFonts w:ascii="宋体" w:hAnsi="宋体" w:cs="宋体"/>
                <w:color w:val="000000"/>
                <w:spacing w:val="-4"/>
                <w:szCs w:val="21"/>
              </w:rPr>
            </w:pPr>
            <w:r>
              <w:rPr>
                <w:rFonts w:hint="eastAsia" w:ascii="宋体" w:hAnsi="宋体" w:cs="宋体"/>
                <w:color w:val="000000"/>
                <w:szCs w:val="21"/>
              </w:rPr>
              <w:t>基本符合标准要求。</w:t>
            </w:r>
          </w:p>
        </w:tc>
        <w:tc>
          <w:tcPr>
            <w:tcW w:w="1588" w:type="dxa"/>
            <w:vAlign w:val="center"/>
          </w:tcPr>
          <w:p>
            <w:pPr>
              <w:jc w:val="left"/>
              <w:rPr>
                <w:rFonts w:ascii="宋体" w:hAnsi="宋体" w:cs="宋体"/>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rFonts w:ascii="宋体" w:hAnsi="宋体" w:cs="宋体"/>
                <w:szCs w:val="21"/>
              </w:rPr>
            </w:pPr>
            <w:r>
              <w:rPr>
                <w:rFonts w:hint="eastAsia" w:ascii="宋体" w:hAnsi="宋体" w:cs="宋体"/>
                <w:szCs w:val="21"/>
              </w:rPr>
              <w:t>与产品和服务有关要求的评审</w:t>
            </w:r>
          </w:p>
          <w:p>
            <w:pPr>
              <w:spacing w:line="360" w:lineRule="auto"/>
              <w:rPr>
                <w:rFonts w:ascii="宋体" w:hAnsi="宋体" w:cs="宋体"/>
                <w:szCs w:val="21"/>
              </w:rPr>
            </w:pPr>
            <w:r>
              <w:rPr>
                <w:rFonts w:hint="eastAsia" w:ascii="宋体" w:hAnsi="宋体" w:cs="宋体"/>
                <w:szCs w:val="21"/>
              </w:rPr>
              <w:t>#在承诺向顾客提供产品和服务之前，是否对各项要求进行评审？</w:t>
            </w:r>
          </w:p>
          <w:p>
            <w:pPr>
              <w:spacing w:line="360" w:lineRule="auto"/>
              <w:rPr>
                <w:rFonts w:ascii="宋体" w:hAnsi="宋体" w:cs="宋体"/>
                <w:szCs w:val="21"/>
              </w:rPr>
            </w:pPr>
            <w:r>
              <w:rPr>
                <w:rFonts w:hint="eastAsia" w:ascii="宋体" w:hAnsi="宋体" w:cs="宋体"/>
                <w:szCs w:val="21"/>
              </w:rPr>
              <w:t>评审的要求是否包括：a）顾客规定的要求，包括对交付及交付后活动的要求；</w:t>
            </w:r>
          </w:p>
          <w:p>
            <w:pPr>
              <w:spacing w:line="360" w:lineRule="auto"/>
              <w:rPr>
                <w:szCs w:val="21"/>
              </w:rPr>
            </w:pPr>
            <w:r>
              <w:rPr>
                <w:rFonts w:hint="eastAsia" w:ascii="宋体" w:hAnsi="宋体" w:cs="宋体"/>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004" w:type="dxa"/>
            <w:vAlign w:val="cente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抽查:《合同评审记录》</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◆评审日期：2020年10月30日（合同签订前）</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顾客名称：重庆欣雨压力容器制造有限公司</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加工产品名称：缠绕垫、金属平垫片、垫片等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评审内容：在与客户沟通对项目的要求清楚明确；公司能力是否满足客户要求；通过对客户的资信了解，该客户有能力进行款项支付；本公司现有设备是否满足客户项目的需要。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评审人：陈兰（生产部）、陈慧彬（供销部）、赖宗秀（办公室）</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评审结论：同意签订该合同。</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批准：李懿帆 </w:t>
            </w: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评审日期：2020年12月4日（合同签订前）</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顾客名称：重庆隆鑫铸造有限公司</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加工产品名称：过滤网等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评审内容：在与客户沟通对项目的要求清楚明确；公司能力是否满足客户要求；通过对客户的资信了解，该客户有能力进行款项支付；本公司现有设备是否满足客户项目的需要。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评审人：陈兰（生产部）、陈慧彬（供销部）、赖宗秀（办公室）</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评审结论：同意签订该合同。</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批准：李懿帆 </w:t>
            </w:r>
          </w:p>
          <w:p>
            <w:pPr>
              <w:pStyle w:val="2"/>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负责人讲对于顾客以传真形式发送的产品订单，经供销部接收后，将该信息发送到生产部，经各部门相关人员评审后，总经理批准转化为生产计划实施生产。</w:t>
            </w:r>
          </w:p>
          <w:p>
            <w:pPr>
              <w:spacing w:line="360" w:lineRule="auto"/>
              <w:ind w:firstLine="420" w:firstLineChars="200"/>
              <w:rPr>
                <w:rFonts w:ascii="宋体" w:hAnsi="宋体" w:cs="宋体"/>
                <w:color w:val="000000"/>
                <w:spacing w:val="-4"/>
                <w:szCs w:val="21"/>
              </w:rPr>
            </w:pPr>
            <w:r>
              <w:rPr>
                <w:rFonts w:hint="eastAsia" w:ascii="宋体" w:hAnsi="宋体" w:cs="宋体"/>
                <w:color w:val="000000"/>
                <w:szCs w:val="21"/>
              </w:rPr>
              <w:t>基本满足要求</w:t>
            </w:r>
          </w:p>
        </w:tc>
        <w:tc>
          <w:tcPr>
            <w:tcW w:w="1588" w:type="dxa"/>
            <w:vAlign w:val="center"/>
          </w:tcPr>
          <w:p>
            <w:pPr>
              <w:rPr>
                <w:rFonts w:ascii="宋体" w:hAnsi="宋体"/>
                <w:b/>
                <w:color w:val="000000"/>
                <w:szCs w:val="21"/>
              </w:rPr>
            </w:pPr>
            <w:r>
              <w:rPr>
                <w:rFonts w:hint="eastAsia"/>
              </w:rPr>
              <w:t>符合</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ind w:firstLine="420" w:firstLineChars="200"/>
              <w:rPr>
                <w:rFonts w:ascii="宋体" w:hAnsi="宋体" w:cs="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spacing w:line="360" w:lineRule="auto"/>
              <w:rPr>
                <w:rFonts w:ascii="宋体" w:hAnsi="宋体" w:cs="宋体"/>
                <w:szCs w:val="21"/>
              </w:rPr>
            </w:pPr>
            <w:r>
              <w:rPr>
                <w:rFonts w:hint="eastAsia" w:ascii="宋体" w:hAnsi="宋体" w:cs="宋体"/>
                <w:b/>
                <w:bCs/>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负责人讲：2020.9至今，没有发生合同更改的情况，如果需要更改，需对更改内容重新评审。并将变化的要求及时通知有关人员。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公司策划了《供方控制程序》，公司明确外部提供的过程、产品和服务构成组织自身的产品和服务的一部分。</w:t>
            </w:r>
          </w:p>
          <w:p>
            <w:pPr>
              <w:spacing w:line="360" w:lineRule="auto"/>
              <w:rPr>
                <w:rFonts w:ascii="宋体" w:hAnsi="宋体" w:cs="宋体"/>
                <w:szCs w:val="21"/>
              </w:rPr>
            </w:pPr>
            <w:r>
              <w:rPr>
                <w:rFonts w:hint="eastAsia" w:ascii="宋体" w:hAnsi="宋体" w:cs="宋体"/>
                <w:szCs w:val="21"/>
              </w:rPr>
              <w:t>公司基于外部供方提供所要求的过程、产品或服务的能力，确定外部供方的评价、选择、绩效监视以及再评价的准则，并加以实施。详见《供方控制程序》</w:t>
            </w:r>
          </w:p>
          <w:p>
            <w:pPr>
              <w:spacing w:line="360" w:lineRule="auto"/>
              <w:rPr>
                <w:rFonts w:ascii="宋体" w:hAnsi="宋体" w:cs="宋体"/>
                <w:szCs w:val="21"/>
              </w:rPr>
            </w:pPr>
            <w:r>
              <w:rPr>
                <w:rFonts w:hint="eastAsia" w:ascii="宋体" w:hAnsi="宋体" w:cs="宋体"/>
                <w:szCs w:val="21"/>
              </w:rPr>
              <w:t>公司无外包过程。</w:t>
            </w:r>
          </w:p>
          <w:p>
            <w:pPr>
              <w:spacing w:line="360" w:lineRule="auto"/>
              <w:rPr>
                <w:rFonts w:ascii="宋体" w:hAnsi="宋体" w:cs="宋体"/>
                <w:szCs w:val="21"/>
              </w:rPr>
            </w:pPr>
            <w:r>
              <w:rPr>
                <w:rFonts w:hint="eastAsia" w:ascii="宋体" w:hAnsi="宋体" w:cs="宋体"/>
                <w:szCs w:val="21"/>
              </w:rPr>
              <w:t>见《合格供方名录》，共计合格供应商有7家，均进行了合格供应商评价确认，抽：</w:t>
            </w:r>
          </w:p>
          <w:p>
            <w:pPr>
              <w:spacing w:line="360" w:lineRule="auto"/>
              <w:rPr>
                <w:rFonts w:ascii="宋体" w:hAnsi="宋体" w:cs="宋体"/>
                <w:szCs w:val="21"/>
              </w:rPr>
            </w:pPr>
            <w:r>
              <w:rPr>
                <w:rFonts w:hint="eastAsia" w:ascii="宋体" w:hAnsi="宋体" w:cs="宋体"/>
                <w:szCs w:val="21"/>
              </w:rPr>
              <w:t>查《供方评价表》：</w:t>
            </w:r>
          </w:p>
          <w:p>
            <w:pPr>
              <w:spacing w:line="360" w:lineRule="auto"/>
              <w:rPr>
                <w:rFonts w:ascii="宋体" w:hAnsi="宋体" w:cs="宋体"/>
                <w:szCs w:val="21"/>
              </w:rPr>
            </w:pPr>
            <w:r>
              <w:rPr>
                <w:rFonts w:hint="eastAsia" w:ascii="宋体" w:hAnsi="宋体" w:cs="宋体"/>
                <w:szCs w:val="21"/>
              </w:rPr>
              <w:t>1、供方：</w:t>
            </w:r>
            <w:r>
              <w:rPr>
                <w:rFonts w:ascii="Arial" w:hAnsi="Arial" w:cs="Arial"/>
                <w:szCs w:val="21"/>
                <w:shd w:val="clear" w:color="auto" w:fill="FFFFFF"/>
              </w:rPr>
              <w:t>江阴市全顺金属制品有限公司</w:t>
            </w:r>
          </w:p>
          <w:p>
            <w:pPr>
              <w:spacing w:line="360" w:lineRule="auto"/>
              <w:rPr>
                <w:rFonts w:ascii="宋体" w:hAnsi="宋体"/>
                <w:bCs/>
                <w:sz w:val="24"/>
              </w:rPr>
            </w:pPr>
            <w:r>
              <w:rPr>
                <w:rFonts w:hint="eastAsia" w:ascii="宋体" w:hAnsi="宋体" w:cs="宋体"/>
                <w:szCs w:val="21"/>
              </w:rPr>
              <w:t>产品：</w:t>
            </w:r>
            <w:r>
              <w:rPr>
                <w:rFonts w:hint="eastAsia" w:ascii="宋体" w:hAnsi="宋体"/>
                <w:szCs w:val="21"/>
              </w:rPr>
              <w:t>金属材料</w:t>
            </w:r>
          </w:p>
          <w:p>
            <w:pPr>
              <w:spacing w:line="360" w:lineRule="auto"/>
              <w:rPr>
                <w:rFonts w:ascii="宋体" w:hAnsi="宋体" w:cs="宋体"/>
                <w:szCs w:val="21"/>
              </w:rPr>
            </w:pPr>
            <w:r>
              <w:rPr>
                <w:rFonts w:hint="eastAsia" w:ascii="宋体" w:hAnsi="宋体" w:cs="宋体"/>
                <w:szCs w:val="21"/>
              </w:rPr>
              <w:t>评价内容：产品质量、供货质量、价格、售后服务等。</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ascii="宋体" w:hAnsi="宋体" w:cs="宋体"/>
                <w:szCs w:val="21"/>
              </w:rPr>
            </w:pPr>
            <w:r>
              <w:rPr>
                <w:rFonts w:hint="eastAsia" w:ascii="宋体" w:hAnsi="宋体" w:cs="宋体"/>
                <w:szCs w:val="21"/>
              </w:rPr>
              <w:t>评价部门：供销部</w:t>
            </w:r>
          </w:p>
          <w:p>
            <w:pPr>
              <w:spacing w:line="360" w:lineRule="auto"/>
              <w:rPr>
                <w:rFonts w:ascii="宋体" w:hAnsi="宋体" w:cs="宋体"/>
                <w:szCs w:val="21"/>
              </w:rPr>
            </w:pPr>
            <w:r>
              <w:rPr>
                <w:rFonts w:hint="eastAsia" w:ascii="宋体" w:hAnsi="宋体" w:cs="宋体"/>
                <w:szCs w:val="21"/>
              </w:rPr>
              <w:t>批准：</w:t>
            </w:r>
            <w:r>
              <w:rPr>
                <w:rFonts w:hint="eastAsia"/>
              </w:rPr>
              <w:t>李懿帆</w:t>
            </w:r>
            <w:r>
              <w:rPr>
                <w:rFonts w:hint="eastAsia" w:ascii="宋体" w:hAnsi="宋体" w:cs="宋体"/>
                <w:szCs w:val="21"/>
              </w:rPr>
              <w:t xml:space="preserve">  2020-9-20</w:t>
            </w:r>
          </w:p>
          <w:p>
            <w:pPr>
              <w:spacing w:line="360" w:lineRule="auto"/>
              <w:rPr>
                <w:rFonts w:ascii="宋体" w:hAnsi="宋体" w:cs="宋体"/>
                <w:szCs w:val="21"/>
              </w:rPr>
            </w:pPr>
            <w:r>
              <w:rPr>
                <w:rFonts w:hint="eastAsia" w:ascii="宋体" w:hAnsi="宋体" w:cs="宋体"/>
                <w:szCs w:val="21"/>
              </w:rPr>
              <w:t>2、供方：</w:t>
            </w:r>
            <w:r>
              <w:rPr>
                <w:rFonts w:ascii="Arial" w:hAnsi="Arial" w:cs="Arial"/>
                <w:szCs w:val="21"/>
                <w:shd w:val="clear" w:color="auto" w:fill="FFFFFF"/>
              </w:rPr>
              <w:t>安平县腾光丝网制品有限公司</w:t>
            </w:r>
          </w:p>
          <w:p>
            <w:pPr>
              <w:spacing w:line="360" w:lineRule="auto"/>
              <w:rPr>
                <w:rFonts w:ascii="宋体" w:hAnsi="宋体" w:cs="宋体"/>
                <w:szCs w:val="21"/>
              </w:rPr>
            </w:pPr>
            <w:r>
              <w:rPr>
                <w:rFonts w:hint="eastAsia" w:ascii="宋体" w:hAnsi="宋体" w:cs="宋体"/>
                <w:szCs w:val="21"/>
              </w:rPr>
              <w:t>产品：</w:t>
            </w:r>
            <w:r>
              <w:rPr>
                <w:rFonts w:hint="eastAsia" w:ascii="宋体" w:hAnsi="宋体"/>
                <w:szCs w:val="21"/>
              </w:rPr>
              <w:t>金属丝网</w:t>
            </w:r>
          </w:p>
          <w:p>
            <w:pPr>
              <w:spacing w:line="360" w:lineRule="auto"/>
              <w:rPr>
                <w:rFonts w:ascii="宋体" w:hAnsi="宋体" w:cs="宋体"/>
                <w:szCs w:val="21"/>
              </w:rPr>
            </w:pPr>
            <w:r>
              <w:rPr>
                <w:rFonts w:hint="eastAsia" w:ascii="宋体" w:hAnsi="宋体" w:cs="宋体"/>
                <w:szCs w:val="21"/>
              </w:rPr>
              <w:t>评价内容：产品质量、供货质量、价格、售后服务等。</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ascii="宋体" w:hAnsi="宋体" w:cs="宋体"/>
                <w:szCs w:val="21"/>
              </w:rPr>
            </w:pPr>
            <w:r>
              <w:rPr>
                <w:rFonts w:hint="eastAsia" w:ascii="宋体" w:hAnsi="宋体" w:cs="宋体"/>
                <w:szCs w:val="21"/>
              </w:rPr>
              <w:t>评价部门：供销部</w:t>
            </w:r>
          </w:p>
          <w:p>
            <w:pPr>
              <w:spacing w:line="360" w:lineRule="auto"/>
              <w:rPr>
                <w:rFonts w:ascii="宋体" w:hAnsi="宋体" w:cs="宋体"/>
                <w:szCs w:val="21"/>
              </w:rPr>
            </w:pPr>
            <w:r>
              <w:rPr>
                <w:rFonts w:hint="eastAsia" w:ascii="宋体" w:hAnsi="宋体" w:cs="宋体"/>
                <w:szCs w:val="21"/>
              </w:rPr>
              <w:t>批准：</w:t>
            </w:r>
            <w:r>
              <w:rPr>
                <w:rFonts w:hint="eastAsia"/>
              </w:rPr>
              <w:t>李懿帆</w:t>
            </w:r>
            <w:r>
              <w:rPr>
                <w:rFonts w:hint="eastAsia" w:ascii="宋体" w:hAnsi="宋体" w:cs="宋体"/>
                <w:szCs w:val="21"/>
              </w:rPr>
              <w:t xml:space="preserve">  2020-9-20</w:t>
            </w:r>
          </w:p>
          <w:p>
            <w:pPr>
              <w:pStyle w:val="2"/>
            </w:pPr>
          </w:p>
          <w:p>
            <w:pPr>
              <w:spacing w:line="360" w:lineRule="auto"/>
              <w:rPr>
                <w:rFonts w:ascii="宋体" w:hAnsi="宋体" w:cs="宋体"/>
                <w:szCs w:val="21"/>
              </w:rPr>
            </w:pPr>
            <w:r>
              <w:rPr>
                <w:rFonts w:hint="eastAsia" w:ascii="宋体" w:hAnsi="宋体" w:cs="宋体"/>
                <w:szCs w:val="21"/>
              </w:rPr>
              <w:t>3、供方：</w:t>
            </w:r>
            <w:r>
              <w:rPr>
                <w:rFonts w:ascii="宋体" w:hAnsi="宋体"/>
                <w:szCs w:val="21"/>
                <w:shd w:val="clear" w:color="auto" w:fill="FFFFFF"/>
              </w:rPr>
              <w:t>江苏新氟隆塑胶有限公司</w:t>
            </w:r>
          </w:p>
          <w:p>
            <w:pPr>
              <w:spacing w:line="360" w:lineRule="auto"/>
              <w:rPr>
                <w:rFonts w:ascii="宋体" w:hAnsi="宋体" w:cs="宋体"/>
                <w:szCs w:val="21"/>
              </w:rPr>
            </w:pPr>
            <w:r>
              <w:rPr>
                <w:rFonts w:hint="eastAsia" w:ascii="宋体" w:hAnsi="宋体" w:cs="宋体"/>
                <w:szCs w:val="21"/>
              </w:rPr>
              <w:t>产品：</w:t>
            </w:r>
            <w:r>
              <w:rPr>
                <w:rFonts w:hint="eastAsia" w:ascii="宋体" w:hAnsi="宋体"/>
                <w:szCs w:val="21"/>
              </w:rPr>
              <w:t>四氟材料</w:t>
            </w:r>
          </w:p>
          <w:p>
            <w:pPr>
              <w:spacing w:line="360" w:lineRule="auto"/>
              <w:rPr>
                <w:rFonts w:ascii="宋体" w:hAnsi="宋体" w:cs="宋体"/>
                <w:szCs w:val="21"/>
              </w:rPr>
            </w:pPr>
            <w:r>
              <w:rPr>
                <w:rFonts w:hint="eastAsia" w:ascii="宋体" w:hAnsi="宋体" w:cs="宋体"/>
                <w:szCs w:val="21"/>
              </w:rPr>
              <w:t>评价内容：产品质量、供货质量、价格、售后服务等。</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ascii="宋体" w:hAnsi="宋体" w:cs="宋体"/>
                <w:szCs w:val="21"/>
              </w:rPr>
            </w:pPr>
            <w:r>
              <w:rPr>
                <w:rFonts w:hint="eastAsia" w:ascii="宋体" w:hAnsi="宋体" w:cs="宋体"/>
                <w:szCs w:val="21"/>
              </w:rPr>
              <w:t>评价部门：供销部</w:t>
            </w:r>
          </w:p>
          <w:p>
            <w:pPr>
              <w:spacing w:line="360" w:lineRule="auto"/>
              <w:rPr>
                <w:rFonts w:ascii="宋体" w:hAnsi="宋体" w:cs="宋体"/>
                <w:szCs w:val="21"/>
              </w:rPr>
            </w:pPr>
            <w:r>
              <w:rPr>
                <w:rFonts w:hint="eastAsia" w:ascii="宋体" w:hAnsi="宋体" w:cs="宋体"/>
                <w:szCs w:val="21"/>
              </w:rPr>
              <w:t>批准：</w:t>
            </w:r>
            <w:r>
              <w:rPr>
                <w:rFonts w:hint="eastAsia"/>
              </w:rPr>
              <w:t>李懿帆</w:t>
            </w:r>
            <w:r>
              <w:rPr>
                <w:rFonts w:hint="eastAsia" w:ascii="宋体" w:hAnsi="宋体" w:cs="宋体"/>
                <w:szCs w:val="21"/>
              </w:rPr>
              <w:t xml:space="preserve">  2020-9-20</w:t>
            </w:r>
          </w:p>
          <w:p>
            <w:pPr>
              <w:spacing w:line="360" w:lineRule="auto"/>
              <w:rPr>
                <w:rFonts w:ascii="宋体" w:hAnsi="宋体" w:cs="宋体"/>
                <w:szCs w:val="21"/>
              </w:rPr>
            </w:pPr>
            <w:r>
              <w:rPr>
                <w:rFonts w:hint="eastAsia" w:ascii="宋体" w:hAnsi="宋体" w:cs="宋体"/>
                <w:szCs w:val="21"/>
              </w:rPr>
              <w:t>基本符合要求</w:t>
            </w:r>
          </w:p>
        </w:tc>
        <w:tc>
          <w:tcPr>
            <w:tcW w:w="1588" w:type="dxa"/>
            <w:vAlign w:val="center"/>
          </w:tcPr>
          <w:p>
            <w:pPr>
              <w:rPr>
                <w:rFonts w:ascii="宋体" w:hAnsi="宋体" w:cs="宋体"/>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szCs w:val="21"/>
              </w:rPr>
            </w:pPr>
            <w:r>
              <w:rPr>
                <w:rFonts w:hint="eastAsia" w:ascii="宋体" w:hAnsi="宋体" w:cs="宋体"/>
                <w:szCs w:val="21"/>
              </w:rPr>
              <w:t>必要的验证或其他活动是否得到确定？</w:t>
            </w:r>
          </w:p>
        </w:tc>
        <w:tc>
          <w:tcPr>
            <w:tcW w:w="960" w:type="dxa"/>
          </w:tcPr>
          <w:p>
            <w:pPr>
              <w:rPr>
                <w:rFonts w:ascii="宋体" w:hAnsi="宋体" w:cs="宋体"/>
                <w:b/>
                <w:szCs w:val="21"/>
              </w:rPr>
            </w:pPr>
            <w:r>
              <w:rPr>
                <w:rFonts w:hint="eastAsia" w:ascii="宋体" w:hAnsi="宋体" w:cs="宋体"/>
                <w:b/>
                <w:szCs w:val="21"/>
              </w:rPr>
              <w:t>8.4.2</w:t>
            </w:r>
          </w:p>
        </w:tc>
        <w:tc>
          <w:tcPr>
            <w:tcW w:w="10004" w:type="dxa"/>
            <w:vAlign w:val="center"/>
          </w:tcPr>
          <w:p>
            <w:pPr>
              <w:spacing w:line="360" w:lineRule="auto"/>
              <w:ind w:firstLine="420" w:firstLineChars="200"/>
              <w:rPr>
                <w:rFonts w:ascii="宋体" w:hAnsi="宋体" w:cs="宋体"/>
                <w:szCs w:val="21"/>
              </w:rPr>
            </w:pPr>
            <w:r>
              <w:rPr>
                <w:rFonts w:hint="eastAsia" w:ascii="宋体" w:hAnsi="宋体" w:cs="宋体"/>
                <w:szCs w:val="21"/>
              </w:rPr>
              <w:t xml:space="preserve"> 公司编制了《采购控制程序》，要求对客户交付的主要毛坯料进行抽验。</w:t>
            </w:r>
          </w:p>
          <w:p>
            <w:pPr>
              <w:spacing w:line="360" w:lineRule="auto"/>
              <w:ind w:firstLine="420" w:firstLineChars="200"/>
              <w:rPr>
                <w:rFonts w:ascii="宋体" w:hAnsi="宋体" w:cs="宋体"/>
                <w:szCs w:val="21"/>
              </w:rPr>
            </w:pPr>
            <w:r>
              <w:rPr>
                <w:rFonts w:hint="eastAsia" w:ascii="宋体" w:hAnsi="宋体" w:cs="宋体"/>
                <w:szCs w:val="21"/>
              </w:rPr>
              <w:t>公司对产品名称、型号规格、外观、数量进行了验收。经询问公司产品主要原材料（毛坯料）由客户提供来料加工，客户方以送货单形式表达，公司根据送货单对相关产品的数量、包装、规格型号、外观等进行检验。抽查验证记录，查《装箱单》，在上面进行确认</w:t>
            </w:r>
          </w:p>
          <w:p>
            <w:pPr>
              <w:spacing w:line="360" w:lineRule="auto"/>
              <w:rPr>
                <w:rFonts w:ascii="宋体" w:hAnsi="宋体" w:cs="宋体"/>
                <w:szCs w:val="21"/>
              </w:rPr>
            </w:pPr>
            <w:r>
              <w:rPr>
                <w:rFonts w:hint="eastAsia" w:ascii="宋体" w:hAnsi="宋体" w:cs="宋体"/>
                <w:szCs w:val="21"/>
              </w:rPr>
              <w:t>名称    规格型号         数量</w:t>
            </w:r>
          </w:p>
          <w:p>
            <w:pPr>
              <w:spacing w:line="360" w:lineRule="auto"/>
              <w:rPr>
                <w:rFonts w:ascii="宋体" w:hAnsi="宋体" w:cs="宋体"/>
                <w:szCs w:val="21"/>
              </w:rPr>
            </w:pPr>
            <w:r>
              <w:rPr>
                <w:rFonts w:hint="eastAsia" w:ascii="宋体" w:hAnsi="宋体" w:cs="宋体"/>
                <w:szCs w:val="21"/>
              </w:rPr>
              <w:t>内环    DN65/16/25/10     500</w:t>
            </w:r>
          </w:p>
          <w:p>
            <w:pPr>
              <w:spacing w:line="360" w:lineRule="auto"/>
              <w:rPr>
                <w:rFonts w:ascii="宋体" w:hAnsi="宋体" w:cs="宋体"/>
                <w:szCs w:val="21"/>
              </w:rPr>
            </w:pPr>
            <w:r>
              <w:rPr>
                <w:rFonts w:hint="eastAsia" w:ascii="宋体" w:hAnsi="宋体" w:cs="宋体"/>
                <w:szCs w:val="21"/>
              </w:rPr>
              <w:t>经手人：李懿帆，时间：2020.8.25 ，验收：合格</w:t>
            </w:r>
          </w:p>
          <w:p>
            <w:pPr>
              <w:pStyle w:val="2"/>
            </w:pPr>
          </w:p>
          <w:p>
            <w:pPr>
              <w:spacing w:line="360" w:lineRule="auto"/>
              <w:rPr>
                <w:rFonts w:ascii="宋体" w:hAnsi="宋体" w:cs="宋体"/>
                <w:szCs w:val="21"/>
              </w:rPr>
            </w:pPr>
            <w:r>
              <w:rPr>
                <w:rFonts w:hint="eastAsia" w:ascii="宋体" w:hAnsi="宋体" w:cs="宋体"/>
                <w:szCs w:val="21"/>
              </w:rPr>
              <w:t>名称    规格型号                   数量</w:t>
            </w:r>
          </w:p>
          <w:p>
            <w:pPr>
              <w:spacing w:line="360" w:lineRule="auto"/>
              <w:rPr>
                <w:rFonts w:ascii="宋体" w:hAnsi="宋体" w:cs="宋体"/>
                <w:szCs w:val="21"/>
              </w:rPr>
            </w:pPr>
            <w:r>
              <w:rPr>
                <w:rFonts w:hint="eastAsia" w:ascii="宋体" w:hAnsi="宋体" w:cs="宋体"/>
                <w:szCs w:val="21"/>
              </w:rPr>
              <w:t>缠绕垫    DN50-300/4434+1424      10</w:t>
            </w:r>
          </w:p>
          <w:p>
            <w:pPr>
              <w:spacing w:line="360" w:lineRule="auto"/>
              <w:rPr>
                <w:rFonts w:ascii="宋体" w:hAnsi="宋体" w:cs="宋体"/>
                <w:szCs w:val="21"/>
              </w:rPr>
            </w:pPr>
            <w:r>
              <w:rPr>
                <w:rFonts w:hint="eastAsia" w:ascii="宋体" w:hAnsi="宋体" w:cs="宋体"/>
                <w:szCs w:val="21"/>
              </w:rPr>
              <w:t>经手人：李懿帆，时间：2020.8.25 ，验收：合格</w:t>
            </w:r>
          </w:p>
          <w:p>
            <w:pPr>
              <w:spacing w:line="360" w:lineRule="auto"/>
              <w:rPr>
                <w:rFonts w:hint="eastAsia" w:ascii="宋体" w:hAnsi="宋体" w:cs="宋体"/>
                <w:spacing w:val="-4"/>
                <w:szCs w:val="21"/>
              </w:rPr>
            </w:pPr>
          </w:p>
          <w:p>
            <w:pPr>
              <w:spacing w:line="360" w:lineRule="auto"/>
              <w:rPr>
                <w:rFonts w:ascii="宋体" w:hAnsi="宋体" w:cs="宋体"/>
                <w:szCs w:val="21"/>
              </w:rPr>
            </w:pPr>
            <w:r>
              <w:rPr>
                <w:rFonts w:hint="eastAsia" w:ascii="宋体" w:hAnsi="宋体" w:cs="宋体"/>
                <w:szCs w:val="21"/>
              </w:rPr>
              <w:t>名称    规格型号                   数量</w:t>
            </w:r>
          </w:p>
          <w:p>
            <w:pPr>
              <w:spacing w:line="360" w:lineRule="auto"/>
              <w:rPr>
                <w:rFonts w:hint="eastAsia" w:ascii="宋体" w:hAnsi="宋体" w:cs="宋体"/>
                <w:szCs w:val="21"/>
              </w:rPr>
            </w:pPr>
            <w:r>
              <w:rPr>
                <w:rFonts w:hint="eastAsia" w:ascii="宋体" w:hAnsi="宋体" w:cs="宋体"/>
                <w:szCs w:val="21"/>
              </w:rPr>
              <w:t>金属条  304 2.9*10               309kg</w:t>
            </w:r>
          </w:p>
          <w:p>
            <w:pPr>
              <w:spacing w:line="360" w:lineRule="auto"/>
              <w:rPr>
                <w:rFonts w:hint="eastAsia" w:ascii="宋体" w:hAnsi="宋体" w:cs="宋体"/>
                <w:szCs w:val="21"/>
              </w:rPr>
            </w:pPr>
            <w:r>
              <w:rPr>
                <w:rFonts w:hint="eastAsia" w:ascii="宋体" w:hAnsi="宋体" w:cs="宋体"/>
                <w:szCs w:val="21"/>
              </w:rPr>
              <w:t>金属条  A3 2.9*22                359kg</w:t>
            </w:r>
          </w:p>
          <w:p>
            <w:pPr>
              <w:spacing w:line="360" w:lineRule="auto"/>
              <w:rPr>
                <w:rFonts w:ascii="宋体" w:hAnsi="宋体" w:cs="宋体"/>
                <w:szCs w:val="21"/>
              </w:rPr>
            </w:pPr>
            <w:r>
              <w:rPr>
                <w:rFonts w:hint="eastAsia" w:ascii="宋体" w:hAnsi="宋体" w:cs="宋体"/>
                <w:szCs w:val="21"/>
              </w:rPr>
              <w:t>经手人：李懿帆，时间：2021.2.21 ，验收：合格</w:t>
            </w:r>
          </w:p>
          <w:p>
            <w:pPr>
              <w:pStyle w:val="2"/>
            </w:pPr>
          </w:p>
        </w:tc>
        <w:tc>
          <w:tcPr>
            <w:tcW w:w="1588" w:type="dxa"/>
            <w:vAlign w:val="center"/>
          </w:tcPr>
          <w:p>
            <w:pPr>
              <w:rPr>
                <w:rFonts w:ascii="宋体" w:hAnsi="宋体" w:cs="宋体"/>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组织与外部供方的沟通内容</w:t>
            </w:r>
          </w:p>
          <w:p>
            <w:pPr>
              <w:spacing w:line="360" w:lineRule="auto"/>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8.4.3</w:t>
            </w:r>
          </w:p>
        </w:tc>
        <w:tc>
          <w:tcPr>
            <w:tcW w:w="10004" w:type="dxa"/>
            <w:vAlign w:val="center"/>
          </w:tcPr>
          <w:p>
            <w:pPr>
              <w:spacing w:line="360" w:lineRule="auto"/>
              <w:ind w:firstLine="420" w:firstLineChars="200"/>
              <w:rPr>
                <w:rFonts w:ascii="宋体" w:hAnsi="宋体" w:cs="宋体"/>
                <w:szCs w:val="21"/>
              </w:rPr>
            </w:pPr>
            <w:r>
              <w:rPr>
                <w:rFonts w:hint="eastAsia" w:ascii="宋体" w:hAnsi="宋体" w:cs="宋体"/>
                <w:szCs w:val="21"/>
              </w:rPr>
              <w:t>负责人讲：组织通过与客户需求制定月采购计划单进行确定采购信息。公司与供方方的沟通采用电话或网络沟通，沟通有效。</w:t>
            </w:r>
          </w:p>
          <w:p>
            <w:pPr>
              <w:spacing w:line="360" w:lineRule="auto"/>
              <w:ind w:firstLine="420" w:firstLineChars="200"/>
              <w:rPr>
                <w:rFonts w:ascii="宋体" w:hAnsi="宋体" w:cs="宋体"/>
                <w:color w:val="000000"/>
                <w:spacing w:val="-4"/>
                <w:szCs w:val="21"/>
              </w:rPr>
            </w:pPr>
            <w:r>
              <w:rPr>
                <w:rFonts w:hint="eastAsia" w:ascii="宋体" w:hAnsi="宋体" w:cs="宋体"/>
                <w:szCs w:val="21"/>
              </w:rPr>
              <w:t>外部供方的信息管理有效。</w:t>
            </w:r>
          </w:p>
        </w:tc>
        <w:tc>
          <w:tcPr>
            <w:tcW w:w="1588" w:type="dxa"/>
            <w:vAlign w:val="center"/>
          </w:tcPr>
          <w:p>
            <w:pPr>
              <w:spacing w:line="360" w:lineRule="auto"/>
              <w:rPr>
                <w:rFonts w:ascii="宋体" w:hAnsi="宋体" w:cs="宋体"/>
                <w:color w:val="000000"/>
                <w:szCs w:val="21"/>
              </w:rPr>
            </w:pPr>
            <w:r>
              <w:rPr>
                <w:rFonts w:hint="eastAsia" w:ascii="宋体" w:hAnsi="宋体" w:cs="宋体"/>
                <w:szCs w:val="21"/>
              </w:rPr>
              <w:t>符合</w:t>
            </w:r>
          </w:p>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rFonts w:ascii="宋体" w:hAnsi="宋体"/>
                <w:szCs w:val="21"/>
              </w:rPr>
            </w:pPr>
            <w:r>
              <w:rPr>
                <w:rFonts w:hint="eastAsia" w:ascii="宋体" w:hAnsi="宋体" w:cs="宋体"/>
                <w:color w:val="000000"/>
                <w:szCs w:val="21"/>
              </w:rPr>
              <w:t>生产和服务提供的控制（五金件的销售）</w:t>
            </w:r>
          </w:p>
        </w:tc>
        <w:tc>
          <w:tcPr>
            <w:tcW w:w="960" w:type="dxa"/>
          </w:tcPr>
          <w:p>
            <w:pPr>
              <w:rPr>
                <w:rFonts w:ascii="宋体" w:hAnsi="宋体" w:cs="宋体"/>
                <w:b/>
                <w:szCs w:val="21"/>
              </w:rPr>
            </w:pPr>
            <w:r>
              <w:rPr>
                <w:rFonts w:hint="eastAsia" w:ascii="宋体" w:hAnsi="宋体" w:cs="宋体"/>
                <w:b/>
                <w:szCs w:val="21"/>
              </w:rPr>
              <w:t>8.5.1</w:t>
            </w:r>
          </w:p>
        </w:tc>
        <w:tc>
          <w:tcPr>
            <w:tcW w:w="10004" w:type="dxa"/>
            <w:vAlign w:val="center"/>
          </w:tcPr>
          <w:p>
            <w:pPr>
              <w:spacing w:line="400" w:lineRule="exact"/>
              <w:rPr>
                <w:rFonts w:ascii="宋体" w:hAnsi="宋体" w:cs="宋体"/>
                <w:color w:val="000000"/>
                <w:szCs w:val="21"/>
              </w:rPr>
            </w:pPr>
            <w:r>
              <w:rPr>
                <w:rFonts w:hint="eastAsia" w:ascii="宋体" w:hAnsi="宋体" w:cs="宋体"/>
                <w:color w:val="000000"/>
                <w:szCs w:val="21"/>
              </w:rPr>
              <w:t>公司制定了《销售服务过程控制程序》</w:t>
            </w:r>
          </w:p>
          <w:p>
            <w:pPr>
              <w:spacing w:line="400" w:lineRule="exact"/>
              <w:rPr>
                <w:rFonts w:ascii="宋体" w:hAnsi="宋体" w:cs="宋体"/>
                <w:color w:val="000000"/>
                <w:szCs w:val="21"/>
              </w:rPr>
            </w:pPr>
            <w:r>
              <w:rPr>
                <w:rFonts w:hint="eastAsia" w:ascii="宋体" w:hAnsi="宋体" w:cs="宋体"/>
                <w:color w:val="000000"/>
                <w:szCs w:val="21"/>
              </w:rPr>
              <w:t>明确了受控条件</w:t>
            </w:r>
          </w:p>
          <w:p>
            <w:pPr>
              <w:spacing w:line="400" w:lineRule="exact"/>
              <w:rPr>
                <w:rFonts w:ascii="宋体" w:hAnsi="宋体" w:cs="宋体"/>
                <w:color w:val="000000"/>
                <w:szCs w:val="21"/>
              </w:rPr>
            </w:pPr>
            <w:r>
              <w:rPr>
                <w:rFonts w:hint="eastAsia" w:ascii="宋体" w:hAnsi="宋体" w:cs="宋体"/>
                <w:color w:val="000000"/>
                <w:szCs w:val="21"/>
              </w:rPr>
              <w:t>1、公司编制了《销售服务管理制度》、《销售服务过程控制程序》、《销售人员考核制度》等对公司的产品销售过程进行了控制。</w:t>
            </w:r>
          </w:p>
          <w:p>
            <w:pPr>
              <w:spacing w:line="400" w:lineRule="exact"/>
              <w:rPr>
                <w:rFonts w:ascii="宋体" w:hAnsi="宋体" w:cs="宋体"/>
                <w:color w:val="000000"/>
                <w:szCs w:val="21"/>
              </w:rPr>
            </w:pPr>
            <w:r>
              <w:rPr>
                <w:rFonts w:hint="eastAsia" w:ascii="宋体" w:hAnsi="宋体" w:cs="宋体"/>
                <w:color w:val="000000"/>
                <w:szCs w:val="21"/>
              </w:rPr>
              <w:t xml:space="preserve">    组织产品覆盖范围：五金件销售，主要为金属过滤网、垫片。</w:t>
            </w:r>
          </w:p>
          <w:p>
            <w:pPr>
              <w:spacing w:line="400" w:lineRule="exact"/>
              <w:rPr>
                <w:rFonts w:ascii="宋体" w:hAnsi="宋体" w:cs="宋体"/>
                <w:color w:val="000000"/>
                <w:szCs w:val="21"/>
              </w:rPr>
            </w:pPr>
            <w:r>
              <w:rPr>
                <w:rFonts w:hint="eastAsia" w:ascii="宋体" w:hAnsi="宋体" w:cs="宋体"/>
                <w:color w:val="000000"/>
                <w:szCs w:val="21"/>
              </w:rPr>
              <w:t>2、产品销售服务流程：</w:t>
            </w:r>
          </w:p>
          <w:p>
            <w:pPr>
              <w:spacing w:line="400" w:lineRule="exact"/>
              <w:rPr>
                <w:rFonts w:ascii="宋体" w:hAnsi="宋体" w:cs="宋体"/>
                <w:color w:val="000000"/>
                <w:szCs w:val="21"/>
              </w:rPr>
            </w:pPr>
            <w:r>
              <w:rPr>
                <w:rFonts w:hint="eastAsia" w:ascii="宋体" w:hAnsi="宋体" w:cs="宋体"/>
                <w:color w:val="000000"/>
                <w:szCs w:val="21"/>
              </w:rPr>
              <w:t xml:space="preserve">   流程：商务洽谈----签订合同-----采购产品----产品</w:t>
            </w:r>
            <w:r>
              <w:rPr>
                <w:rFonts w:hint="eastAsia" w:ascii="宋体" w:hAnsi="宋体" w:cs="宋体"/>
                <w:color w:val="000000"/>
                <w:szCs w:val="21"/>
                <w:lang w:eastAsia="zh-CN"/>
              </w:rPr>
              <w:t>验收</w:t>
            </w:r>
            <w:r>
              <w:rPr>
                <w:rFonts w:hint="eastAsia" w:ascii="宋体" w:hAnsi="宋体" w:cs="宋体"/>
                <w:color w:val="000000"/>
                <w:szCs w:val="21"/>
              </w:rPr>
              <w:t>----</w:t>
            </w:r>
            <w:r>
              <w:rPr>
                <w:rFonts w:hint="eastAsia" w:ascii="宋体" w:hAnsi="宋体" w:cs="宋体"/>
                <w:color w:val="000000"/>
                <w:szCs w:val="21"/>
                <w:lang w:eastAsia="zh-CN"/>
              </w:rPr>
              <w:t>产品交付</w:t>
            </w:r>
            <w:r>
              <w:rPr>
                <w:rFonts w:hint="eastAsia" w:ascii="宋体" w:hAnsi="宋体" w:cs="宋体"/>
                <w:color w:val="000000"/>
                <w:szCs w:val="21"/>
              </w:rPr>
              <w:t>；</w:t>
            </w:r>
          </w:p>
          <w:p>
            <w:pPr>
              <w:spacing w:line="400" w:lineRule="exact"/>
              <w:rPr>
                <w:rFonts w:ascii="宋体" w:hAnsi="宋体" w:cs="宋体"/>
                <w:color w:val="000000"/>
                <w:szCs w:val="21"/>
              </w:rPr>
            </w:pPr>
            <w:r>
              <w:rPr>
                <w:rFonts w:hint="eastAsia" w:ascii="宋体" w:hAnsi="宋体" w:cs="宋体"/>
                <w:color w:val="000000"/>
                <w:szCs w:val="21"/>
              </w:rPr>
              <w:t xml:space="preserve">    特殊过程：销售过程。</w:t>
            </w:r>
          </w:p>
          <w:p>
            <w:pPr>
              <w:spacing w:line="400" w:lineRule="exact"/>
              <w:rPr>
                <w:rFonts w:ascii="宋体" w:hAnsi="宋体" w:cs="宋体"/>
                <w:color w:val="000000"/>
                <w:szCs w:val="21"/>
              </w:rPr>
            </w:pPr>
            <w:r>
              <w:rPr>
                <w:rFonts w:hint="eastAsia" w:ascii="宋体" w:hAnsi="宋体" w:cs="宋体"/>
                <w:color w:val="000000"/>
                <w:szCs w:val="21"/>
              </w:rPr>
              <w:t>3、技术要求 销售合同</w:t>
            </w:r>
          </w:p>
          <w:p>
            <w:pPr>
              <w:spacing w:line="400" w:lineRule="exact"/>
              <w:rPr>
                <w:rFonts w:ascii="宋体" w:hAnsi="宋体" w:cs="宋体"/>
                <w:color w:val="000000"/>
                <w:szCs w:val="21"/>
              </w:rPr>
            </w:pPr>
            <w:r>
              <w:rPr>
                <w:rFonts w:hint="eastAsia" w:ascii="宋体" w:hAnsi="宋体" w:cs="宋体"/>
                <w:color w:val="000000"/>
                <w:szCs w:val="21"/>
              </w:rPr>
              <w:t>公司制定了2020年销售计划及年度销售任务</w:t>
            </w:r>
          </w:p>
          <w:p>
            <w:pPr>
              <w:spacing w:line="400" w:lineRule="exact"/>
              <w:rPr>
                <w:rFonts w:ascii="宋体" w:hAnsi="宋体" w:cs="宋体"/>
                <w:color w:val="000000"/>
                <w:szCs w:val="21"/>
              </w:rPr>
            </w:pPr>
            <w:r>
              <w:rPr>
                <w:rFonts w:hint="eastAsia" w:ascii="宋体" w:hAnsi="宋体" w:cs="宋体"/>
                <w:color w:val="000000"/>
                <w:szCs w:val="21"/>
              </w:rPr>
              <w:t>1)验收规范：合同法等及合同技术要求及相应产品的国家标准、法律法规。</w:t>
            </w:r>
          </w:p>
          <w:p>
            <w:pPr>
              <w:spacing w:line="400" w:lineRule="exact"/>
              <w:rPr>
                <w:rFonts w:ascii="宋体" w:hAnsi="宋体" w:cs="宋体"/>
                <w:color w:val="000000"/>
                <w:szCs w:val="21"/>
              </w:rPr>
            </w:pPr>
            <w:r>
              <w:rPr>
                <w:rFonts w:hint="eastAsia" w:ascii="宋体" w:hAnsi="宋体" w:cs="宋体"/>
                <w:color w:val="000000"/>
                <w:szCs w:val="21"/>
              </w:rPr>
              <w:t>2)作业指导书：《销售服务管理制度》、《销售服务过程控制程序》、《销售人员考核制度》等。</w:t>
            </w:r>
          </w:p>
          <w:p>
            <w:pPr>
              <w:spacing w:line="400" w:lineRule="exact"/>
              <w:rPr>
                <w:rFonts w:ascii="宋体" w:hAnsi="宋体" w:cs="宋体"/>
                <w:color w:val="000000"/>
                <w:szCs w:val="21"/>
              </w:rPr>
            </w:pPr>
            <w:r>
              <w:rPr>
                <w:rFonts w:hint="eastAsia" w:ascii="宋体" w:hAnsi="宋体" w:cs="宋体"/>
                <w:color w:val="000000"/>
                <w:szCs w:val="21"/>
              </w:rPr>
              <w:t>3)使用适宜的设备：电脑、打印件、传真机、网络等。设备维护保养：均进行了维护和保养。</w:t>
            </w:r>
          </w:p>
          <w:p>
            <w:pPr>
              <w:spacing w:line="400" w:lineRule="exact"/>
              <w:rPr>
                <w:rFonts w:ascii="宋体" w:hAnsi="宋体" w:cs="宋体"/>
                <w:color w:val="000000"/>
                <w:szCs w:val="21"/>
              </w:rPr>
            </w:pPr>
            <w:r>
              <w:rPr>
                <w:rFonts w:hint="eastAsia" w:ascii="宋体" w:hAnsi="宋体" w:cs="宋体"/>
                <w:color w:val="000000"/>
                <w:szCs w:val="21"/>
              </w:rPr>
              <w:t>4)监视和测量设备</w:t>
            </w:r>
          </w:p>
          <w:p>
            <w:pPr>
              <w:spacing w:line="400" w:lineRule="exact"/>
              <w:rPr>
                <w:rFonts w:ascii="宋体" w:hAnsi="宋体" w:cs="宋体"/>
                <w:color w:val="000000"/>
                <w:szCs w:val="21"/>
              </w:rPr>
            </w:pPr>
            <w:r>
              <w:rPr>
                <w:rFonts w:hint="eastAsia" w:ascii="宋体" w:hAnsi="宋体" w:cs="宋体"/>
                <w:color w:val="000000"/>
                <w:szCs w:val="21"/>
              </w:rPr>
              <w:t>公司只对名称、规格型号、外观、尺寸等进行验证；质量技术特性由供方提供，故公司配置了卡尺、卷尺等测量设备</w:t>
            </w:r>
          </w:p>
          <w:p>
            <w:pPr>
              <w:spacing w:line="400" w:lineRule="exact"/>
              <w:rPr>
                <w:rFonts w:ascii="宋体" w:hAnsi="宋体" w:cs="宋体"/>
                <w:color w:val="000000"/>
                <w:szCs w:val="21"/>
              </w:rPr>
            </w:pPr>
            <w:r>
              <w:rPr>
                <w:rFonts w:hint="eastAsia" w:ascii="宋体" w:hAnsi="宋体" w:cs="宋体"/>
                <w:color w:val="000000"/>
                <w:szCs w:val="21"/>
              </w:rPr>
              <w:t>5)实施监视和测量：</w:t>
            </w:r>
          </w:p>
          <w:p>
            <w:pPr>
              <w:spacing w:line="400" w:lineRule="exact"/>
              <w:rPr>
                <w:rFonts w:ascii="宋体" w:hAnsi="宋体" w:cs="宋体"/>
                <w:color w:val="000000"/>
                <w:szCs w:val="21"/>
              </w:rPr>
            </w:pPr>
            <w:r>
              <w:rPr>
                <w:rFonts w:hint="eastAsia" w:ascii="宋体" w:hAnsi="宋体" w:cs="宋体"/>
                <w:color w:val="000000"/>
                <w:szCs w:val="21"/>
              </w:rPr>
              <w:t>抽：</w:t>
            </w:r>
            <w:r>
              <w:rPr>
                <w:rFonts w:hint="eastAsia" w:ascii="宋体" w:hAnsi="宋体" w:cs="宋体"/>
                <w:szCs w:val="21"/>
              </w:rPr>
              <w:t>公司定期对销售人员进行服务质</w:t>
            </w:r>
            <w:r>
              <w:rPr>
                <w:rFonts w:hint="eastAsia" w:ascii="宋体" w:hAnsi="宋体" w:cs="宋体"/>
                <w:color w:val="000000"/>
                <w:szCs w:val="21"/>
              </w:rPr>
              <w:t>量评价考核，从工作经验、业务能力、沟通能力、团结协作、业务完成等方面进行考核，提供2020年12月《销售人员考核表》考核人员：李永跃，考核情况：96分，考核人：李懿帆</w:t>
            </w:r>
          </w:p>
          <w:p>
            <w:pPr>
              <w:spacing w:line="400" w:lineRule="exact"/>
              <w:rPr>
                <w:rFonts w:ascii="宋体" w:hAnsi="宋体" w:cs="宋体"/>
                <w:color w:val="000000"/>
                <w:szCs w:val="21"/>
              </w:rPr>
            </w:pPr>
            <w:r>
              <w:rPr>
                <w:rFonts w:hint="eastAsia" w:ascii="宋体" w:hAnsi="宋体" w:cs="宋体"/>
                <w:color w:val="000000"/>
                <w:szCs w:val="21"/>
              </w:rPr>
              <w:t>查看，合同跟踪情况（已交付签收）：</w:t>
            </w:r>
          </w:p>
          <w:p>
            <w:pPr>
              <w:spacing w:line="400" w:lineRule="exact"/>
              <w:rPr>
                <w:rFonts w:ascii="宋体" w:hAnsi="宋体" w:cs="宋体"/>
                <w:color w:val="000000"/>
                <w:szCs w:val="21"/>
              </w:rPr>
            </w:pPr>
            <w:r>
              <w:rPr>
                <w:rFonts w:hint="eastAsia" w:ascii="宋体" w:hAnsi="宋体" w:cs="宋体"/>
                <w:color w:val="000000"/>
                <w:szCs w:val="21"/>
              </w:rPr>
              <w:t>客户：重庆隆鑫铸造有限公司</w:t>
            </w:r>
          </w:p>
          <w:p>
            <w:pPr>
              <w:spacing w:line="400" w:lineRule="exact"/>
              <w:rPr>
                <w:rFonts w:ascii="宋体" w:hAnsi="宋体" w:cs="宋体"/>
                <w:color w:val="000000"/>
                <w:szCs w:val="21"/>
              </w:rPr>
            </w:pPr>
            <w:r>
              <w:rPr>
                <w:rFonts w:hint="eastAsia" w:ascii="宋体" w:hAnsi="宋体" w:cs="宋体"/>
                <w:color w:val="000000"/>
                <w:szCs w:val="21"/>
              </w:rPr>
              <w:t>销售产品：过滤网、垫片</w:t>
            </w:r>
          </w:p>
          <w:p>
            <w:pPr>
              <w:spacing w:line="400" w:lineRule="exact"/>
              <w:rPr>
                <w:rFonts w:ascii="宋体" w:hAnsi="宋体" w:cs="宋体"/>
                <w:color w:val="000000"/>
                <w:szCs w:val="21"/>
              </w:rPr>
            </w:pPr>
            <w:r>
              <w:rPr>
                <w:rFonts w:hint="eastAsia" w:ascii="宋体" w:hAnsi="宋体" w:cs="宋体"/>
                <w:color w:val="000000"/>
                <w:szCs w:val="21"/>
              </w:rPr>
              <w:t>交货签收单：邓刚(客户）</w:t>
            </w:r>
          </w:p>
          <w:p>
            <w:pPr>
              <w:spacing w:line="400" w:lineRule="exact"/>
              <w:rPr>
                <w:rFonts w:ascii="宋体" w:hAnsi="宋体" w:cs="宋体"/>
                <w:color w:val="000000"/>
                <w:szCs w:val="21"/>
              </w:rPr>
            </w:pPr>
            <w:r>
              <w:rPr>
                <w:rFonts w:hint="eastAsia" w:ascii="宋体" w:hAnsi="宋体" w:cs="宋体"/>
                <w:color w:val="000000"/>
                <w:szCs w:val="21"/>
              </w:rPr>
              <w:t>抽《顾客满意度调查表》</w:t>
            </w:r>
          </w:p>
          <w:p>
            <w:pPr>
              <w:spacing w:line="400" w:lineRule="exact"/>
              <w:rPr>
                <w:rFonts w:ascii="宋体" w:hAnsi="宋体" w:cs="宋体"/>
                <w:color w:val="000000"/>
                <w:szCs w:val="21"/>
              </w:rPr>
            </w:pPr>
            <w:r>
              <w:rPr>
                <w:rFonts w:hint="eastAsia" w:ascii="宋体" w:hAnsi="宋体" w:cs="宋体"/>
                <w:color w:val="000000"/>
                <w:szCs w:val="21"/>
              </w:rPr>
              <w:t>客户：重庆隆鑫铸造有限公司</w:t>
            </w:r>
          </w:p>
          <w:p>
            <w:pPr>
              <w:spacing w:line="400" w:lineRule="exact"/>
              <w:rPr>
                <w:rFonts w:ascii="宋体" w:hAnsi="宋体" w:cs="宋体"/>
                <w:color w:val="000000"/>
                <w:szCs w:val="21"/>
              </w:rPr>
            </w:pPr>
            <w:r>
              <w:rPr>
                <w:rFonts w:hint="eastAsia" w:ascii="宋体" w:hAnsi="宋体" w:cs="宋体"/>
                <w:color w:val="000000"/>
                <w:szCs w:val="21"/>
              </w:rPr>
              <w:t>对质量、价格、交期、服务等进行了考评，总分：97分，比较满意。</w:t>
            </w:r>
          </w:p>
          <w:p>
            <w:pPr>
              <w:spacing w:line="400" w:lineRule="exact"/>
              <w:rPr>
                <w:rFonts w:ascii="宋体" w:hAnsi="宋体" w:cs="宋体"/>
                <w:color w:val="000000"/>
                <w:szCs w:val="21"/>
              </w:rPr>
            </w:pPr>
            <w:r>
              <w:rPr>
                <w:rFonts w:hint="eastAsia" w:ascii="宋体" w:hAnsi="宋体" w:cs="宋体"/>
                <w:color w:val="000000"/>
                <w:szCs w:val="21"/>
              </w:rPr>
              <w:t>4、查产品销售控制情况</w:t>
            </w:r>
          </w:p>
          <w:p>
            <w:pPr>
              <w:spacing w:line="400" w:lineRule="exact"/>
              <w:rPr>
                <w:rFonts w:ascii="宋体" w:hAnsi="宋体" w:cs="宋体"/>
                <w:color w:val="000000"/>
                <w:szCs w:val="21"/>
              </w:rPr>
            </w:pPr>
            <w:r>
              <w:rPr>
                <w:rFonts w:hint="eastAsia" w:ascii="宋体" w:hAnsi="宋体" w:cs="宋体"/>
                <w:color w:val="000000"/>
                <w:szCs w:val="21"/>
              </w:rPr>
              <w:t>提供销售合同</w:t>
            </w:r>
          </w:p>
          <w:p>
            <w:pPr>
              <w:spacing w:line="360" w:lineRule="auto"/>
              <w:rPr>
                <w:rFonts w:ascii="宋体" w:hAnsi="宋体" w:cs="宋体"/>
                <w:color w:val="000000" w:themeColor="text1"/>
                <w:szCs w:val="21"/>
              </w:rPr>
            </w:pPr>
            <w:r>
              <w:rPr>
                <w:rFonts w:hint="eastAsia" w:ascii="宋体" w:hAnsi="宋体" w:cs="宋体"/>
                <w:color w:val="000000" w:themeColor="text1"/>
                <w:szCs w:val="21"/>
              </w:rPr>
              <w:t>顾客：</w:t>
            </w:r>
            <w:r>
              <w:rPr>
                <w:rFonts w:hint="eastAsia" w:ascii="宋体" w:hAnsi="宋体" w:cs="宋体"/>
                <w:color w:val="000000"/>
                <w:szCs w:val="21"/>
              </w:rPr>
              <w:t>重庆隆鑫铸造有限公司</w:t>
            </w:r>
          </w:p>
          <w:p>
            <w:pPr>
              <w:spacing w:line="360" w:lineRule="auto"/>
              <w:rPr>
                <w:rFonts w:ascii="宋体" w:hAnsi="宋体" w:cs="宋体"/>
                <w:color w:val="000000" w:themeColor="text1"/>
                <w:szCs w:val="21"/>
              </w:rPr>
            </w:pPr>
            <w:r>
              <w:rPr>
                <w:rFonts w:hint="eastAsia" w:ascii="宋体" w:hAnsi="宋体" w:cs="宋体"/>
                <w:color w:val="000000" w:themeColor="text1"/>
                <w:szCs w:val="21"/>
              </w:rPr>
              <w:t>销售产品：过滤网、垫片</w:t>
            </w:r>
          </w:p>
          <w:p>
            <w:pPr>
              <w:spacing w:line="360" w:lineRule="auto"/>
              <w:rPr>
                <w:rFonts w:ascii="宋体" w:hAnsi="宋体" w:cs="宋体"/>
                <w:color w:val="000000" w:themeColor="text1"/>
                <w:szCs w:val="21"/>
              </w:rPr>
            </w:pPr>
            <w:r>
              <w:rPr>
                <w:rFonts w:hint="eastAsia" w:ascii="宋体" w:hAnsi="宋体" w:cs="宋体"/>
                <w:color w:val="000000" w:themeColor="text1"/>
                <w:szCs w:val="21"/>
              </w:rPr>
              <w:t>下单时间：2020-12-5</w:t>
            </w:r>
          </w:p>
          <w:p>
            <w:pPr>
              <w:spacing w:line="360" w:lineRule="auto"/>
              <w:rPr>
                <w:rFonts w:ascii="宋体" w:hAnsi="宋体" w:cs="宋体"/>
                <w:color w:val="000000" w:themeColor="text1"/>
                <w:szCs w:val="21"/>
              </w:rPr>
            </w:pPr>
            <w:r>
              <w:rPr>
                <w:rFonts w:hint="eastAsia" w:ascii="宋体" w:hAnsi="宋体" w:cs="宋体"/>
                <w:color w:val="000000" w:themeColor="text1"/>
                <w:szCs w:val="21"/>
              </w:rPr>
              <w:t>合同明确了产品名称、单位、数量、规格、运输方式、结算、违约等。</w:t>
            </w:r>
          </w:p>
          <w:p>
            <w:pPr>
              <w:pStyle w:val="3"/>
              <w:rPr>
                <w:rFonts w:ascii="宋体" w:hAnsi="宋体" w:cs="宋体"/>
                <w:color w:val="000000" w:themeColor="text1"/>
                <w:szCs w:val="21"/>
              </w:rPr>
            </w:pPr>
            <w:r>
              <w:rPr>
                <w:rFonts w:hint="eastAsia" w:ascii="宋体" w:hAnsi="宋体" w:cs="宋体"/>
                <w:color w:val="000000" w:themeColor="text1"/>
                <w:szCs w:val="21"/>
              </w:rPr>
              <w:t>提供《合同评审记录》</w:t>
            </w:r>
          </w:p>
          <w:p>
            <w:pPr>
              <w:pStyle w:val="3"/>
              <w:rPr>
                <w:rFonts w:ascii="宋体" w:hAnsi="宋体" w:cs="宋体"/>
                <w:color w:val="000000" w:themeColor="text1"/>
                <w:szCs w:val="21"/>
              </w:rPr>
            </w:pPr>
            <w:r>
              <w:rPr>
                <w:rFonts w:hint="eastAsia" w:ascii="宋体" w:hAnsi="宋体" w:cs="宋体"/>
                <w:color w:val="000000" w:themeColor="text1"/>
                <w:szCs w:val="21"/>
              </w:rPr>
              <w:t>于2020-12-4对该合同进行了评审</w:t>
            </w:r>
          </w:p>
          <w:p>
            <w:pPr>
              <w:spacing w:line="400" w:lineRule="exact"/>
              <w:rPr>
                <w:rFonts w:ascii="宋体" w:hAnsi="宋体" w:cs="宋体"/>
                <w:color w:val="000000"/>
                <w:szCs w:val="21"/>
              </w:rPr>
            </w:pPr>
            <w:r>
              <w:rPr>
                <w:rFonts w:hint="eastAsia" w:ascii="宋体" w:hAnsi="宋体" w:cs="宋体"/>
                <w:color w:val="000000"/>
                <w:szCs w:val="21"/>
              </w:rPr>
              <w:t>查产品采购合同</w:t>
            </w:r>
          </w:p>
          <w:p>
            <w:pPr>
              <w:spacing w:line="360" w:lineRule="auto"/>
              <w:rPr>
                <w:rFonts w:ascii="宋体" w:hAnsi="宋体" w:cs="宋体"/>
                <w:szCs w:val="21"/>
              </w:rPr>
            </w:pPr>
            <w:r>
              <w:rPr>
                <w:rFonts w:hint="eastAsia" w:ascii="宋体" w:hAnsi="宋体" w:cs="宋体"/>
                <w:color w:val="000000"/>
                <w:szCs w:val="21"/>
              </w:rPr>
              <w:t>抽</w:t>
            </w:r>
            <w:r>
              <w:rPr>
                <w:rFonts w:hint="eastAsia" w:ascii="宋体" w:hAnsi="宋体" w:cs="宋体"/>
                <w:szCs w:val="21"/>
              </w:rPr>
              <w:t>供方：</w:t>
            </w:r>
            <w:r>
              <w:rPr>
                <w:rFonts w:hint="eastAsia" w:ascii="宋体" w:hAnsi="宋体"/>
                <w:szCs w:val="21"/>
              </w:rPr>
              <w:t>温州正海密封件有限公司</w:t>
            </w:r>
          </w:p>
          <w:p>
            <w:pPr>
              <w:spacing w:line="360" w:lineRule="auto"/>
              <w:rPr>
                <w:rFonts w:ascii="宋体" w:hAnsi="宋体" w:cs="宋体"/>
                <w:szCs w:val="21"/>
              </w:rPr>
            </w:pPr>
            <w:r>
              <w:rPr>
                <w:rFonts w:hint="eastAsia" w:ascii="宋体" w:hAnsi="宋体" w:cs="宋体"/>
                <w:szCs w:val="21"/>
              </w:rPr>
              <w:t>时间：2020.12.8</w:t>
            </w:r>
          </w:p>
          <w:p>
            <w:pPr>
              <w:spacing w:line="360" w:lineRule="auto"/>
              <w:rPr>
                <w:rFonts w:ascii="宋体" w:hAnsi="宋体" w:cs="宋体"/>
                <w:szCs w:val="21"/>
              </w:rPr>
            </w:pPr>
            <w:r>
              <w:rPr>
                <w:rFonts w:hint="eastAsia" w:ascii="宋体" w:hAnsi="宋体" w:cs="宋体"/>
                <w:szCs w:val="21"/>
              </w:rPr>
              <w:t>产品名称：垫片</w:t>
            </w:r>
          </w:p>
          <w:p>
            <w:pPr>
              <w:spacing w:line="360" w:lineRule="auto"/>
              <w:rPr>
                <w:rFonts w:hint="eastAsia" w:ascii="宋体" w:hAnsi="宋体" w:cs="宋体"/>
                <w:szCs w:val="21"/>
              </w:rPr>
            </w:pPr>
            <w:r>
              <w:rPr>
                <w:rFonts w:hint="eastAsia" w:ascii="宋体" w:hAnsi="宋体" w:cs="宋体"/>
                <w:szCs w:val="21"/>
              </w:rPr>
              <w:t>采购合同明确了采购的产品名称、规格型号、质量要求、到货时间、价格、付款方式等。</w:t>
            </w:r>
          </w:p>
          <w:p>
            <w:pPr>
              <w:pStyle w:val="2"/>
            </w:pPr>
            <w:r>
              <w:rPr>
                <w:rFonts w:hint="eastAsia"/>
              </w:rPr>
              <w:t>过滤网为自己生产，提供有作业计划。</w:t>
            </w:r>
          </w:p>
          <w:p>
            <w:pPr>
              <w:spacing w:line="400" w:lineRule="exact"/>
              <w:rPr>
                <w:rFonts w:ascii="宋体" w:hAnsi="宋体" w:cs="宋体"/>
                <w:color w:val="000000"/>
                <w:szCs w:val="21"/>
              </w:rPr>
            </w:pPr>
            <w:r>
              <w:rPr>
                <w:rFonts w:hint="eastAsia" w:ascii="宋体" w:hAnsi="宋体" w:cs="宋体"/>
                <w:color w:val="000000"/>
                <w:szCs w:val="21"/>
              </w:rPr>
              <w:t>查客户验收情况：</w:t>
            </w:r>
          </w:p>
          <w:p>
            <w:pPr>
              <w:spacing w:line="360" w:lineRule="auto"/>
              <w:rPr>
                <w:rFonts w:ascii="宋体" w:hAnsi="宋体" w:cs="宋体"/>
                <w:szCs w:val="21"/>
              </w:rPr>
            </w:pPr>
            <w:r>
              <w:rPr>
                <w:rFonts w:hint="eastAsia" w:ascii="宋体" w:hAnsi="宋体" w:cs="宋体"/>
                <w:szCs w:val="21"/>
              </w:rPr>
              <w:t>1）抽查</w:t>
            </w:r>
            <w:r>
              <w:rPr>
                <w:rFonts w:hint="eastAsia" w:ascii="宋体" w:hAnsi="宋体" w:cs="宋体"/>
                <w:color w:val="000000"/>
                <w:szCs w:val="21"/>
              </w:rPr>
              <w:t>重庆隆鑫铸造有限公司</w:t>
            </w:r>
            <w:r>
              <w:rPr>
                <w:rFonts w:hint="eastAsia" w:ascii="宋体" w:hAnsi="宋体" w:cs="宋体"/>
                <w:color w:val="000000" w:themeColor="text1"/>
                <w:szCs w:val="21"/>
              </w:rPr>
              <w:t>过滤网、垫片</w:t>
            </w:r>
            <w:r>
              <w:rPr>
                <w:rFonts w:hint="eastAsia" w:ascii="宋体" w:hAnsi="宋体" w:cs="宋体"/>
                <w:szCs w:val="21"/>
              </w:rPr>
              <w:t>验收情况，验收时间2020年12月20日，确认人：邓刚（客户）。</w:t>
            </w:r>
          </w:p>
          <w:p>
            <w:pPr>
              <w:spacing w:line="400" w:lineRule="atLeast"/>
              <w:rPr>
                <w:rFonts w:ascii="宋体" w:hAnsi="宋体" w:cs="宋体"/>
                <w:color w:val="000000"/>
                <w:szCs w:val="21"/>
              </w:rPr>
            </w:pPr>
            <w:r>
              <w:rPr>
                <w:rFonts w:hint="eastAsia" w:ascii="宋体" w:hAnsi="宋体" w:cs="宋体"/>
                <w:szCs w:val="21"/>
              </w:rPr>
              <w:t>2）抽查</w:t>
            </w:r>
            <w:r>
              <w:rPr>
                <w:rFonts w:hint="eastAsia" w:ascii="宋体" w:hAnsi="宋体" w:cs="宋体"/>
                <w:color w:val="000000" w:themeColor="text1"/>
                <w:szCs w:val="21"/>
              </w:rPr>
              <w:t>重庆气体压缩厂有限责任公司密封圈、垫片</w:t>
            </w:r>
            <w:r>
              <w:rPr>
                <w:rFonts w:hint="eastAsia" w:ascii="宋体" w:hAnsi="宋体" w:cs="宋体"/>
                <w:szCs w:val="21"/>
              </w:rPr>
              <w:t>验收情况，验收时间2020年11月20日，确认人：苏静（客户）。</w:t>
            </w:r>
          </w:p>
          <w:p>
            <w:pPr>
              <w:spacing w:line="400" w:lineRule="exact"/>
              <w:rPr>
                <w:rFonts w:hint="eastAsia" w:ascii="宋体" w:hAnsi="宋体" w:cs="宋体"/>
                <w:color w:val="000000"/>
                <w:szCs w:val="21"/>
              </w:rPr>
            </w:pPr>
            <w:r>
              <w:rPr>
                <w:rFonts w:hint="eastAsia" w:ascii="宋体" w:hAnsi="宋体" w:cs="宋体"/>
                <w:color w:val="000000"/>
                <w:szCs w:val="21"/>
              </w:rPr>
              <w:t>6、公司特殊过程确定为：销售服务。</w:t>
            </w:r>
          </w:p>
          <w:p>
            <w:pPr>
              <w:spacing w:line="400" w:lineRule="exact"/>
              <w:rPr>
                <w:rFonts w:ascii="宋体" w:hAnsi="宋体" w:cs="宋体"/>
                <w:szCs w:val="21"/>
              </w:rPr>
            </w:pPr>
            <w:r>
              <w:rPr>
                <w:rFonts w:hint="eastAsia" w:ascii="宋体" w:hAnsi="宋体"/>
                <w:szCs w:val="21"/>
              </w:rPr>
              <w:t>现场查，未见对该过程进行确认的记录。不符合标准要求。</w:t>
            </w:r>
          </w:p>
        </w:tc>
        <w:tc>
          <w:tcPr>
            <w:tcW w:w="1588" w:type="dxa"/>
            <w:vAlign w:val="center"/>
          </w:tcPr>
          <w:p>
            <w:pPr>
              <w:rPr>
                <w:rFonts w:hint="eastAsia" w:ascii="宋体" w:hAnsi="宋体" w:cs="宋体"/>
                <w:szCs w:val="21"/>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r>
              <w:rPr>
                <w:rFonts w:hint="eastAsia"/>
              </w:rPr>
              <w:t>N</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spacing w:line="400" w:lineRule="exact"/>
              <w:ind w:firstLine="420" w:firstLineChars="200"/>
              <w:jc w:val="left"/>
              <w:rPr>
                <w:rFonts w:ascii="宋体" w:hAnsi="宋体"/>
                <w:szCs w:val="21"/>
              </w:rPr>
            </w:pPr>
            <w:r>
              <w:rPr>
                <w:rFonts w:hint="eastAsia" w:ascii="宋体" w:hAnsi="宋体"/>
                <w:szCs w:val="21"/>
              </w:rPr>
              <w:t>查，公司对顾客财产的管理要求。</w:t>
            </w:r>
          </w:p>
          <w:p>
            <w:pPr>
              <w:spacing w:line="400" w:lineRule="exact"/>
              <w:ind w:firstLine="420" w:firstLineChars="200"/>
              <w:jc w:val="left"/>
              <w:rPr>
                <w:rFonts w:ascii="宋体" w:hAnsi="宋体"/>
                <w:szCs w:val="21"/>
              </w:rPr>
            </w:pPr>
            <w:r>
              <w:rPr>
                <w:rFonts w:hint="eastAsia" w:ascii="宋体" w:hAnsi="宋体"/>
                <w:szCs w:val="21"/>
              </w:rPr>
              <w:t>询问部门负责人，公司的顾客财产主要为顾客提供的图纸、顾客信息等，公司对顾客财产进行了登记管理。</w:t>
            </w:r>
          </w:p>
          <w:p>
            <w:pPr>
              <w:spacing w:line="400" w:lineRule="exact"/>
              <w:ind w:firstLine="420" w:firstLineChars="200"/>
              <w:jc w:val="left"/>
              <w:rPr>
                <w:rFonts w:ascii="宋体" w:hAnsi="宋体"/>
                <w:szCs w:val="21"/>
              </w:rPr>
            </w:pPr>
            <w:r>
              <w:rPr>
                <w:rFonts w:hint="eastAsia" w:ascii="宋体" w:hAnsi="宋体"/>
                <w:szCs w:val="21"/>
              </w:rPr>
              <w:t>抽查，图纸在技术员处专人管理，并建立记录。</w:t>
            </w:r>
          </w:p>
          <w:p>
            <w:pPr>
              <w:spacing w:line="400" w:lineRule="exact"/>
              <w:ind w:firstLine="420" w:firstLineChars="200"/>
              <w:jc w:val="left"/>
              <w:rPr>
                <w:rFonts w:ascii="宋体" w:hAnsi="宋体" w:cs="宋体"/>
                <w:szCs w:val="21"/>
              </w:rPr>
            </w:pPr>
            <w:r>
              <w:rPr>
                <w:rFonts w:hint="eastAsia" w:ascii="宋体" w:hAnsi="宋体"/>
                <w:szCs w:val="21"/>
              </w:rPr>
              <w:t>现场查看，顾客财产管理基本受控。</w:t>
            </w:r>
          </w:p>
        </w:tc>
        <w:tc>
          <w:tcPr>
            <w:tcW w:w="1588" w:type="dxa"/>
            <w:vAlign w:val="center"/>
          </w:tcPr>
          <w:p>
            <w:pPr>
              <w:spacing w:line="360" w:lineRule="auto"/>
              <w:rPr>
                <w:rFonts w:ascii="宋体" w:hAnsi="宋体" w:cs="宋体"/>
                <w:color w:val="000000"/>
                <w:szCs w:val="21"/>
              </w:rPr>
            </w:pPr>
            <w:r>
              <w:rPr>
                <w:rFonts w:hint="eastAsia" w:ascii="宋体" w:hAnsi="宋体" w:cs="宋体"/>
                <w:szCs w:val="21"/>
              </w:rPr>
              <w:t>符合</w:t>
            </w:r>
          </w:p>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960" w:type="dxa"/>
          </w:tcPr>
          <w:p>
            <w:pPr>
              <w:spacing w:line="400" w:lineRule="exact"/>
              <w:ind w:right="-158" w:rightChars="-75"/>
              <w:rPr>
                <w:rFonts w:ascii="宋体" w:hAnsi="宋体"/>
                <w:b/>
                <w:bCs/>
                <w:szCs w:val="21"/>
              </w:rPr>
            </w:pPr>
            <w:r>
              <w:rPr>
                <w:rFonts w:hint="eastAsia" w:ascii="宋体" w:hAnsi="宋体"/>
                <w:b/>
                <w:bCs/>
                <w:szCs w:val="21"/>
              </w:rPr>
              <w:t>8.5.5</w:t>
            </w:r>
          </w:p>
          <w:p>
            <w:pPr>
              <w:adjustRightInd w:val="0"/>
              <w:snapToGrid w:val="0"/>
              <w:jc w:val="center"/>
              <w:rPr>
                <w:rFonts w:ascii="宋体" w:hAnsi="宋体" w:cs="宋体"/>
                <w:b/>
                <w:szCs w:val="21"/>
              </w:rPr>
            </w:pPr>
          </w:p>
        </w:tc>
        <w:tc>
          <w:tcPr>
            <w:tcW w:w="10004" w:type="dxa"/>
          </w:tcPr>
          <w:p>
            <w:pPr>
              <w:spacing w:line="400" w:lineRule="exact"/>
              <w:rPr>
                <w:rFonts w:ascii="宋体" w:hAnsi="宋体" w:cs="宋体"/>
                <w:szCs w:val="21"/>
              </w:rPr>
            </w:pPr>
            <w:r>
              <w:rPr>
                <w:rFonts w:hint="eastAsia" w:ascii="宋体" w:hAnsi="宋体" w:cs="宋体"/>
                <w:szCs w:val="21"/>
              </w:rPr>
              <w:t>公司明确服务相关交付后活动的安排及管控要求，包括满足以下各项内容要求。如:</w:t>
            </w:r>
          </w:p>
          <w:p>
            <w:pPr>
              <w:spacing w:line="400" w:lineRule="exact"/>
              <w:rPr>
                <w:rFonts w:ascii="宋体" w:hAnsi="宋体" w:cs="宋体"/>
                <w:szCs w:val="21"/>
              </w:rPr>
            </w:pPr>
            <w:r>
              <w:rPr>
                <w:rFonts w:hint="eastAsia" w:ascii="宋体" w:hAnsi="宋体" w:cs="宋体"/>
                <w:szCs w:val="21"/>
              </w:rPr>
              <w:t>a）法律法规要求；</w:t>
            </w:r>
          </w:p>
          <w:p>
            <w:pPr>
              <w:spacing w:line="400" w:lineRule="exact"/>
              <w:rPr>
                <w:rFonts w:ascii="宋体" w:hAnsi="宋体" w:cs="宋体"/>
                <w:szCs w:val="21"/>
              </w:rPr>
            </w:pPr>
            <w:r>
              <w:rPr>
                <w:rFonts w:hint="eastAsia" w:ascii="宋体" w:hAnsi="宋体" w:cs="宋体"/>
                <w:szCs w:val="21"/>
              </w:rPr>
              <w:t>b）与服务相关的潜在不期望的后果；</w:t>
            </w:r>
          </w:p>
          <w:p>
            <w:pPr>
              <w:spacing w:line="400" w:lineRule="exact"/>
              <w:rPr>
                <w:rFonts w:ascii="宋体" w:hAnsi="宋体" w:cs="宋体"/>
                <w:szCs w:val="21"/>
              </w:rPr>
            </w:pPr>
            <w:r>
              <w:rPr>
                <w:rFonts w:hint="eastAsia" w:ascii="宋体" w:hAnsi="宋体" w:cs="宋体"/>
                <w:szCs w:val="21"/>
              </w:rPr>
              <w:t>c）其服务的性质、用途；</w:t>
            </w:r>
          </w:p>
          <w:p>
            <w:pPr>
              <w:spacing w:line="400" w:lineRule="exact"/>
              <w:rPr>
                <w:rFonts w:ascii="宋体" w:hAnsi="宋体" w:cs="宋体"/>
                <w:szCs w:val="21"/>
              </w:rPr>
            </w:pPr>
            <w:r>
              <w:rPr>
                <w:rFonts w:hint="eastAsia" w:ascii="宋体" w:hAnsi="宋体" w:cs="宋体"/>
                <w:szCs w:val="21"/>
              </w:rPr>
              <w:t>d）顾客要求；</w:t>
            </w:r>
          </w:p>
          <w:p>
            <w:pPr>
              <w:spacing w:line="400" w:lineRule="exact"/>
              <w:rPr>
                <w:rFonts w:ascii="宋体" w:hAnsi="宋体" w:cs="宋体"/>
                <w:szCs w:val="21"/>
              </w:rPr>
            </w:pPr>
            <w:r>
              <w:rPr>
                <w:rFonts w:hint="eastAsia" w:ascii="宋体" w:hAnsi="宋体" w:cs="宋体"/>
                <w:szCs w:val="21"/>
              </w:rPr>
              <w:t>e）顾客反馈。</w:t>
            </w:r>
          </w:p>
          <w:p>
            <w:pPr>
              <w:spacing w:line="400" w:lineRule="exact"/>
              <w:rPr>
                <w:rFonts w:ascii="宋体" w:hAnsi="宋体" w:cs="宋体"/>
                <w:szCs w:val="21"/>
              </w:rPr>
            </w:pPr>
            <w:r>
              <w:rPr>
                <w:rFonts w:hint="eastAsia" w:ascii="宋体" w:hAnsi="宋体" w:cs="宋体"/>
                <w:szCs w:val="21"/>
              </w:rPr>
              <w:t>此外，也包括：交付后活动可能含的担保条款所规定的相关活动，诸如合同规定的运输服务、售后服务等。</w:t>
            </w:r>
          </w:p>
          <w:p>
            <w:pPr>
              <w:spacing w:line="400" w:lineRule="exact"/>
              <w:ind w:firstLine="420" w:firstLineChars="200"/>
              <w:jc w:val="left"/>
              <w:rPr>
                <w:rFonts w:ascii="宋体" w:hAnsi="宋体" w:cs="宋体"/>
                <w:szCs w:val="21"/>
              </w:rPr>
            </w:pPr>
            <w:r>
              <w:rPr>
                <w:rFonts w:hint="eastAsia" w:ascii="宋体" w:hAnsi="宋体" w:cs="宋体"/>
                <w:szCs w:val="21"/>
              </w:rPr>
              <w:t>-与负责人沟通确认：产品在顾客处交付，如检验出产品有质量问题均采取退换的形式，公司有专人对售后问题予以解决，解答。已基本满足交付后活动的要求。</w:t>
            </w:r>
          </w:p>
        </w:tc>
        <w:tc>
          <w:tcPr>
            <w:tcW w:w="1588" w:type="dxa"/>
          </w:tcPr>
          <w:p>
            <w:pPr>
              <w:spacing w:line="360" w:lineRule="auto"/>
              <w:rPr>
                <w:rFonts w:ascii="宋体" w:hAnsi="宋体" w:cs="宋体"/>
                <w:color w:val="000000"/>
                <w:szCs w:val="21"/>
              </w:rPr>
            </w:pPr>
            <w:r>
              <w:rPr>
                <w:rFonts w:hint="eastAsia" w:ascii="宋体" w:hAnsi="宋体" w:cs="宋体"/>
                <w:szCs w:val="21"/>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rFonts w:ascii="宋体" w:hAnsi="宋体" w:cs="宋体"/>
                <w:szCs w:val="21"/>
              </w:rPr>
            </w:pPr>
            <w:r>
              <w:rPr>
                <w:rFonts w:hint="eastAsia" w:ascii="宋体" w:hAnsi="宋体" w:cs="宋体"/>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1、公司编制了《与顾客相关过程控制程序》，规定了监测、获取和利用顾客满意信息的方法。包括问卷调查，直接沟通、数据分析等。</w:t>
            </w:r>
          </w:p>
          <w:p>
            <w:pPr>
              <w:spacing w:line="360" w:lineRule="auto"/>
              <w:rPr>
                <w:rFonts w:ascii="宋体" w:hAnsi="宋体" w:cs="宋体"/>
                <w:szCs w:val="21"/>
              </w:rPr>
            </w:pPr>
            <w:r>
              <w:rPr>
                <w:rFonts w:hint="eastAsia" w:ascii="宋体" w:hAnsi="宋体" w:cs="宋体"/>
                <w:szCs w:val="21"/>
              </w:rPr>
              <w:t>2、公司主要通过日常口头交流、电话回访、定期发放《顾客满意程度调查表》等形式来收集了解顾客是否满意的信息。提供有《顾客满意程度调查表》2020年12月的调查表共3份，回收3份 ：</w:t>
            </w:r>
          </w:p>
          <w:p>
            <w:pPr>
              <w:spacing w:line="360" w:lineRule="auto"/>
              <w:rPr>
                <w:rFonts w:ascii="宋体" w:hAnsi="宋体" w:cs="宋体"/>
                <w:szCs w:val="21"/>
              </w:rPr>
            </w:pPr>
            <w:r>
              <w:rPr>
                <w:rFonts w:hint="eastAsia" w:ascii="宋体" w:hAnsi="宋体" w:cs="宋体"/>
                <w:szCs w:val="21"/>
              </w:rPr>
              <w:t>--调查内容包括：质量、性能、价格、交期、服务等.</w:t>
            </w:r>
          </w:p>
          <w:p>
            <w:pPr>
              <w:spacing w:line="360" w:lineRule="auto"/>
              <w:rPr>
                <w:rFonts w:ascii="宋体" w:hAnsi="宋体" w:cs="宋体"/>
                <w:szCs w:val="21"/>
              </w:rPr>
            </w:pPr>
            <w:r>
              <w:rPr>
                <w:rFonts w:hint="eastAsia" w:ascii="宋体" w:hAnsi="宋体" w:cs="宋体"/>
                <w:szCs w:val="21"/>
              </w:rPr>
              <w:t>---但客户对质量、性能、价格、交期等项都比较满意。</w:t>
            </w:r>
          </w:p>
          <w:p>
            <w:pPr>
              <w:spacing w:line="360" w:lineRule="auto"/>
              <w:rPr>
                <w:rFonts w:ascii="宋体" w:hAnsi="宋体" w:cs="宋体"/>
                <w:szCs w:val="21"/>
              </w:rPr>
            </w:pPr>
            <w:r>
              <w:rPr>
                <w:rFonts w:hint="eastAsia" w:ascii="宋体" w:hAnsi="宋体" w:cs="宋体"/>
                <w:szCs w:val="21"/>
              </w:rPr>
              <w:t>--统计分析结果：96分（已实现既定目标）</w:t>
            </w:r>
          </w:p>
          <w:p>
            <w:pPr>
              <w:spacing w:line="360" w:lineRule="auto"/>
              <w:rPr>
                <w:rFonts w:ascii="宋体" w:hAnsi="宋体" w:cs="宋体"/>
                <w:szCs w:val="21"/>
              </w:rPr>
            </w:pPr>
            <w:r>
              <w:rPr>
                <w:rFonts w:hint="eastAsia" w:ascii="宋体" w:hAnsi="宋体" w:cs="宋体"/>
                <w:szCs w:val="21"/>
              </w:rPr>
              <w:t>公司负责人讲：通过本次对顾客进行满意度调查，从统计结果可以看出，顾客对公司的交货准时度及准确性等都比较满意。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8" w:type="dxa"/>
          </w:tcPr>
          <w:p>
            <w:pPr>
              <w:spacing w:line="360" w:lineRule="auto"/>
              <w:rPr>
                <w:rFonts w:ascii="宋体" w:hAnsi="宋体" w:cs="宋体"/>
                <w:color w:val="000000"/>
                <w:szCs w:val="21"/>
              </w:rPr>
            </w:pPr>
            <w:r>
              <w:rPr>
                <w:rFonts w:hint="eastAsia" w:ascii="宋体" w:hAnsi="宋体" w:cs="宋体"/>
                <w:szCs w:val="21"/>
              </w:rPr>
              <w:t>符合</w:t>
            </w:r>
          </w:p>
          <w:p/>
        </w:tc>
      </w:tr>
    </w:tbl>
    <w:p>
      <w:pPr>
        <w:pStyle w:val="7"/>
      </w:pPr>
      <w:r>
        <w:rPr>
          <w:rFonts w:hint="eastAsia"/>
        </w:rPr>
        <w:t>说明：不符合标注N</w:t>
      </w:r>
    </w:p>
    <w:p>
      <w:pPr>
        <w:pStyle w:val="7"/>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pPr w:leftFromText="180" w:rightFromText="180" w:vertAnchor="text" w:horzAnchor="page" w:tblpX="1091" w:tblpY="459"/>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生产部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bookmarkStart w:id="3" w:name="联系人"/>
            <w:r>
              <w:t>李懿帆</w:t>
            </w:r>
            <w:bookmarkEnd w:id="3"/>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t>李懿帆</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ascii="宋体" w:hAnsi="宋体" w:cs="新宋体"/>
                <w:color w:val="auto"/>
                <w:sz w:val="21"/>
                <w:szCs w:val="21"/>
              </w:rPr>
              <w:t>张心</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2021.02.23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vAlign w:val="top"/>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查生产部主要工作职责：</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  负责编制相应工艺规程、产品检验接收规程及相关作业指导书，明确关键工序；</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  负责组织产品实现过程的策划；</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 xml:space="preserve">)  负责生产过程中的技术指导和不合格的控制。  </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  本公司产品的检验工作；</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rPr>
              <w:t>)  负责对本公司监视和测量设备的管理工作；</w:t>
            </w:r>
          </w:p>
          <w:p>
            <w:pPr>
              <w:spacing w:line="400" w:lineRule="exact"/>
              <w:ind w:left="420" w:leftChars="200" w:firstLine="0" w:firstLineChars="0"/>
              <w:jc w:val="left"/>
              <w:rPr>
                <w:rFonts w:hint="eastAsia" w:ascii="宋体" w:hAnsi="宋体" w:cs="宋体"/>
                <w:sz w:val="21"/>
                <w:szCs w:val="21"/>
              </w:rPr>
            </w:pPr>
            <w:r>
              <w:rPr>
                <w:rFonts w:hint="eastAsia" w:ascii="宋体" w:hAnsi="宋体" w:cs="宋体"/>
                <w:sz w:val="21"/>
                <w:szCs w:val="21"/>
                <w:lang w:val="en-US" w:eastAsia="zh-CN"/>
              </w:rPr>
              <w:t xml:space="preserve">6)  </w:t>
            </w:r>
            <w:r>
              <w:rPr>
                <w:rFonts w:hint="eastAsia" w:ascii="宋体" w:hAnsi="宋体" w:cs="宋体"/>
                <w:sz w:val="21"/>
                <w:szCs w:val="21"/>
              </w:rPr>
              <w:t>负责制定公司生产管理、安全管理和现场管理等相关规章制度，改进并组织实施各项管理工作；</w:t>
            </w:r>
            <w:r>
              <w:rPr>
                <w:rFonts w:hint="eastAsia" w:ascii="宋体" w:hAnsi="宋体" w:cs="宋体"/>
                <w:sz w:val="21"/>
                <w:szCs w:val="21"/>
              </w:rPr>
              <w:br w:type="textWrapping"/>
            </w:r>
            <w:r>
              <w:rPr>
                <w:rFonts w:hint="eastAsia" w:ascii="宋体" w:hAnsi="宋体" w:cs="宋体"/>
                <w:sz w:val="21"/>
                <w:szCs w:val="21"/>
                <w:lang w:val="en-US" w:eastAsia="zh-CN"/>
              </w:rPr>
              <w:t>7</w:t>
            </w:r>
            <w:r>
              <w:rPr>
                <w:rFonts w:hint="eastAsia" w:ascii="宋体" w:hAnsi="宋体" w:cs="宋体"/>
                <w:sz w:val="21"/>
                <w:szCs w:val="21"/>
              </w:rPr>
              <w:t>）</w:t>
            </w:r>
            <w:r>
              <w:rPr>
                <w:rFonts w:hint="eastAsia" w:ascii="宋体" w:hAnsi="宋体" w:cs="宋体"/>
                <w:sz w:val="21"/>
                <w:szCs w:val="21"/>
                <w:lang w:val="en-US" w:eastAsia="zh-CN"/>
              </w:rPr>
              <w:t xml:space="preserve"> </w:t>
            </w:r>
            <w:r>
              <w:rPr>
                <w:rFonts w:hint="eastAsia" w:ascii="宋体" w:hAnsi="宋体" w:cs="宋体"/>
                <w:sz w:val="21"/>
                <w:szCs w:val="21"/>
              </w:rPr>
              <w:t>根据营销需求计划，组织编制车间生产计划。</w:t>
            </w:r>
            <w:r>
              <w:rPr>
                <w:rFonts w:hint="eastAsia" w:ascii="宋体" w:hAnsi="宋体" w:cs="宋体"/>
                <w:sz w:val="21"/>
                <w:szCs w:val="21"/>
              </w:rPr>
              <w:br w:type="textWrapping"/>
            </w:r>
            <w:r>
              <w:rPr>
                <w:rFonts w:hint="eastAsia" w:ascii="宋体" w:hAnsi="宋体" w:cs="宋体"/>
                <w:sz w:val="21"/>
                <w:szCs w:val="21"/>
                <w:lang w:val="en-US" w:eastAsia="zh-CN"/>
              </w:rPr>
              <w:t>8</w:t>
            </w:r>
            <w:r>
              <w:rPr>
                <w:rFonts w:hint="eastAsia" w:ascii="宋体" w:hAnsi="宋体" w:cs="宋体"/>
                <w:sz w:val="21"/>
                <w:szCs w:val="21"/>
              </w:rPr>
              <w:t>）</w:t>
            </w:r>
            <w:r>
              <w:rPr>
                <w:rFonts w:hint="eastAsia" w:ascii="宋体" w:hAnsi="宋体" w:cs="宋体"/>
                <w:sz w:val="21"/>
                <w:szCs w:val="21"/>
                <w:lang w:val="en-US" w:eastAsia="zh-CN"/>
              </w:rPr>
              <w:t xml:space="preserve"> </w:t>
            </w:r>
            <w:r>
              <w:rPr>
                <w:rFonts w:hint="eastAsia" w:ascii="宋体" w:hAnsi="宋体" w:cs="宋体"/>
                <w:sz w:val="21"/>
                <w:szCs w:val="21"/>
              </w:rPr>
              <w:t>负责确认车间、班组生产计划，按计划组织实施;组织各车间、班组生产人员严格执行生产作业计划，合理组织生产，协调处理生产过程中的问题。</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w:t>
            </w:r>
          </w:p>
          <w:p>
            <w:pPr>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cs="宋体"/>
                <w:sz w:val="21"/>
                <w:szCs w:val="21"/>
              </w:rPr>
              <w:t>部门岗位基本符合要求。</w:t>
            </w:r>
          </w:p>
        </w:tc>
        <w:tc>
          <w:tcPr>
            <w:tcW w:w="1585" w:type="dxa"/>
            <w:vAlign w:val="center"/>
          </w:tcPr>
          <w:p>
            <w:pPr>
              <w:spacing w:line="360" w:lineRule="auto"/>
              <w:rPr>
                <w:rFonts w:hint="eastAsia" w:ascii="宋体" w:hAnsi="宋体" w:cs="宋体"/>
                <w:color w:val="000000"/>
                <w:sz w:val="21"/>
                <w:szCs w:val="21"/>
              </w:rPr>
            </w:pPr>
            <w:r>
              <w:rPr>
                <w:rFonts w:hint="eastAsia" w:ascii="宋体" w:hAnsi="宋体" w:cs="宋体"/>
                <w:kern w:val="2"/>
                <w:sz w:val="21"/>
                <w:szCs w:val="21"/>
                <w:lang w:val="en-US" w:eastAsia="zh-CN" w:bidi="ar-SA"/>
              </w:rPr>
              <w:t>符合</w:t>
            </w:r>
          </w:p>
          <w:p>
            <w:pP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20" w:lineRule="exact"/>
              <w:ind w:left="210" w:leftChars="100" w:firstLine="0" w:firstLineChars="0"/>
              <w:textAlignment w:val="baseline"/>
              <w:rPr>
                <w:rFonts w:hint="eastAsia" w:ascii="宋体" w:hAnsi="宋体" w:cs="宋体"/>
                <w:szCs w:val="21"/>
                <w:lang w:val="en-US" w:eastAsia="zh-CN"/>
              </w:rPr>
            </w:pPr>
            <w:r>
              <w:rPr>
                <w:rFonts w:hint="eastAsia" w:ascii="宋体" w:hAnsi="宋体" w:cs="宋体"/>
                <w:szCs w:val="21"/>
                <w:lang w:val="en-US" w:eastAsia="zh-CN"/>
              </w:rPr>
              <w:t>查《部门质量目标分解表》该部门的质量目标为：</w:t>
            </w:r>
          </w:p>
          <w:p>
            <w:pPr>
              <w:spacing w:line="320" w:lineRule="exact"/>
              <w:ind w:left="210" w:leftChars="100" w:firstLine="0" w:firstLineChars="0"/>
              <w:textAlignment w:val="baseline"/>
              <w:rPr>
                <w:rFonts w:hint="eastAsia" w:ascii="宋体" w:hAnsi="宋体" w:cs="宋体"/>
                <w:szCs w:val="21"/>
              </w:rPr>
            </w:pPr>
            <w:r>
              <w:rPr>
                <w:rFonts w:hint="eastAsia" w:ascii="宋体" w:hAnsi="宋体" w:cs="宋体"/>
                <w:szCs w:val="21"/>
              </w:rPr>
              <w:t>生产设备完好率100%</w:t>
            </w:r>
          </w:p>
          <w:p>
            <w:pPr>
              <w:spacing w:line="320" w:lineRule="exact"/>
              <w:ind w:left="210" w:leftChars="100" w:firstLine="0" w:firstLineChars="0"/>
              <w:textAlignment w:val="baseline"/>
              <w:rPr>
                <w:rFonts w:hint="eastAsia" w:ascii="宋体" w:hAnsi="宋体" w:cs="宋体"/>
                <w:szCs w:val="21"/>
              </w:rPr>
            </w:pPr>
            <w:r>
              <w:rPr>
                <w:rFonts w:hint="eastAsia" w:ascii="宋体" w:hAnsi="宋体" w:cs="宋体"/>
                <w:szCs w:val="21"/>
              </w:rPr>
              <w:t>生产任务完成率100%</w:t>
            </w:r>
          </w:p>
          <w:p>
            <w:pPr>
              <w:spacing w:line="320" w:lineRule="exact"/>
              <w:ind w:left="210" w:leftChars="100" w:firstLine="0" w:firstLineChars="0"/>
              <w:textAlignment w:val="baseline"/>
              <w:rPr>
                <w:rFonts w:hint="eastAsia" w:ascii="宋体" w:hAnsi="宋体" w:cs="宋体"/>
                <w:szCs w:val="21"/>
              </w:rPr>
            </w:pPr>
            <w:r>
              <w:rPr>
                <w:rFonts w:hint="eastAsia" w:ascii="宋体" w:hAnsi="宋体" w:cs="宋体"/>
                <w:szCs w:val="21"/>
              </w:rPr>
              <w:t>产品一次交付检验合格率≥95%</w:t>
            </w:r>
          </w:p>
          <w:p>
            <w:pPr>
              <w:spacing w:line="320" w:lineRule="exact"/>
              <w:ind w:left="210" w:leftChars="100" w:firstLine="0" w:firstLineChars="0"/>
              <w:textAlignment w:val="baseline"/>
              <w:rPr>
                <w:rFonts w:hint="eastAsia" w:ascii="宋体" w:hAnsi="宋体" w:cs="宋体"/>
                <w:szCs w:val="21"/>
              </w:rPr>
            </w:pPr>
            <w:r>
              <w:rPr>
                <w:rFonts w:hint="eastAsia" w:ascii="宋体" w:hAnsi="宋体" w:cs="宋体"/>
                <w:szCs w:val="21"/>
              </w:rPr>
              <w:t>不合格品控制率为100%</w:t>
            </w:r>
          </w:p>
          <w:p>
            <w:pPr>
              <w:spacing w:line="320" w:lineRule="exact"/>
              <w:ind w:left="210" w:leftChars="100" w:firstLine="0" w:firstLineChars="0"/>
              <w:textAlignment w:val="baseline"/>
              <w:rPr>
                <w:rFonts w:hint="eastAsia" w:ascii="宋体" w:hAnsi="宋体" w:cs="宋体"/>
                <w:szCs w:val="21"/>
                <w:lang w:val="en-US" w:eastAsia="zh-CN"/>
              </w:rPr>
            </w:pPr>
            <w:r>
              <w:rPr>
                <w:rFonts w:hint="eastAsia" w:ascii="宋体" w:hAnsi="宋体" w:cs="宋体"/>
                <w:szCs w:val="21"/>
                <w:lang w:val="en-US" w:eastAsia="zh-CN"/>
              </w:rPr>
              <w:t>查2020年9月-2021年1月《部门质量目标完成情况统计表》对部门目标进行考核，综合完成情况为：</w:t>
            </w:r>
          </w:p>
          <w:p>
            <w:pPr>
              <w:spacing w:line="320" w:lineRule="exact"/>
              <w:ind w:left="210" w:leftChars="100" w:firstLine="0" w:firstLineChars="0"/>
              <w:textAlignment w:val="baseline"/>
              <w:rPr>
                <w:rFonts w:hint="eastAsia" w:ascii="宋体" w:hAnsi="宋体" w:cs="宋体"/>
                <w:szCs w:val="21"/>
              </w:rPr>
            </w:pPr>
            <w:r>
              <w:rPr>
                <w:rFonts w:hint="eastAsia" w:ascii="宋体" w:hAnsi="宋体" w:cs="宋体"/>
                <w:szCs w:val="21"/>
              </w:rPr>
              <w:t>生产设备完好率100%</w:t>
            </w:r>
          </w:p>
          <w:p>
            <w:pPr>
              <w:spacing w:line="320" w:lineRule="exact"/>
              <w:ind w:left="210" w:leftChars="100" w:firstLine="0" w:firstLineChars="0"/>
              <w:textAlignment w:val="baseline"/>
              <w:rPr>
                <w:rFonts w:hint="eastAsia" w:ascii="宋体" w:hAnsi="宋体" w:cs="宋体"/>
                <w:szCs w:val="21"/>
              </w:rPr>
            </w:pPr>
            <w:r>
              <w:rPr>
                <w:rFonts w:hint="eastAsia" w:ascii="宋体" w:hAnsi="宋体" w:cs="宋体"/>
                <w:szCs w:val="21"/>
              </w:rPr>
              <w:t>生产任务完成率100%</w:t>
            </w:r>
          </w:p>
          <w:p>
            <w:pPr>
              <w:spacing w:line="320" w:lineRule="exact"/>
              <w:ind w:left="210" w:leftChars="100" w:firstLine="0" w:firstLineChars="0"/>
              <w:textAlignment w:val="baseline"/>
              <w:rPr>
                <w:rFonts w:hint="eastAsia" w:ascii="宋体" w:hAnsi="宋体" w:cs="宋体"/>
                <w:szCs w:val="21"/>
              </w:rPr>
            </w:pPr>
            <w:r>
              <w:rPr>
                <w:rFonts w:hint="eastAsia" w:ascii="宋体" w:hAnsi="宋体" w:cs="宋体"/>
                <w:szCs w:val="21"/>
              </w:rPr>
              <w:t>产品一次交付检验合格率</w:t>
            </w:r>
            <w:r>
              <w:rPr>
                <w:rFonts w:hint="eastAsia" w:ascii="宋体" w:hAnsi="宋体" w:cs="宋体"/>
                <w:szCs w:val="21"/>
                <w:lang w:val="en-US" w:eastAsia="zh-CN"/>
              </w:rPr>
              <w:t>100</w:t>
            </w:r>
            <w:r>
              <w:rPr>
                <w:rFonts w:hint="eastAsia" w:ascii="宋体" w:hAnsi="宋体" w:cs="宋体"/>
                <w:szCs w:val="21"/>
              </w:rPr>
              <w:t>%</w:t>
            </w:r>
          </w:p>
          <w:p>
            <w:pPr>
              <w:spacing w:line="320" w:lineRule="exact"/>
              <w:ind w:left="210" w:leftChars="100" w:firstLine="0" w:firstLineChars="0"/>
              <w:textAlignment w:val="baseline"/>
              <w:rPr>
                <w:rFonts w:hint="eastAsia" w:ascii="宋体" w:hAnsi="宋体" w:cs="宋体"/>
                <w:szCs w:val="21"/>
              </w:rPr>
            </w:pPr>
            <w:r>
              <w:rPr>
                <w:rFonts w:hint="eastAsia" w:ascii="宋体" w:hAnsi="宋体" w:cs="宋体"/>
                <w:szCs w:val="21"/>
              </w:rPr>
              <w:t>不合格品控制率为100%</w:t>
            </w:r>
          </w:p>
          <w:p>
            <w:pPr>
              <w:spacing w:line="320" w:lineRule="exact"/>
              <w:ind w:left="210" w:leftChars="100" w:firstLine="0" w:firstLineChars="0"/>
              <w:textAlignment w:val="baseline"/>
              <w:rPr>
                <w:rFonts w:hint="eastAsia" w:ascii="宋体" w:hAnsi="宋体" w:cs="宋体"/>
                <w:szCs w:val="21"/>
                <w:lang w:val="en-US" w:eastAsia="zh-CN"/>
              </w:rPr>
            </w:pPr>
            <w:r>
              <w:rPr>
                <w:rFonts w:hint="eastAsia" w:ascii="宋体" w:hAnsi="宋体" w:cs="宋体"/>
                <w:szCs w:val="21"/>
                <w:lang w:val="en-US" w:eastAsia="zh-CN"/>
              </w:rPr>
              <w:t>基本达到目标要求</w:t>
            </w:r>
          </w:p>
          <w:p>
            <w:pPr>
              <w:spacing w:line="320" w:lineRule="exact"/>
              <w:ind w:left="210" w:leftChars="100" w:firstLine="0" w:firstLineChars="0"/>
              <w:textAlignment w:val="baseline"/>
              <w:rPr>
                <w:rFonts w:ascii="宋体" w:hAnsi="宋体" w:cs="宋体"/>
                <w:szCs w:val="21"/>
              </w:rPr>
            </w:pPr>
            <w:r>
              <w:rPr>
                <w:rFonts w:hint="eastAsia" w:ascii="宋体" w:hAnsi="宋体" w:cs="宋体"/>
                <w:szCs w:val="21"/>
                <w:lang w:val="en-US" w:eastAsia="zh-CN"/>
              </w:rPr>
              <w:t>目标量化情况良好。质量目标缺乏指标实际完成的实证性资料。已跟负责人沟通。</w:t>
            </w:r>
          </w:p>
        </w:tc>
        <w:tc>
          <w:tcPr>
            <w:tcW w:w="1585" w:type="dxa"/>
          </w:tcPr>
          <w:p>
            <w:pPr>
              <w:spacing w:line="360" w:lineRule="auto"/>
              <w:rPr>
                <w:rFonts w:hint="eastAsia" w:ascii="宋体" w:hAnsi="宋体" w:cs="宋体"/>
                <w:color w:val="000000"/>
                <w:sz w:val="21"/>
                <w:szCs w:val="21"/>
              </w:rPr>
            </w:pPr>
            <w:r>
              <w:rPr>
                <w:rFonts w:hint="eastAsia" w:ascii="宋体" w:hAnsi="宋体" w:cs="宋体"/>
                <w:kern w:val="2"/>
                <w:sz w:val="21"/>
                <w:szCs w:val="21"/>
                <w:lang w:val="en-US" w:eastAsia="zh-CN" w:bidi="ar-S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新宋体"/>
                <w:szCs w:val="21"/>
              </w:rPr>
              <w:t>设施</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7.1.3</w:t>
            </w:r>
          </w:p>
        </w:tc>
        <w:tc>
          <w:tcPr>
            <w:tcW w:w="10004" w:type="dxa"/>
            <w:vAlign w:val="top"/>
          </w:tcPr>
          <w:p>
            <w:pPr>
              <w:spacing w:line="360" w:lineRule="auto"/>
              <w:rPr>
                <w:rFonts w:hint="eastAsia" w:ascii="宋体" w:hAnsi="宋体"/>
                <w:sz w:val="21"/>
                <w:szCs w:val="21"/>
              </w:rPr>
            </w:pPr>
            <w:r>
              <w:rPr>
                <w:rFonts w:hint="eastAsia" w:ascii="宋体" w:hAnsi="宋体"/>
                <w:sz w:val="21"/>
                <w:szCs w:val="21"/>
              </w:rPr>
              <w:t>1、经了解组织的建筑设施：</w:t>
            </w:r>
          </w:p>
          <w:p>
            <w:pPr>
              <w:spacing w:line="360" w:lineRule="auto"/>
              <w:rPr>
                <w:rFonts w:hint="eastAsia" w:ascii="宋体" w:hAnsi="宋体"/>
                <w:sz w:val="21"/>
                <w:szCs w:val="21"/>
              </w:rPr>
            </w:pPr>
            <w:r>
              <w:rPr>
                <w:rFonts w:hint="eastAsia" w:ascii="宋体" w:hAnsi="宋体"/>
                <w:sz w:val="21"/>
                <w:szCs w:val="21"/>
              </w:rPr>
              <w:t>——现场查看公司办公区域约：</w:t>
            </w:r>
            <w:r>
              <w:rPr>
                <w:rFonts w:hint="eastAsia" w:ascii="宋体" w:hAnsi="宋体"/>
                <w:sz w:val="21"/>
                <w:szCs w:val="21"/>
                <w:lang w:val="en-US" w:eastAsia="zh-CN"/>
              </w:rPr>
              <w:t>2</w:t>
            </w:r>
            <w:r>
              <w:rPr>
                <w:rFonts w:hint="eastAsia" w:ascii="宋体" w:hAnsi="宋体"/>
                <w:sz w:val="21"/>
                <w:szCs w:val="21"/>
              </w:rPr>
              <w:t>0平米，库房：</w:t>
            </w:r>
            <w:r>
              <w:rPr>
                <w:rFonts w:hint="eastAsia" w:ascii="宋体" w:hAnsi="宋体"/>
                <w:sz w:val="21"/>
                <w:szCs w:val="21"/>
                <w:lang w:val="en-US" w:eastAsia="zh-CN"/>
              </w:rPr>
              <w:t>10</w:t>
            </w:r>
            <w:r>
              <w:rPr>
                <w:rFonts w:hint="eastAsia" w:ascii="宋体" w:hAnsi="宋体"/>
                <w:sz w:val="21"/>
                <w:szCs w:val="21"/>
              </w:rPr>
              <w:t>0平米，厂房</w:t>
            </w:r>
            <w:r>
              <w:rPr>
                <w:rFonts w:hint="eastAsia" w:ascii="宋体" w:hAnsi="宋体"/>
                <w:sz w:val="21"/>
                <w:szCs w:val="21"/>
                <w:lang w:val="en-US" w:eastAsia="zh-CN"/>
              </w:rPr>
              <w:t>4</w:t>
            </w:r>
            <w:r>
              <w:rPr>
                <w:rFonts w:hint="eastAsia" w:ascii="宋体" w:hAnsi="宋体"/>
                <w:sz w:val="21"/>
                <w:szCs w:val="21"/>
              </w:rPr>
              <w:t>00平米。</w:t>
            </w:r>
          </w:p>
          <w:p>
            <w:pPr>
              <w:spacing w:line="360" w:lineRule="auto"/>
              <w:rPr>
                <w:rFonts w:hint="eastAsia" w:ascii="宋体" w:hAnsi="宋体"/>
                <w:sz w:val="21"/>
                <w:szCs w:val="21"/>
              </w:rPr>
            </w:pPr>
            <w:r>
              <w:rPr>
                <w:rFonts w:hint="eastAsia" w:ascii="宋体" w:hAnsi="宋体"/>
                <w:sz w:val="21"/>
                <w:szCs w:val="21"/>
              </w:rPr>
              <w:t>2、查《设备管理台账》主要设备包括：冲床、车床、铣床、打磨机、冲剪机、</w:t>
            </w:r>
            <w:r>
              <w:rPr>
                <w:rFonts w:hint="eastAsia" w:ascii="宋体" w:hAnsi="宋体"/>
                <w:sz w:val="21"/>
                <w:szCs w:val="21"/>
                <w:lang w:eastAsia="zh-CN"/>
              </w:rPr>
              <w:t>数控</w:t>
            </w:r>
            <w:r>
              <w:rPr>
                <w:rFonts w:hint="eastAsia" w:ascii="宋体" w:hAnsi="宋体"/>
                <w:sz w:val="21"/>
                <w:szCs w:val="21"/>
              </w:rPr>
              <w:t>缠绕机、弯环机</w:t>
            </w:r>
            <w:r>
              <w:rPr>
                <w:rFonts w:hint="eastAsia" w:ascii="宋体" w:hAnsi="宋体"/>
                <w:sz w:val="21"/>
                <w:szCs w:val="21"/>
                <w:lang w:eastAsia="zh-CN"/>
              </w:rPr>
              <w:t>、点焊机、雕刻机</w:t>
            </w:r>
            <w:r>
              <w:rPr>
                <w:rFonts w:hint="eastAsia" w:ascii="宋体" w:hAnsi="宋体"/>
                <w:sz w:val="21"/>
                <w:szCs w:val="21"/>
              </w:rPr>
              <w:t>等设备，可以满足生产需要。</w:t>
            </w:r>
          </w:p>
          <w:p>
            <w:pPr>
              <w:spacing w:line="360" w:lineRule="auto"/>
              <w:jc w:val="left"/>
              <w:rPr>
                <w:rFonts w:hint="eastAsia" w:ascii="宋体" w:hAnsi="宋体"/>
                <w:sz w:val="21"/>
                <w:szCs w:val="21"/>
              </w:rPr>
            </w:pPr>
            <w:r>
              <w:rPr>
                <w:rFonts w:hint="eastAsia" w:ascii="宋体" w:hAnsi="宋体"/>
                <w:sz w:val="21"/>
                <w:szCs w:val="21"/>
              </w:rPr>
              <w:t>3.经查，生产部对设备按月方式进行点检维护保养，并实施。</w:t>
            </w:r>
          </w:p>
          <w:p>
            <w:pPr>
              <w:numPr>
                <w:ilvl w:val="0"/>
                <w:numId w:val="0"/>
              </w:numPr>
              <w:spacing w:line="400" w:lineRule="exact"/>
              <w:ind w:leftChars="0"/>
              <w:jc w:val="left"/>
              <w:rPr>
                <w:rFonts w:hint="eastAsia" w:ascii="宋体" w:hAnsi="宋体" w:cs="宋体"/>
                <w:szCs w:val="21"/>
              </w:rPr>
            </w:pPr>
            <w:r>
              <w:rPr>
                <w:rFonts w:hint="eastAsia" w:ascii="宋体" w:hAnsi="宋体" w:cs="宋体"/>
                <w:szCs w:val="21"/>
              </w:rPr>
              <w:t>抽查《设备日常保养项目表》</w:t>
            </w:r>
          </w:p>
          <w:p>
            <w:pPr>
              <w:spacing w:line="400" w:lineRule="exact"/>
              <w:jc w:val="left"/>
              <w:rPr>
                <w:rFonts w:hint="eastAsia" w:ascii="宋体" w:hAnsi="宋体" w:cs="宋体"/>
                <w:szCs w:val="21"/>
              </w:rPr>
            </w:pPr>
            <w:r>
              <w:rPr>
                <w:rFonts w:hint="eastAsia" w:ascii="宋体" w:hAnsi="宋体" w:cs="宋体"/>
                <w:szCs w:val="21"/>
              </w:rPr>
              <w:t>日期：20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1月</w:t>
            </w:r>
          </w:p>
          <w:p>
            <w:pPr>
              <w:spacing w:line="400" w:lineRule="exact"/>
              <w:jc w:val="left"/>
              <w:rPr>
                <w:rFonts w:hint="eastAsia" w:ascii="宋体" w:hAnsi="宋体" w:cs="宋体"/>
                <w:szCs w:val="21"/>
              </w:rPr>
            </w:pPr>
            <w:r>
              <w:rPr>
                <w:rFonts w:hint="eastAsia" w:ascii="宋体" w:hAnsi="宋体" w:cs="宋体"/>
                <w:szCs w:val="21"/>
              </w:rPr>
              <w:t>设备 ：</w:t>
            </w:r>
            <w:r>
              <w:rPr>
                <w:rFonts w:hint="eastAsia" w:ascii="宋体" w:hAnsi="宋体" w:cs="宋体"/>
                <w:szCs w:val="21"/>
                <w:lang w:eastAsia="zh-CN"/>
              </w:rPr>
              <w:t>数控</w:t>
            </w:r>
            <w:r>
              <w:rPr>
                <w:rFonts w:hint="eastAsia"/>
                <w:szCs w:val="21"/>
              </w:rPr>
              <w:t>缠绕机、弯环机</w:t>
            </w:r>
          </w:p>
          <w:p>
            <w:pPr>
              <w:spacing w:line="400" w:lineRule="exact"/>
              <w:jc w:val="left"/>
              <w:rPr>
                <w:rFonts w:hint="eastAsia" w:ascii="宋体" w:hAnsi="宋体" w:cs="宋体"/>
                <w:szCs w:val="21"/>
              </w:rPr>
            </w:pPr>
            <w:r>
              <w:rPr>
                <w:rFonts w:hint="eastAsia" w:ascii="宋体" w:hAnsi="宋体" w:cs="宋体"/>
                <w:szCs w:val="21"/>
              </w:rPr>
              <w:t>保养内容：加润滑油、机油、清洁等。</w:t>
            </w:r>
          </w:p>
          <w:p>
            <w:pPr>
              <w:spacing w:line="400" w:lineRule="exact"/>
              <w:jc w:val="left"/>
              <w:rPr>
                <w:rFonts w:hint="eastAsia" w:ascii="宋体" w:hAnsi="宋体" w:cs="宋体"/>
                <w:szCs w:val="21"/>
              </w:rPr>
            </w:pPr>
            <w:r>
              <w:rPr>
                <w:rFonts w:hint="eastAsia" w:ascii="宋体" w:hAnsi="宋体" w:cs="宋体"/>
                <w:szCs w:val="21"/>
              </w:rPr>
              <w:t>保养人</w:t>
            </w:r>
            <w:r>
              <w:rPr>
                <w:rFonts w:hint="eastAsia" w:ascii="宋体" w:hAnsi="宋体" w:cs="宋体"/>
                <w:szCs w:val="21"/>
                <w:lang w:eastAsia="zh-CN"/>
              </w:rPr>
              <w:t>：陈大华</w:t>
            </w:r>
            <w:r>
              <w:rPr>
                <w:rFonts w:hint="eastAsia" w:ascii="宋体" w:hAnsi="宋体" w:cs="宋体"/>
                <w:szCs w:val="21"/>
              </w:rPr>
              <w:t xml:space="preserve">  </w:t>
            </w:r>
          </w:p>
          <w:p>
            <w:pPr>
              <w:spacing w:line="400" w:lineRule="exact"/>
              <w:jc w:val="left"/>
              <w:rPr>
                <w:rFonts w:hint="eastAsia" w:ascii="宋体" w:hAnsi="宋体" w:cs="宋体"/>
                <w:szCs w:val="21"/>
              </w:rPr>
            </w:pPr>
            <w:r>
              <w:rPr>
                <w:rFonts w:hint="eastAsia" w:ascii="宋体" w:hAnsi="宋体" w:cs="宋体"/>
                <w:szCs w:val="21"/>
              </w:rPr>
              <w:t xml:space="preserve">设备情况：正常 </w:t>
            </w:r>
          </w:p>
          <w:p>
            <w:pPr>
              <w:spacing w:line="400" w:lineRule="exact"/>
              <w:jc w:val="left"/>
              <w:rPr>
                <w:rFonts w:hint="eastAsia" w:ascii="宋体" w:hAnsi="宋体" w:cs="宋体"/>
                <w:szCs w:val="21"/>
              </w:rPr>
            </w:pPr>
            <w:r>
              <w:rPr>
                <w:rFonts w:hint="eastAsia" w:ascii="宋体" w:hAnsi="宋体" w:cs="宋体"/>
                <w:szCs w:val="21"/>
              </w:rPr>
              <w:t>日期：20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p>
          <w:p>
            <w:pPr>
              <w:spacing w:line="400" w:lineRule="exact"/>
              <w:jc w:val="left"/>
              <w:rPr>
                <w:rFonts w:hint="eastAsia"/>
                <w:szCs w:val="21"/>
              </w:rPr>
            </w:pPr>
            <w:r>
              <w:rPr>
                <w:rFonts w:hint="eastAsia" w:ascii="宋体" w:hAnsi="宋体" w:cs="宋体"/>
                <w:szCs w:val="21"/>
              </w:rPr>
              <w:t>设备 ：</w:t>
            </w:r>
            <w:r>
              <w:rPr>
                <w:rFonts w:hint="eastAsia"/>
                <w:szCs w:val="21"/>
              </w:rPr>
              <w:t>冲床</w:t>
            </w:r>
          </w:p>
          <w:p>
            <w:pPr>
              <w:spacing w:line="400" w:lineRule="exact"/>
              <w:jc w:val="left"/>
              <w:rPr>
                <w:rFonts w:hint="eastAsia" w:ascii="宋体" w:hAnsi="宋体" w:cs="宋体"/>
                <w:szCs w:val="21"/>
              </w:rPr>
            </w:pPr>
            <w:r>
              <w:rPr>
                <w:rFonts w:hint="eastAsia" w:ascii="宋体" w:hAnsi="宋体" w:cs="宋体"/>
                <w:szCs w:val="21"/>
              </w:rPr>
              <w:t>保养内容：加润滑油、机油、清洁</w:t>
            </w:r>
            <w:r>
              <w:rPr>
                <w:rFonts w:hint="eastAsia" w:ascii="宋体" w:hAnsi="宋体" w:cs="宋体"/>
                <w:szCs w:val="21"/>
                <w:lang w:eastAsia="zh-CN"/>
              </w:rPr>
              <w:t>检查运行情况</w:t>
            </w:r>
            <w:r>
              <w:rPr>
                <w:rFonts w:hint="eastAsia" w:ascii="宋体" w:hAnsi="宋体" w:cs="宋体"/>
                <w:szCs w:val="21"/>
              </w:rPr>
              <w:t>等。</w:t>
            </w:r>
          </w:p>
          <w:p>
            <w:pPr>
              <w:spacing w:line="400" w:lineRule="exact"/>
              <w:jc w:val="left"/>
              <w:rPr>
                <w:rFonts w:hint="eastAsia" w:ascii="宋体" w:hAnsi="宋体" w:cs="宋体"/>
                <w:szCs w:val="21"/>
              </w:rPr>
            </w:pPr>
            <w:r>
              <w:rPr>
                <w:rFonts w:hint="eastAsia" w:ascii="宋体" w:hAnsi="宋体" w:cs="宋体"/>
                <w:szCs w:val="21"/>
              </w:rPr>
              <w:t>保养人：</w:t>
            </w:r>
            <w:r>
              <w:rPr>
                <w:rFonts w:hint="eastAsia" w:ascii="宋体" w:hAnsi="宋体" w:cs="宋体"/>
                <w:szCs w:val="21"/>
                <w:lang w:eastAsia="zh-CN"/>
              </w:rPr>
              <w:t>陈大华</w:t>
            </w:r>
            <w:r>
              <w:rPr>
                <w:rFonts w:hint="eastAsia" w:ascii="宋体" w:hAnsi="宋体" w:cs="宋体"/>
                <w:szCs w:val="21"/>
              </w:rPr>
              <w:t xml:space="preserve">  </w:t>
            </w:r>
          </w:p>
          <w:p>
            <w:pPr>
              <w:spacing w:line="400" w:lineRule="exact"/>
              <w:jc w:val="left"/>
              <w:rPr>
                <w:rFonts w:hint="eastAsia" w:ascii="宋体" w:hAnsi="宋体" w:cs="宋体"/>
                <w:szCs w:val="21"/>
              </w:rPr>
            </w:pPr>
            <w:r>
              <w:rPr>
                <w:rFonts w:hint="eastAsia" w:ascii="宋体" w:hAnsi="宋体" w:cs="宋体"/>
                <w:szCs w:val="21"/>
              </w:rPr>
              <w:t xml:space="preserve">设备情况：正常 </w:t>
            </w:r>
          </w:p>
          <w:p>
            <w:pPr>
              <w:spacing w:line="400" w:lineRule="exact"/>
              <w:jc w:val="left"/>
              <w:rPr>
                <w:rFonts w:hint="eastAsia" w:ascii="宋体" w:hAnsi="宋体" w:cs="宋体"/>
                <w:szCs w:val="21"/>
              </w:rPr>
            </w:pPr>
            <w:r>
              <w:rPr>
                <w:rFonts w:hint="eastAsia" w:ascii="宋体" w:hAnsi="宋体" w:cs="宋体"/>
                <w:szCs w:val="21"/>
              </w:rPr>
              <w:t>抽查 《设备维护检修报告单》</w:t>
            </w:r>
          </w:p>
          <w:p>
            <w:pPr>
              <w:spacing w:line="400" w:lineRule="exact"/>
              <w:jc w:val="left"/>
              <w:rPr>
                <w:rFonts w:hint="eastAsia" w:ascii="宋体" w:hAnsi="宋体" w:cs="宋体"/>
                <w:szCs w:val="21"/>
              </w:rPr>
            </w:pPr>
            <w:r>
              <w:rPr>
                <w:rFonts w:hint="eastAsia" w:ascii="宋体" w:hAnsi="宋体" w:cs="宋体"/>
                <w:szCs w:val="21"/>
              </w:rPr>
              <w:t>设备：</w:t>
            </w:r>
            <w:r>
              <w:rPr>
                <w:rFonts w:hint="eastAsia" w:ascii="宋体" w:hAnsi="宋体" w:cs="宋体"/>
                <w:szCs w:val="21"/>
                <w:lang w:eastAsia="zh-CN"/>
              </w:rPr>
              <w:t>弯</w:t>
            </w:r>
            <w:r>
              <w:rPr>
                <w:rFonts w:hint="eastAsia" w:ascii="宋体" w:hAnsi="宋体" w:cs="宋体"/>
                <w:szCs w:val="21"/>
              </w:rPr>
              <w:t>环机</w:t>
            </w:r>
          </w:p>
          <w:p>
            <w:pPr>
              <w:spacing w:line="400" w:lineRule="exact"/>
              <w:jc w:val="left"/>
              <w:rPr>
                <w:rFonts w:hint="eastAsia" w:ascii="宋体" w:hAnsi="宋体" w:cs="宋体"/>
                <w:szCs w:val="21"/>
              </w:rPr>
            </w:pPr>
            <w:r>
              <w:rPr>
                <w:rFonts w:hint="eastAsia" w:ascii="宋体" w:hAnsi="宋体" w:cs="宋体"/>
                <w:szCs w:val="21"/>
              </w:rPr>
              <w:t>设备情况报告：设备转速</w:t>
            </w:r>
            <w:r>
              <w:rPr>
                <w:rFonts w:hint="eastAsia" w:ascii="宋体" w:hAnsi="宋体" w:cs="宋体"/>
                <w:szCs w:val="21"/>
                <w:lang w:eastAsia="zh-CN"/>
              </w:rPr>
              <w:t>有</w:t>
            </w:r>
            <w:r>
              <w:rPr>
                <w:rFonts w:hint="eastAsia" w:ascii="宋体" w:hAnsi="宋体" w:cs="宋体"/>
                <w:szCs w:val="21"/>
              </w:rPr>
              <w:t>异</w:t>
            </w:r>
            <w:r>
              <w:rPr>
                <w:rFonts w:hint="eastAsia" w:ascii="宋体" w:hAnsi="宋体" w:cs="宋体"/>
                <w:szCs w:val="21"/>
                <w:lang w:eastAsia="zh-CN"/>
              </w:rPr>
              <w:t>响，</w:t>
            </w:r>
            <w:r>
              <w:rPr>
                <w:rFonts w:hint="eastAsia" w:ascii="宋体" w:hAnsi="宋体" w:cs="宋体"/>
                <w:szCs w:val="21"/>
              </w:rPr>
              <w:t>更换三角带；</w:t>
            </w:r>
          </w:p>
          <w:p>
            <w:pPr>
              <w:spacing w:line="400" w:lineRule="exact"/>
              <w:jc w:val="left"/>
              <w:rPr>
                <w:rFonts w:hint="eastAsia" w:ascii="宋体" w:hAnsi="宋体" w:cs="宋体"/>
                <w:szCs w:val="21"/>
              </w:rPr>
            </w:pPr>
            <w:r>
              <w:rPr>
                <w:rFonts w:hint="eastAsia" w:ascii="宋体" w:hAnsi="宋体" w:cs="宋体"/>
                <w:szCs w:val="21"/>
              </w:rPr>
              <w:t>保养情况：已经按要求进行维护</w:t>
            </w:r>
          </w:p>
          <w:p>
            <w:pPr>
              <w:spacing w:line="400" w:lineRule="exact"/>
              <w:jc w:val="left"/>
              <w:rPr>
                <w:rFonts w:hint="eastAsia" w:ascii="宋体" w:hAnsi="宋体" w:cs="宋体"/>
                <w:szCs w:val="21"/>
              </w:rPr>
            </w:pPr>
            <w:r>
              <w:rPr>
                <w:rFonts w:hint="eastAsia" w:ascii="宋体" w:hAnsi="宋体" w:cs="宋体"/>
                <w:szCs w:val="21"/>
              </w:rPr>
              <w:t>维修人：陈大</w:t>
            </w:r>
            <w:r>
              <w:rPr>
                <w:rFonts w:hint="eastAsia" w:ascii="宋体" w:hAnsi="宋体" w:cs="宋体"/>
                <w:szCs w:val="21"/>
                <w:lang w:eastAsia="zh-CN"/>
              </w:rPr>
              <w:t>华</w:t>
            </w:r>
            <w:r>
              <w:rPr>
                <w:rFonts w:hint="eastAsia" w:ascii="宋体" w:hAnsi="宋体" w:cs="宋体"/>
                <w:szCs w:val="21"/>
              </w:rPr>
              <w:t xml:space="preserve">  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.23</w:t>
            </w:r>
          </w:p>
          <w:p>
            <w:pPr>
              <w:spacing w:line="360" w:lineRule="auto"/>
              <w:rPr>
                <w:rFonts w:hint="eastAsia" w:ascii="宋体" w:hAnsi="宋体"/>
                <w:sz w:val="21"/>
                <w:szCs w:val="21"/>
              </w:rPr>
            </w:pPr>
            <w:r>
              <w:rPr>
                <w:rFonts w:hint="eastAsia" w:ascii="宋体" w:hAnsi="宋体"/>
                <w:sz w:val="21"/>
                <w:szCs w:val="21"/>
              </w:rPr>
              <w:t>他设备均按要求进行了保养，但保养记录不全，未策划设备项目保养规范，现场生产设备状态完好。</w:t>
            </w:r>
          </w:p>
          <w:p>
            <w:pPr>
              <w:numPr>
                <w:ilvl w:val="0"/>
                <w:numId w:val="2"/>
              </w:numPr>
              <w:spacing w:line="360" w:lineRule="auto"/>
              <w:rPr>
                <w:rFonts w:hint="eastAsia" w:ascii="宋体" w:hAnsi="宋体"/>
                <w:sz w:val="21"/>
                <w:szCs w:val="21"/>
              </w:rPr>
            </w:pPr>
            <w:r>
              <w:rPr>
                <w:rFonts w:hint="eastAsia" w:ascii="宋体" w:hAnsi="宋体"/>
                <w:sz w:val="21"/>
                <w:szCs w:val="21"/>
              </w:rPr>
              <w:t>特种设备：</w:t>
            </w:r>
            <w:r>
              <w:rPr>
                <w:rFonts w:hint="eastAsia" w:ascii="宋体" w:hAnsi="宋体"/>
                <w:sz w:val="21"/>
                <w:szCs w:val="21"/>
                <w:lang w:eastAsia="zh-CN"/>
              </w:rPr>
              <w:t>无。</w:t>
            </w:r>
          </w:p>
          <w:p>
            <w:pPr>
              <w:spacing w:line="360" w:lineRule="auto"/>
              <w:jc w:val="left"/>
              <w:rPr>
                <w:rFonts w:hint="eastAsia" w:ascii="宋体" w:hAnsi="宋体"/>
                <w:sz w:val="21"/>
                <w:szCs w:val="21"/>
              </w:rPr>
            </w:pPr>
            <w:r>
              <w:rPr>
                <w:rFonts w:hint="eastAsia" w:ascii="宋体" w:hAnsi="宋体"/>
                <w:sz w:val="21"/>
                <w:szCs w:val="21"/>
              </w:rPr>
              <w:t>4、支持性服务，产品运输公司自有车辆，</w:t>
            </w:r>
            <w:r>
              <w:rPr>
                <w:rFonts w:hint="eastAsia" w:ascii="宋体" w:hAnsi="宋体"/>
                <w:sz w:val="21"/>
                <w:szCs w:val="21"/>
                <w:lang w:eastAsia="zh-CN"/>
              </w:rPr>
              <w:t>在</w:t>
            </w:r>
            <w:r>
              <w:rPr>
                <w:rFonts w:hint="eastAsia" w:ascii="宋体" w:hAnsi="宋体"/>
                <w:sz w:val="21"/>
                <w:szCs w:val="21"/>
                <w:lang w:val="en-US" w:eastAsia="zh-CN"/>
              </w:rPr>
              <w:t>4S店进行保养。</w:t>
            </w:r>
            <w:r>
              <w:rPr>
                <w:rFonts w:hint="eastAsia" w:ascii="宋体" w:hAnsi="宋体"/>
                <w:sz w:val="21"/>
                <w:szCs w:val="21"/>
              </w:rPr>
              <w:t>公司未建立信息管理系统用于生产和服务。</w:t>
            </w:r>
          </w:p>
          <w:p>
            <w:pPr>
              <w:rPr>
                <w:rFonts w:hint="eastAsia" w:ascii="宋体" w:hAnsi="宋体" w:eastAsia="宋体" w:cs="宋体"/>
                <w:kern w:val="2"/>
                <w:sz w:val="21"/>
                <w:szCs w:val="21"/>
                <w:lang w:val="en-US" w:eastAsia="zh-CN" w:bidi="ar-SA"/>
              </w:rPr>
            </w:pPr>
            <w:r>
              <w:rPr>
                <w:rFonts w:hint="eastAsia" w:ascii="宋体" w:hAnsi="宋体"/>
                <w:sz w:val="21"/>
                <w:szCs w:val="21"/>
              </w:rPr>
              <w:t xml:space="preserve">   目前该公司基础设施符合要求，基本能满足公司运营的要求。</w:t>
            </w:r>
          </w:p>
        </w:tc>
        <w:tc>
          <w:tcPr>
            <w:tcW w:w="1585" w:type="dxa"/>
            <w:vAlign w:val="center"/>
          </w:tcPr>
          <w:p>
            <w:pPr>
              <w:spacing w:line="360" w:lineRule="auto"/>
              <w:rPr>
                <w:rFonts w:hint="eastAsia" w:ascii="宋体" w:hAnsi="宋体" w:cs="宋体"/>
                <w:color w:val="000000"/>
                <w:sz w:val="21"/>
                <w:szCs w:val="21"/>
              </w:rPr>
            </w:pPr>
            <w:r>
              <w:rPr>
                <w:rFonts w:hint="eastAsia" w:ascii="宋体" w:hAnsi="宋体" w:cs="宋体"/>
                <w:kern w:val="2"/>
                <w:sz w:val="21"/>
                <w:szCs w:val="21"/>
                <w:lang w:val="en-US" w:eastAsia="zh-CN" w:bidi="ar-SA"/>
              </w:rPr>
              <w:t>符合</w:t>
            </w:r>
          </w:p>
          <w:p>
            <w:pP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rPr>
                <w:rFonts w:ascii="Times New Roman" w:hAnsi="Times New Roman" w:eastAsia="宋体" w:cs="Times New Roman"/>
                <w:kern w:val="2"/>
                <w:sz w:val="21"/>
                <w:szCs w:val="21"/>
                <w:lang w:val="en-US" w:eastAsia="zh-CN" w:bidi="ar-SA"/>
              </w:rPr>
            </w:pPr>
            <w:r>
              <w:rPr>
                <w:rFonts w:hint="eastAsia" w:ascii="宋体" w:hAnsi="宋体" w:cs="新宋体"/>
                <w:szCs w:val="21"/>
              </w:rPr>
              <w:t>过程运行环境</w:t>
            </w:r>
          </w:p>
        </w:tc>
        <w:tc>
          <w:tcPr>
            <w:tcW w:w="960" w:type="dxa"/>
            <w:vAlign w:val="top"/>
          </w:tcPr>
          <w:p>
            <w:pPr>
              <w:rPr>
                <w:rFonts w:hint="eastAsia" w:ascii="宋体" w:hAnsi="宋体" w:eastAsia="宋体" w:cs="Times New Roman"/>
                <w:kern w:val="2"/>
                <w:sz w:val="21"/>
                <w:szCs w:val="21"/>
                <w:lang w:val="en-US" w:eastAsia="zh-CN" w:bidi="ar-SA"/>
              </w:rPr>
            </w:pPr>
            <w:r>
              <w:rPr>
                <w:rFonts w:hint="eastAsia" w:ascii="宋体" w:hAnsi="宋体" w:cs="新宋体"/>
                <w:szCs w:val="21"/>
              </w:rPr>
              <w:t>7.1.4</w:t>
            </w:r>
          </w:p>
        </w:tc>
        <w:tc>
          <w:tcPr>
            <w:tcW w:w="10004" w:type="dxa"/>
            <w:vAlign w:val="top"/>
          </w:tcPr>
          <w:p>
            <w:pPr>
              <w:spacing w:line="360" w:lineRule="auto"/>
              <w:rPr>
                <w:rFonts w:hint="eastAsia" w:ascii="宋体" w:hAnsi="宋体" w:eastAsia="宋体" w:cs="Times New Roman"/>
                <w:sz w:val="21"/>
                <w:szCs w:val="21"/>
              </w:rPr>
            </w:pPr>
            <w:r>
              <w:rPr>
                <w:rFonts w:hint="eastAsia" w:ascii="宋体" w:hAnsi="宋体"/>
                <w:sz w:val="21"/>
                <w:szCs w:val="21"/>
              </w:rPr>
              <w:t>现场查看：</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Times New Roman"/>
                <w:sz w:val="21"/>
                <w:szCs w:val="21"/>
              </w:rPr>
              <w:t>车间内设备布置合理，通道畅通，照明设施齐全，均配备了电风扇、消防设施等设施，作业场所光线较充足。生产区域对环境要求不高，目前工作环境符合生产需要。</w:t>
            </w:r>
          </w:p>
        </w:tc>
        <w:tc>
          <w:tcPr>
            <w:tcW w:w="1585" w:type="dxa"/>
            <w:vAlign w:val="center"/>
          </w:tcPr>
          <w:p>
            <w:pPr>
              <w:spacing w:line="360" w:lineRule="auto"/>
              <w:rPr>
                <w:rFonts w:hint="eastAsia" w:ascii="宋体" w:hAnsi="宋体" w:cs="宋体"/>
                <w:color w:val="000000"/>
                <w:sz w:val="21"/>
                <w:szCs w:val="21"/>
              </w:rPr>
            </w:pPr>
            <w:r>
              <w:rPr>
                <w:rFonts w:hint="eastAsia" w:ascii="宋体" w:hAnsi="宋体" w:cs="宋体"/>
                <w:kern w:val="2"/>
                <w:sz w:val="21"/>
                <w:szCs w:val="21"/>
                <w:lang w:val="en-US" w:eastAsia="zh-CN" w:bidi="ar-SA"/>
              </w:rPr>
              <w:t>符合</w:t>
            </w:r>
          </w:p>
          <w:p>
            <w:pP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rPr>
              <w:t>监视和测量资源</w:t>
            </w:r>
          </w:p>
        </w:tc>
        <w:tc>
          <w:tcPr>
            <w:tcW w:w="960" w:type="dxa"/>
            <w:vAlign w:val="top"/>
          </w:tcPr>
          <w:p>
            <w:pPr>
              <w:spacing w:line="360" w:lineRule="auto"/>
              <w:rPr>
                <w:rFonts w:hint="eastAsia" w:ascii="宋体" w:hAnsi="宋体" w:eastAsia="宋体" w:cs="Times New Roman"/>
                <w:sz w:val="21"/>
                <w:szCs w:val="21"/>
                <w:lang w:val="en-US" w:eastAsia="zh-CN"/>
              </w:rPr>
            </w:pPr>
            <w:r>
              <w:rPr>
                <w:rFonts w:hint="eastAsia" w:ascii="宋体" w:hAnsi="宋体" w:eastAsia="宋体" w:cs="Times New Roman"/>
                <w:sz w:val="21"/>
                <w:szCs w:val="21"/>
              </w:rPr>
              <w:t>7.1.5</w:t>
            </w:r>
          </w:p>
        </w:tc>
        <w:tc>
          <w:tcPr>
            <w:tcW w:w="10004" w:type="dxa"/>
            <w:vAlign w:val="top"/>
          </w:tcPr>
          <w:p>
            <w:pPr>
              <w:spacing w:line="360" w:lineRule="auto"/>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b w:val="0"/>
                <w:bCs w:val="0"/>
                <w:color w:val="000000" w:themeColor="text1"/>
                <w:sz w:val="21"/>
                <w:szCs w:val="21"/>
              </w:rPr>
              <w:t>公司的监视和测量设施设备主要是</w:t>
            </w:r>
            <w:r>
              <w:rPr>
                <w:rFonts w:hint="eastAsia" w:ascii="宋体" w:hAnsi="宋体" w:eastAsia="宋体" w:cs="Times New Roman"/>
                <w:b w:val="0"/>
                <w:bCs w:val="0"/>
                <w:color w:val="000000" w:themeColor="text1"/>
                <w:sz w:val="21"/>
                <w:szCs w:val="21"/>
                <w:lang w:eastAsia="zh-CN"/>
              </w:rPr>
              <w:t>：</w:t>
            </w:r>
            <w:r>
              <w:rPr>
                <w:rFonts w:hint="eastAsia" w:ascii="宋体" w:hAnsi="宋体" w:cs="Times New Roman"/>
                <w:b w:val="0"/>
                <w:bCs w:val="0"/>
                <w:color w:val="000000" w:themeColor="text1"/>
                <w:sz w:val="21"/>
                <w:szCs w:val="21"/>
                <w:lang w:eastAsia="zh-CN"/>
              </w:rPr>
              <w:t>带表</w:t>
            </w:r>
            <w:r>
              <w:rPr>
                <w:rFonts w:hint="eastAsia" w:ascii="宋体" w:hAnsi="宋体" w:eastAsia="宋体" w:cs="Times New Roman"/>
                <w:b w:val="0"/>
                <w:bCs w:val="0"/>
                <w:color w:val="000000" w:themeColor="text1"/>
                <w:sz w:val="21"/>
                <w:szCs w:val="21"/>
                <w:lang w:eastAsia="zh-CN"/>
              </w:rPr>
              <w:t>卡尺、</w:t>
            </w:r>
            <w:r>
              <w:rPr>
                <w:rFonts w:hint="eastAsia" w:ascii="宋体" w:hAnsi="宋体" w:cs="Times New Roman"/>
                <w:b w:val="0"/>
                <w:bCs w:val="0"/>
                <w:color w:val="000000" w:themeColor="text1"/>
                <w:sz w:val="21"/>
                <w:szCs w:val="21"/>
                <w:lang w:eastAsia="zh-CN"/>
              </w:rPr>
              <w:t>钢卷尺</w:t>
            </w:r>
            <w:r>
              <w:rPr>
                <w:rFonts w:hint="eastAsia" w:ascii="宋体" w:hAnsi="宋体" w:eastAsia="宋体" w:cs="Times New Roman"/>
                <w:b w:val="0"/>
                <w:bCs w:val="0"/>
                <w:color w:val="000000" w:themeColor="text1"/>
                <w:sz w:val="21"/>
                <w:szCs w:val="21"/>
                <w:lang w:val="en-US" w:eastAsia="zh-CN"/>
              </w:rPr>
              <w:t>等</w:t>
            </w:r>
            <w:r>
              <w:rPr>
                <w:rFonts w:hint="eastAsia" w:ascii="宋体" w:hAnsi="宋体" w:eastAsia="宋体" w:cs="Times New Roman"/>
                <w:b w:val="0"/>
                <w:bCs w:val="0"/>
                <w:color w:val="000000" w:themeColor="text1"/>
                <w:sz w:val="21"/>
                <w:szCs w:val="21"/>
              </w:rPr>
              <w:t>，能保证</w:t>
            </w:r>
            <w:r>
              <w:rPr>
                <w:rFonts w:hint="eastAsia" w:ascii="宋体" w:hAnsi="宋体"/>
                <w:b w:val="0"/>
                <w:bCs w:val="0"/>
                <w:color w:val="000000" w:themeColor="text1"/>
                <w:szCs w:val="21"/>
              </w:rPr>
              <w:t>金属缠绕垫片、密封垫片的生产</w:t>
            </w:r>
            <w:r>
              <w:rPr>
                <w:rFonts w:hint="eastAsia" w:ascii="宋体" w:hAnsi="宋体"/>
                <w:b w:val="0"/>
                <w:bCs w:val="0"/>
                <w:color w:val="000000" w:themeColor="text1"/>
                <w:szCs w:val="21"/>
                <w:lang w:eastAsia="zh-CN"/>
              </w:rPr>
              <w:t>要求</w:t>
            </w:r>
            <w:r>
              <w:rPr>
                <w:rFonts w:hint="eastAsia" w:ascii="宋体" w:hAnsi="宋体" w:eastAsia="宋体" w:cs="Times New Roman"/>
                <w:b w:val="0"/>
                <w:bCs w:val="0"/>
                <w:color w:val="000000" w:themeColor="text1"/>
                <w:sz w:val="21"/>
                <w:szCs w:val="21"/>
              </w:rPr>
              <w:t>。查在用检具，</w:t>
            </w:r>
            <w:r>
              <w:rPr>
                <w:rFonts w:hint="eastAsia" w:ascii="宋体" w:hAnsi="宋体" w:eastAsia="宋体" w:cs="Times New Roman"/>
                <w:b w:val="0"/>
                <w:bCs w:val="0"/>
                <w:color w:val="000000" w:themeColor="text1"/>
                <w:sz w:val="21"/>
                <w:szCs w:val="21"/>
                <w:lang w:eastAsia="zh-CN"/>
              </w:rPr>
              <w:t>能提供</w:t>
            </w:r>
            <w:r>
              <w:rPr>
                <w:rFonts w:hint="eastAsia" w:ascii="宋体" w:hAnsi="宋体" w:eastAsia="宋体" w:cs="Times New Roman"/>
                <w:b w:val="0"/>
                <w:bCs w:val="0"/>
                <w:color w:val="000000" w:themeColor="text1"/>
                <w:sz w:val="21"/>
                <w:szCs w:val="21"/>
                <w:lang w:val="en-US" w:eastAsia="zh-CN"/>
              </w:rPr>
              <w:t>以上量具</w:t>
            </w:r>
            <w:r>
              <w:rPr>
                <w:rFonts w:hint="eastAsia" w:ascii="宋体" w:hAnsi="宋体" w:eastAsia="宋体" w:cs="Times New Roman"/>
                <w:b w:val="0"/>
                <w:bCs w:val="0"/>
                <w:color w:val="000000" w:themeColor="text1"/>
                <w:sz w:val="21"/>
                <w:szCs w:val="21"/>
              </w:rPr>
              <w:t>的校准证书</w:t>
            </w:r>
            <w:r>
              <w:rPr>
                <w:rFonts w:hint="eastAsia" w:ascii="宋体" w:hAnsi="宋体" w:cs="Times New Roman"/>
                <w:b w:val="0"/>
                <w:bCs w:val="0"/>
                <w:color w:val="000000" w:themeColor="text1"/>
                <w:sz w:val="21"/>
                <w:szCs w:val="21"/>
                <w:lang w:eastAsia="zh-CN"/>
              </w:rPr>
              <w:t>。（见证书扫描件附件）。</w:t>
            </w:r>
          </w:p>
        </w:tc>
        <w:tc>
          <w:tcPr>
            <w:tcW w:w="1585" w:type="dxa"/>
          </w:tcPr>
          <w:p>
            <w:pPr>
              <w:spacing w:line="360" w:lineRule="auto"/>
              <w:ind w:firstLine="420" w:firstLineChars="200"/>
              <w:rPr>
                <w:rFonts w:hint="eastAsia" w:ascii="宋体" w:hAnsi="宋体"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vAlign w:val="top"/>
          </w:tcPr>
          <w:p>
            <w:pPr>
              <w:spacing w:line="360" w:lineRule="auto"/>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rPr>
              <w:t>公司主要生产产品：金属缠绕垫片、密封垫片的生产；五金件的销售</w:t>
            </w:r>
            <w:r>
              <w:rPr>
                <w:rFonts w:hint="eastAsia" w:ascii="宋体" w:hAnsi="宋体" w:eastAsia="宋体" w:cs="Times New Roman"/>
                <w:sz w:val="21"/>
                <w:szCs w:val="21"/>
                <w:lang w:eastAsia="zh-CN"/>
              </w:rPr>
              <w:t>。</w:t>
            </w:r>
            <w:r>
              <w:rPr>
                <w:rFonts w:hint="eastAsia" w:ascii="宋体" w:hAnsi="宋体" w:eastAsia="宋体" w:cs="Times New Roman"/>
                <w:sz w:val="21"/>
                <w:szCs w:val="21"/>
              </w:rPr>
              <w:t>公司对产品实现的过程进行了策划,公司明确了产品的质量目标和要求，内容具体，有针对性,其中体现了产品的质量特性，法规要求以及顾客要求等方面的特点。</w:t>
            </w:r>
          </w:p>
          <w:p>
            <w:pPr>
              <w:spacing w:line="36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公司产品执行标准：</w:t>
            </w:r>
          </w:p>
          <w:p>
            <w:pPr>
              <w:spacing w:line="36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出示：《钢制管法兰、垫片、紧固件  HG/T20592-20635-2009》、《钢制管法兰用缠绕式垫片HG/T20610-2009》 、《钢制管法兰用非金属缠绕式垫片HG/T20627-2009》及顾客技术要求。</w:t>
            </w:r>
          </w:p>
          <w:p>
            <w:pPr>
              <w:spacing w:line="36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生产部负责产品实现和服务提供的策划，策划输出的具体结果包括以下内容：</w:t>
            </w:r>
          </w:p>
          <w:p>
            <w:pPr>
              <w:spacing w:line="36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a）确定产品和服务的要求；--按图纸、标准</w:t>
            </w:r>
            <w:r>
              <w:rPr>
                <w:rFonts w:hint="eastAsia" w:ascii="宋体" w:hAnsi="宋体" w:cs="Times New Roman"/>
                <w:sz w:val="21"/>
                <w:szCs w:val="21"/>
                <w:lang w:eastAsia="zh-CN"/>
              </w:rPr>
              <w:t>及</w:t>
            </w:r>
            <w:r>
              <w:rPr>
                <w:rFonts w:hint="eastAsia" w:ascii="宋体" w:hAnsi="宋体" w:eastAsia="宋体" w:cs="Times New Roman"/>
                <w:sz w:val="21"/>
                <w:szCs w:val="21"/>
              </w:rPr>
              <w:t>作业指导书</w:t>
            </w:r>
            <w:r>
              <w:rPr>
                <w:rFonts w:hint="eastAsia" w:ascii="宋体" w:hAnsi="宋体" w:cs="Times New Roman"/>
                <w:sz w:val="21"/>
                <w:szCs w:val="21"/>
                <w:lang w:eastAsia="zh-CN"/>
              </w:rPr>
              <w:t>、设备操作规程</w:t>
            </w:r>
            <w:r>
              <w:rPr>
                <w:rFonts w:hint="eastAsia" w:ascii="宋体" w:hAnsi="宋体" w:eastAsia="宋体" w:cs="Times New Roman"/>
                <w:sz w:val="21"/>
                <w:szCs w:val="21"/>
              </w:rPr>
              <w:t>；</w:t>
            </w:r>
          </w:p>
          <w:p>
            <w:pPr>
              <w:spacing w:line="36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b）建立过程准则以及产品和服务的接收准则；---检验标准、作业指导书。</w:t>
            </w:r>
          </w:p>
          <w:p>
            <w:pPr>
              <w:spacing w:line="36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c）确定符合产品和服务要求的资源；---工艺流程图</w:t>
            </w:r>
          </w:p>
          <w:p>
            <w:pPr>
              <w:spacing w:line="36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d）按照准则实施过程控制；---生产和服务过程监控</w:t>
            </w:r>
          </w:p>
          <w:p>
            <w:pPr>
              <w:spacing w:line="36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e）保持、保留必要的文件和记录。---文件和质量记录</w:t>
            </w:r>
          </w:p>
          <w:p>
            <w:pPr>
              <w:spacing w:line="36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---策划输出经过评审及跟进、必要的更改控制及批准等以适合组织的运行需要。</w:t>
            </w:r>
          </w:p>
          <w:p>
            <w:pPr>
              <w:spacing w:line="36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----关键过程：</w:t>
            </w:r>
            <w:r>
              <w:rPr>
                <w:rFonts w:hint="eastAsia" w:ascii="宋体" w:hAnsi="宋体" w:eastAsia="宋体" w:cs="Times New Roman"/>
                <w:sz w:val="21"/>
                <w:szCs w:val="21"/>
                <w:lang w:eastAsia="zh-CN"/>
              </w:rPr>
              <w:t>机</w:t>
            </w:r>
            <w:r>
              <w:rPr>
                <w:rFonts w:hint="eastAsia" w:ascii="宋体" w:hAnsi="宋体" w:eastAsia="宋体" w:cs="Times New Roman"/>
                <w:sz w:val="21"/>
                <w:szCs w:val="21"/>
              </w:rPr>
              <w:t>加工。</w:t>
            </w:r>
          </w:p>
          <w:p>
            <w:pPr>
              <w:spacing w:line="360" w:lineRule="auto"/>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w:t>
            </w:r>
            <w:r>
              <w:rPr>
                <w:rFonts w:hint="eastAsia" w:ascii="宋体" w:hAnsi="宋体" w:eastAsia="宋体" w:cs="Times New Roman"/>
                <w:sz w:val="21"/>
                <w:szCs w:val="21"/>
                <w:lang w:eastAsia="zh-CN"/>
              </w:rPr>
              <w:t>特殊过程：焊接过程</w:t>
            </w:r>
            <w:r>
              <w:rPr>
                <w:rFonts w:hint="eastAsia" w:ascii="宋体" w:hAnsi="宋体" w:cs="Times New Roman"/>
                <w:sz w:val="21"/>
                <w:szCs w:val="21"/>
                <w:lang w:eastAsia="zh-CN"/>
              </w:rPr>
              <w:t>、销售过程</w:t>
            </w:r>
          </w:p>
          <w:p>
            <w:pPr>
              <w:spacing w:line="36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----外包过程：无</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Times New Roman"/>
                <w:sz w:val="21"/>
                <w:szCs w:val="21"/>
              </w:rPr>
              <w:t>----经确认：暂无策划的更改。</w:t>
            </w:r>
          </w:p>
        </w:tc>
        <w:tc>
          <w:tcPr>
            <w:tcW w:w="1585" w:type="dxa"/>
            <w:vAlign w:val="center"/>
          </w:tcPr>
          <w:p>
            <w:pPr>
              <w:spacing w:line="360" w:lineRule="auto"/>
              <w:rPr>
                <w:rFonts w:hint="eastAsia" w:ascii="宋体" w:hAnsi="宋体" w:cs="宋体"/>
                <w:color w:val="000000"/>
                <w:sz w:val="21"/>
                <w:szCs w:val="21"/>
              </w:rPr>
            </w:pPr>
            <w:r>
              <w:rPr>
                <w:rFonts w:hint="eastAsia" w:ascii="宋体" w:hAnsi="宋体" w:cs="宋体"/>
                <w:kern w:val="2"/>
                <w:sz w:val="21"/>
                <w:szCs w:val="21"/>
                <w:lang w:val="en-US" w:eastAsia="zh-CN" w:bidi="ar-SA"/>
              </w:rPr>
              <w:t>符合</w:t>
            </w:r>
          </w:p>
          <w:p>
            <w:pP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center"/>
              <w:rPr>
                <w:rFonts w:hint="eastAsia" w:ascii="宋体" w:hAnsi="宋体" w:eastAsia="宋体"/>
                <w:szCs w:val="21"/>
                <w:lang w:eastAsia="zh-CN"/>
              </w:rPr>
            </w:pPr>
            <w:r>
              <w:rPr>
                <w:rFonts w:hint="eastAsia" w:ascii="宋体" w:hAnsi="宋体"/>
                <w:szCs w:val="21"/>
                <w:lang w:eastAsia="zh-CN"/>
              </w:rPr>
              <w:t>产品设计与开发</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8.3</w:t>
            </w:r>
          </w:p>
        </w:tc>
        <w:tc>
          <w:tcPr>
            <w:tcW w:w="10004" w:type="dxa"/>
            <w:vAlign w:val="top"/>
          </w:tcPr>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color w:val="000000"/>
                <w:sz w:val="21"/>
                <w:szCs w:val="21"/>
              </w:rPr>
              <w:t>公司</w:t>
            </w:r>
            <w:r>
              <w:rPr>
                <w:rFonts w:hint="eastAsia" w:ascii="宋体" w:hAnsi="宋体"/>
                <w:sz w:val="21"/>
                <w:szCs w:val="21"/>
              </w:rPr>
              <w:t>产品</w:t>
            </w:r>
            <w:r>
              <w:rPr>
                <w:rFonts w:hint="eastAsia" w:ascii="宋体" w:hAnsi="宋体"/>
                <w:sz w:val="21"/>
                <w:szCs w:val="21"/>
                <w:lang w:eastAsia="zh-CN"/>
              </w:rPr>
              <w:t>的</w:t>
            </w:r>
            <w:r>
              <w:rPr>
                <w:rFonts w:hint="eastAsia" w:ascii="宋体" w:hAnsi="宋体"/>
                <w:sz w:val="21"/>
                <w:szCs w:val="21"/>
              </w:rPr>
              <w:t>生产</w:t>
            </w:r>
            <w:r>
              <w:rPr>
                <w:rFonts w:hint="eastAsia" w:ascii="宋体" w:hAnsi="宋体" w:cs="宋体"/>
                <w:color w:val="000000"/>
                <w:sz w:val="21"/>
                <w:szCs w:val="21"/>
              </w:rPr>
              <w:t>过程按客户要求及相关国家标准和法律法规进行，</w:t>
            </w:r>
            <w:r>
              <w:rPr>
                <w:rFonts w:hint="eastAsia" w:ascii="宋体" w:hAnsi="宋体" w:cs="宋体"/>
                <w:color w:val="000000"/>
                <w:sz w:val="21"/>
                <w:szCs w:val="21"/>
                <w:lang w:eastAsia="zh-CN"/>
              </w:rPr>
              <w:t>生产工艺成熟固定。</w:t>
            </w:r>
            <w:r>
              <w:rPr>
                <w:rFonts w:hint="eastAsia" w:ascii="宋体" w:hAnsi="宋体" w:cs="宋体"/>
                <w:color w:val="000000"/>
                <w:sz w:val="21"/>
                <w:szCs w:val="21"/>
              </w:rPr>
              <w:t>整个</w:t>
            </w:r>
            <w:r>
              <w:rPr>
                <w:rFonts w:hint="eastAsia" w:ascii="宋体" w:hAnsi="宋体" w:cs="宋体"/>
                <w:color w:val="000000"/>
                <w:sz w:val="21"/>
                <w:szCs w:val="21"/>
                <w:lang w:eastAsia="zh-CN"/>
              </w:rPr>
              <w:t>生产</w:t>
            </w:r>
            <w:r>
              <w:rPr>
                <w:rFonts w:hint="eastAsia" w:ascii="宋体" w:hAnsi="宋体" w:cs="宋体"/>
                <w:color w:val="000000"/>
                <w:sz w:val="21"/>
                <w:szCs w:val="21"/>
              </w:rPr>
              <w:t>过程不涉及新产品的设计开发的内容</w:t>
            </w:r>
            <w:r>
              <w:rPr>
                <w:rFonts w:hint="eastAsia" w:ascii="宋体" w:hAnsi="宋体" w:cs="宋体"/>
                <w:color w:val="000000"/>
                <w:sz w:val="21"/>
                <w:szCs w:val="21"/>
                <w:lang w:eastAsia="zh-CN"/>
              </w:rPr>
              <w:t>，</w:t>
            </w:r>
            <w:r>
              <w:rPr>
                <w:rFonts w:hint="eastAsia" w:ascii="宋体" w:hAnsi="宋体" w:cs="宋体"/>
                <w:color w:val="000000"/>
                <w:sz w:val="21"/>
                <w:szCs w:val="21"/>
              </w:rPr>
              <w:t>故8.3</w:t>
            </w:r>
            <w:r>
              <w:rPr>
                <w:rFonts w:hint="eastAsia" w:ascii="宋体" w:hAnsi="宋体" w:cs="宋体"/>
                <w:color w:val="000000"/>
                <w:sz w:val="21"/>
                <w:szCs w:val="21"/>
                <w:lang w:eastAsia="zh-CN"/>
              </w:rPr>
              <w:t>条款</w:t>
            </w:r>
            <w:r>
              <w:rPr>
                <w:rFonts w:hint="eastAsia" w:ascii="宋体" w:hAnsi="宋体" w:cs="宋体"/>
                <w:color w:val="000000"/>
                <w:sz w:val="21"/>
                <w:szCs w:val="21"/>
              </w:rPr>
              <w:t>不适用。</w:t>
            </w:r>
            <w:r>
              <w:rPr>
                <w:rFonts w:hint="eastAsia" w:ascii="宋体" w:hAnsi="宋体" w:cs="宋体"/>
                <w:color w:val="000000"/>
                <w:sz w:val="21"/>
                <w:szCs w:val="21"/>
                <w:lang w:eastAsia="zh-CN"/>
              </w:rPr>
              <w:t>该条款的不适用不影响组织提供满足客户要求及法律法规要求的能力和责任。</w:t>
            </w:r>
          </w:p>
        </w:tc>
        <w:tc>
          <w:tcPr>
            <w:tcW w:w="1585" w:type="dxa"/>
            <w:vAlign w:val="center"/>
          </w:tcPr>
          <w:p>
            <w:pPr>
              <w:spacing w:line="360" w:lineRule="auto"/>
              <w:rPr>
                <w:rFonts w:hint="eastAsia" w:ascii="宋体" w:hAnsi="宋体" w:cs="宋体"/>
                <w:color w:val="000000"/>
                <w:sz w:val="21"/>
                <w:szCs w:val="21"/>
              </w:rPr>
            </w:pPr>
            <w:r>
              <w:rPr>
                <w:rFonts w:hint="eastAsia" w:ascii="宋体" w:hAnsi="宋体" w:cs="宋体"/>
                <w:kern w:val="2"/>
                <w:sz w:val="21"/>
                <w:szCs w:val="21"/>
                <w:lang w:val="en-US" w:eastAsia="zh-CN" w:bidi="ar-SA"/>
              </w:rPr>
              <w:t>符合</w:t>
            </w:r>
          </w:p>
          <w:p>
            <w:pP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both"/>
              <w:rPr>
                <w:rFonts w:hint="eastAsia" w:ascii="宋体" w:hAnsi="宋体" w:eastAsia="宋体"/>
                <w:szCs w:val="21"/>
                <w:lang w:eastAsia="zh-CN"/>
              </w:rPr>
            </w:pPr>
            <w:r>
              <w:rPr>
                <w:rFonts w:hint="eastAsia" w:ascii="宋体" w:hAnsi="宋体"/>
                <w:sz w:val="21"/>
                <w:szCs w:val="21"/>
              </w:rPr>
              <w:t>生产和服务提供的控制</w:t>
            </w:r>
            <w:r>
              <w:rPr>
                <w:rFonts w:hint="eastAsia" w:ascii="宋体" w:hAnsi="宋体"/>
                <w:sz w:val="21"/>
                <w:szCs w:val="21"/>
                <w:lang w:eastAsia="zh-CN"/>
              </w:rPr>
              <w:t>（</w:t>
            </w:r>
            <w:r>
              <w:rPr>
                <w:rFonts w:hint="eastAsia" w:ascii="宋体" w:hAnsi="宋体"/>
                <w:sz w:val="21"/>
                <w:szCs w:val="21"/>
              </w:rPr>
              <w:t>金属缠绕垫片、密封垫片的生产</w:t>
            </w:r>
            <w:r>
              <w:rPr>
                <w:rFonts w:hint="eastAsia" w:ascii="宋体" w:hAnsi="宋体"/>
                <w:sz w:val="21"/>
                <w:szCs w:val="21"/>
                <w:lang w:eastAsia="zh-CN"/>
              </w:rPr>
              <w:t>）</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vAlign w:val="top"/>
          </w:tcPr>
          <w:p>
            <w:pPr>
              <w:rPr>
                <w:rFonts w:hint="eastAsia" w:ascii="宋体" w:hAnsi="宋体"/>
                <w:sz w:val="21"/>
                <w:szCs w:val="21"/>
              </w:rPr>
            </w:pPr>
            <w:r>
              <w:rPr>
                <w:rFonts w:hint="eastAsia" w:ascii="宋体" w:hAnsi="宋体"/>
                <w:sz w:val="21"/>
                <w:szCs w:val="21"/>
              </w:rPr>
              <w:t>公司制定了《生产</w:t>
            </w:r>
            <w:r>
              <w:rPr>
                <w:rFonts w:hint="eastAsia" w:ascii="宋体" w:hAnsi="宋体"/>
                <w:sz w:val="21"/>
                <w:szCs w:val="21"/>
                <w:lang w:eastAsia="zh-CN"/>
              </w:rPr>
              <w:t>提供</w:t>
            </w:r>
            <w:r>
              <w:rPr>
                <w:rFonts w:hint="eastAsia" w:ascii="宋体" w:hAnsi="宋体"/>
                <w:sz w:val="21"/>
                <w:szCs w:val="21"/>
              </w:rPr>
              <w:t>过程控制程序》</w:t>
            </w:r>
          </w:p>
          <w:p>
            <w:pPr>
              <w:rPr>
                <w:rFonts w:hint="eastAsia" w:ascii="宋体" w:hAnsi="宋体"/>
                <w:sz w:val="21"/>
                <w:szCs w:val="21"/>
              </w:rPr>
            </w:pPr>
            <w:r>
              <w:rPr>
                <w:rFonts w:hint="eastAsia" w:ascii="宋体" w:hAnsi="宋体"/>
                <w:sz w:val="21"/>
                <w:szCs w:val="21"/>
              </w:rPr>
              <w:t>明确了受控条件</w:t>
            </w:r>
          </w:p>
          <w:p>
            <w:pPr>
              <w:rPr>
                <w:rFonts w:hint="eastAsia" w:ascii="宋体" w:hAnsi="宋体"/>
                <w:sz w:val="21"/>
                <w:szCs w:val="21"/>
              </w:rPr>
            </w:pPr>
            <w:r>
              <w:rPr>
                <w:rFonts w:hint="eastAsia" w:ascii="宋体" w:hAnsi="宋体"/>
                <w:sz w:val="21"/>
                <w:szCs w:val="21"/>
              </w:rPr>
              <w:t>1、查生产车间各工序(工位)均有有正在生产的</w:t>
            </w:r>
            <w:r>
              <w:rPr>
                <w:rFonts w:hint="eastAsia" w:ascii="宋体" w:hAnsi="宋体"/>
                <w:sz w:val="21"/>
                <w:szCs w:val="21"/>
                <w:lang w:eastAsia="zh-CN"/>
              </w:rPr>
              <w:t>图纸</w:t>
            </w:r>
            <w:r>
              <w:rPr>
                <w:rFonts w:hint="eastAsia" w:ascii="宋体" w:hAnsi="宋体"/>
                <w:sz w:val="21"/>
                <w:szCs w:val="21"/>
              </w:rPr>
              <w:t>、</w:t>
            </w:r>
            <w:r>
              <w:rPr>
                <w:rFonts w:hint="eastAsia" w:ascii="宋体" w:hAnsi="宋体"/>
                <w:sz w:val="21"/>
                <w:szCs w:val="21"/>
                <w:lang w:eastAsia="zh-CN"/>
              </w:rPr>
              <w:t>作业文件</w:t>
            </w:r>
            <w:r>
              <w:rPr>
                <w:rFonts w:hint="eastAsia" w:ascii="宋体" w:hAnsi="宋体"/>
                <w:sz w:val="21"/>
                <w:szCs w:val="21"/>
              </w:rPr>
              <w:t>，均为现行有效的文件；</w:t>
            </w:r>
          </w:p>
          <w:p>
            <w:pPr>
              <w:rPr>
                <w:rFonts w:hint="eastAsia" w:ascii="宋体" w:hAnsi="宋体"/>
                <w:sz w:val="21"/>
                <w:szCs w:val="21"/>
              </w:rPr>
            </w:pPr>
            <w:r>
              <w:rPr>
                <w:rFonts w:hint="eastAsia" w:ascii="宋体" w:hAnsi="宋体"/>
                <w:sz w:val="21"/>
                <w:szCs w:val="21"/>
              </w:rPr>
              <w:t>2、查生产车间及作业工位执行的作业指导书主要包括：《工序作业指导书》、《</w:t>
            </w:r>
            <w:r>
              <w:rPr>
                <w:rFonts w:hint="eastAsia" w:ascii="宋体" w:hAnsi="宋体"/>
                <w:sz w:val="21"/>
                <w:szCs w:val="21"/>
                <w:lang w:eastAsia="zh-CN"/>
              </w:rPr>
              <w:t>产品生产</w:t>
            </w:r>
            <w:r>
              <w:rPr>
                <w:rFonts w:hint="eastAsia" w:ascii="宋体" w:hAnsi="宋体"/>
                <w:sz w:val="21"/>
                <w:szCs w:val="21"/>
              </w:rPr>
              <w:t>图纸》，均放置于工位附近，便于查阅对照。</w:t>
            </w:r>
          </w:p>
          <w:p>
            <w:pPr>
              <w:rPr>
                <w:rFonts w:hint="eastAsia" w:ascii="宋体" w:hAnsi="宋体"/>
                <w:sz w:val="21"/>
                <w:szCs w:val="21"/>
              </w:rPr>
            </w:pPr>
            <w:r>
              <w:rPr>
                <w:rFonts w:hint="eastAsia" w:ascii="宋体" w:hAnsi="宋体"/>
                <w:sz w:val="21"/>
                <w:szCs w:val="21"/>
              </w:rPr>
              <w:t>3.现场查看：现场有冲床、车床、铣床、打磨机、冲剪机、</w:t>
            </w:r>
            <w:r>
              <w:rPr>
                <w:rFonts w:hint="eastAsia" w:ascii="宋体" w:hAnsi="宋体"/>
                <w:sz w:val="21"/>
                <w:szCs w:val="21"/>
                <w:lang w:eastAsia="zh-CN"/>
              </w:rPr>
              <w:t>数控</w:t>
            </w:r>
            <w:r>
              <w:rPr>
                <w:rFonts w:hint="eastAsia" w:ascii="宋体" w:hAnsi="宋体"/>
                <w:sz w:val="21"/>
                <w:szCs w:val="21"/>
              </w:rPr>
              <w:t>缠绕机、弯环机</w:t>
            </w:r>
            <w:r>
              <w:rPr>
                <w:rFonts w:hint="eastAsia" w:ascii="宋体" w:hAnsi="宋体"/>
                <w:sz w:val="21"/>
                <w:szCs w:val="21"/>
                <w:lang w:eastAsia="zh-CN"/>
              </w:rPr>
              <w:t>、点焊机、雕刻机</w:t>
            </w:r>
            <w:r>
              <w:rPr>
                <w:rFonts w:hint="eastAsia" w:ascii="宋体" w:hAnsi="宋体"/>
                <w:sz w:val="21"/>
                <w:szCs w:val="21"/>
              </w:rPr>
              <w:t>等设备，生产相关设备工作正常，状态良好，无异常现象，符合产品的生产的条件及要求。</w:t>
            </w:r>
          </w:p>
          <w:p>
            <w:pPr>
              <w:rPr>
                <w:rFonts w:hint="eastAsia" w:ascii="宋体" w:hAnsi="宋体"/>
                <w:sz w:val="21"/>
                <w:szCs w:val="21"/>
              </w:rPr>
            </w:pPr>
            <w:r>
              <w:rPr>
                <w:rFonts w:hint="eastAsia" w:ascii="宋体" w:hAnsi="宋体"/>
                <w:sz w:val="21"/>
                <w:szCs w:val="21"/>
              </w:rPr>
              <w:t>4.现场配置了相应的检测设备，主要</w:t>
            </w:r>
            <w:r>
              <w:rPr>
                <w:rFonts w:hint="eastAsia" w:ascii="宋体" w:hAnsi="宋体" w:eastAsia="宋体" w:cs="Times New Roman"/>
                <w:sz w:val="21"/>
                <w:szCs w:val="21"/>
                <w:lang w:eastAsia="zh-CN"/>
              </w:rPr>
              <w:t>游标尺、</w:t>
            </w:r>
            <w:r>
              <w:rPr>
                <w:rFonts w:hint="eastAsia" w:ascii="宋体" w:hAnsi="宋体" w:cs="Times New Roman"/>
                <w:sz w:val="21"/>
                <w:szCs w:val="21"/>
                <w:lang w:eastAsia="zh-CN"/>
              </w:rPr>
              <w:t>钢卷尺</w:t>
            </w:r>
            <w:r>
              <w:rPr>
                <w:rFonts w:hint="eastAsia" w:ascii="宋体" w:hAnsi="宋体"/>
                <w:sz w:val="21"/>
                <w:szCs w:val="21"/>
              </w:rPr>
              <w:t>等。</w:t>
            </w:r>
          </w:p>
          <w:p>
            <w:pPr>
              <w:rPr>
                <w:rFonts w:hint="eastAsia" w:ascii="宋体" w:hAnsi="宋体"/>
                <w:sz w:val="21"/>
                <w:szCs w:val="21"/>
              </w:rPr>
            </w:pPr>
            <w:r>
              <w:rPr>
                <w:rFonts w:hint="eastAsia" w:ascii="宋体" w:hAnsi="宋体"/>
                <w:sz w:val="21"/>
                <w:szCs w:val="21"/>
              </w:rPr>
              <w:t>5.出示了《生产计划单》 明确的产品名称、数量、顾客</w:t>
            </w:r>
            <w:r>
              <w:rPr>
                <w:rFonts w:hint="eastAsia" w:ascii="宋体" w:hAnsi="宋体"/>
                <w:sz w:val="21"/>
                <w:szCs w:val="21"/>
                <w:lang w:eastAsia="zh-CN"/>
              </w:rPr>
              <w:t>、交期</w:t>
            </w:r>
            <w:r>
              <w:rPr>
                <w:rFonts w:hint="eastAsia" w:ascii="宋体" w:hAnsi="宋体"/>
                <w:sz w:val="21"/>
                <w:szCs w:val="21"/>
              </w:rPr>
              <w:t>等内容；</w:t>
            </w:r>
          </w:p>
          <w:p>
            <w:pPr>
              <w:rPr>
                <w:rFonts w:hint="eastAsia" w:ascii="宋体" w:hAnsi="宋体"/>
                <w:sz w:val="21"/>
                <w:szCs w:val="21"/>
              </w:rPr>
            </w:pPr>
            <w:r>
              <w:rPr>
                <w:rFonts w:hint="eastAsia" w:ascii="宋体" w:hAnsi="宋体"/>
                <w:sz w:val="21"/>
                <w:szCs w:val="21"/>
              </w:rPr>
              <w:t>查</w:t>
            </w:r>
            <w:r>
              <w:rPr>
                <w:rFonts w:hint="eastAsia" w:ascii="宋体" w:hAnsi="宋体"/>
                <w:sz w:val="21"/>
                <w:szCs w:val="21"/>
                <w:lang w:val="en-US" w:eastAsia="zh-CN"/>
              </w:rPr>
              <w:t>2021年2</w:t>
            </w:r>
            <w:r>
              <w:rPr>
                <w:rFonts w:hint="eastAsia" w:ascii="宋体" w:hAnsi="宋体"/>
                <w:sz w:val="21"/>
                <w:szCs w:val="21"/>
              </w:rPr>
              <w:t>月生产计划单</w:t>
            </w:r>
          </w:p>
          <w:p>
            <w:pPr>
              <w:rPr>
                <w:rFonts w:hint="eastAsia" w:ascii="宋体" w:hAnsi="宋体"/>
                <w:sz w:val="21"/>
                <w:szCs w:val="21"/>
              </w:rPr>
            </w:pPr>
            <w:r>
              <w:rPr>
                <w:rFonts w:hint="eastAsia" w:ascii="宋体" w:hAnsi="宋体"/>
                <w:sz w:val="21"/>
                <w:szCs w:val="21"/>
              </w:rPr>
              <w:t xml:space="preserve">产品         </w:t>
            </w:r>
            <w:r>
              <w:rPr>
                <w:rFonts w:hint="eastAsia" w:ascii="宋体" w:hAnsi="宋体"/>
                <w:sz w:val="21"/>
                <w:szCs w:val="21"/>
                <w:lang w:val="en-US" w:eastAsia="zh-CN"/>
              </w:rPr>
              <w:t xml:space="preserve">                   </w:t>
            </w:r>
            <w:r>
              <w:rPr>
                <w:rFonts w:hint="eastAsia" w:ascii="宋体" w:hAnsi="宋体"/>
                <w:sz w:val="21"/>
                <w:szCs w:val="21"/>
              </w:rPr>
              <w:t xml:space="preserve"> 数量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客户</w:t>
            </w:r>
            <w:r>
              <w:rPr>
                <w:rFonts w:hint="eastAsia" w:ascii="宋体" w:hAnsi="宋体"/>
                <w:sz w:val="21"/>
                <w:szCs w:val="21"/>
                <w:lang w:val="en-US" w:eastAsia="zh-CN"/>
              </w:rPr>
              <w:t xml:space="preserve">  </w:t>
            </w:r>
            <w:r>
              <w:rPr>
                <w:rFonts w:hint="eastAsia" w:ascii="宋体" w:hAnsi="宋体"/>
                <w:sz w:val="21"/>
                <w:szCs w:val="21"/>
              </w:rPr>
              <w:t xml:space="preserve"> </w:t>
            </w:r>
          </w:p>
          <w:p>
            <w:pPr>
              <w:spacing w:line="400" w:lineRule="exact"/>
              <w:rPr>
                <w:rFonts w:hint="default" w:ascii="宋体" w:hAnsi="宋体" w:eastAsia="宋体"/>
                <w:szCs w:val="21"/>
                <w:lang w:val="en-US" w:eastAsia="zh-CN"/>
              </w:rPr>
            </w:pPr>
            <w:r>
              <w:rPr>
                <w:rFonts w:hint="eastAsia" w:ascii="宋体" w:hAnsi="宋体"/>
                <w:szCs w:val="21"/>
              </w:rPr>
              <w:t xml:space="preserve">密封垫片      </w:t>
            </w:r>
            <w:r>
              <w:rPr>
                <w:rFonts w:hint="eastAsia" w:ascii="宋体" w:hAnsi="宋体"/>
                <w:szCs w:val="21"/>
                <w:lang w:val="en-US" w:eastAsia="zh-CN"/>
              </w:rPr>
              <w:t xml:space="preserve">                    12                      重庆气压缩厂有限责任公司</w:t>
            </w:r>
          </w:p>
          <w:p>
            <w:pPr>
              <w:spacing w:line="400" w:lineRule="exact"/>
              <w:rPr>
                <w:rFonts w:hint="default" w:ascii="宋体" w:hAnsi="宋体" w:eastAsia="宋体"/>
                <w:szCs w:val="21"/>
                <w:lang w:val="en-US" w:eastAsia="zh-CN"/>
              </w:rPr>
            </w:pPr>
            <w:r>
              <w:rPr>
                <w:rFonts w:hint="eastAsia" w:ascii="宋体" w:hAnsi="宋体" w:cs="宋体"/>
                <w:szCs w:val="21"/>
              </w:rPr>
              <w:t>金属缠绕垫片</w:t>
            </w:r>
            <w:r>
              <w:rPr>
                <w:rFonts w:hint="eastAsia" w:ascii="宋体" w:hAnsi="宋体" w:cs="宋体"/>
                <w:szCs w:val="21"/>
                <w:lang w:val="en-US" w:eastAsia="zh-CN"/>
              </w:rPr>
              <w:t>HG/T20610-2009</w:t>
            </w:r>
            <w:r>
              <w:rPr>
                <w:rFonts w:hint="eastAsia" w:ascii="宋体" w:hAnsi="宋体"/>
                <w:szCs w:val="21"/>
              </w:rPr>
              <w:t xml:space="preserve">        </w:t>
            </w:r>
            <w:r>
              <w:rPr>
                <w:rFonts w:hint="eastAsia" w:ascii="宋体" w:hAnsi="宋体"/>
                <w:szCs w:val="21"/>
                <w:lang w:val="en-US" w:eastAsia="zh-CN"/>
              </w:rPr>
              <w:t>80                      重庆气压缩厂有限责任公司</w:t>
            </w:r>
          </w:p>
          <w:p>
            <w:pPr>
              <w:spacing w:line="400" w:lineRule="exact"/>
              <w:rPr>
                <w:rFonts w:hint="eastAsia" w:ascii="宋体" w:hAnsi="宋体"/>
                <w:szCs w:val="21"/>
              </w:rPr>
            </w:pPr>
            <w:r>
              <w:rPr>
                <w:rFonts w:hint="eastAsia" w:ascii="宋体" w:hAnsi="宋体" w:cs="宋体"/>
                <w:szCs w:val="21"/>
                <w:lang w:eastAsia="zh-CN"/>
              </w:rPr>
              <w:t>石墨复合</w:t>
            </w:r>
            <w:r>
              <w:rPr>
                <w:rFonts w:hint="eastAsia" w:ascii="宋体" w:hAnsi="宋体" w:cs="宋体"/>
                <w:szCs w:val="21"/>
              </w:rPr>
              <w:t>密封垫片</w:t>
            </w:r>
            <w:r>
              <w:rPr>
                <w:rFonts w:hint="eastAsia" w:ascii="宋体" w:hAnsi="宋体" w:cs="宋体"/>
                <w:szCs w:val="21"/>
                <w:lang w:val="en-US" w:eastAsia="zh-CN"/>
              </w:rPr>
              <w:t>HG20608</w:t>
            </w:r>
            <w:r>
              <w:rPr>
                <w:rFonts w:hint="eastAsia" w:ascii="宋体" w:hAnsi="宋体" w:cs="宋体"/>
                <w:szCs w:val="21"/>
              </w:rPr>
              <w:t xml:space="preserve">        </w:t>
            </w:r>
            <w:r>
              <w:rPr>
                <w:rFonts w:hint="eastAsia" w:ascii="宋体" w:hAnsi="宋体" w:cs="宋体"/>
                <w:szCs w:val="21"/>
                <w:lang w:val="en-US" w:eastAsia="zh-CN"/>
              </w:rPr>
              <w:t xml:space="preserve">   20</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szCs w:val="21"/>
                <w:lang w:val="en-US" w:eastAsia="zh-CN"/>
              </w:rPr>
              <w:t>重庆气压缩厂有限责任公司</w:t>
            </w:r>
          </w:p>
          <w:p>
            <w:pPr>
              <w:spacing w:line="400" w:lineRule="exact"/>
              <w:rPr>
                <w:rFonts w:hint="eastAsia" w:ascii="宋体" w:hAnsi="宋体"/>
                <w:szCs w:val="21"/>
              </w:rPr>
            </w:pPr>
            <w:r>
              <w:rPr>
                <w:rFonts w:hint="eastAsia" w:ascii="宋体" w:hAnsi="宋体"/>
                <w:szCs w:val="21"/>
              </w:rPr>
              <w:t xml:space="preserve">            、、、、、、</w:t>
            </w:r>
          </w:p>
          <w:p>
            <w:pPr>
              <w:spacing w:line="400" w:lineRule="exact"/>
              <w:ind w:firstLine="420" w:firstLineChars="200"/>
              <w:rPr>
                <w:rFonts w:hint="eastAsia" w:ascii="宋体" w:hAnsi="宋体"/>
                <w:szCs w:val="21"/>
              </w:rPr>
            </w:pPr>
            <w:r>
              <w:rPr>
                <w:rFonts w:hint="eastAsia" w:ascii="宋体" w:hAnsi="宋体"/>
                <w:szCs w:val="21"/>
              </w:rPr>
              <w:t>审批：</w:t>
            </w:r>
            <w:r>
              <w:rPr>
                <w:rFonts w:hint="eastAsia" w:ascii="宋体" w:hAnsi="宋体" w:cs="宋体"/>
                <w:szCs w:val="21"/>
              </w:rPr>
              <w:t>李永跃</w:t>
            </w:r>
            <w:r>
              <w:rPr>
                <w:rFonts w:hint="eastAsia" w:ascii="宋体" w:hAnsi="宋体"/>
                <w:szCs w:val="21"/>
              </w:rPr>
              <w:t xml:space="preserve">    </w:t>
            </w:r>
          </w:p>
          <w:p>
            <w:pPr>
              <w:numPr>
                <w:ilvl w:val="0"/>
                <w:numId w:val="0"/>
              </w:numPr>
              <w:spacing w:line="480" w:lineRule="exact"/>
              <w:ind w:leftChars="0"/>
              <w:rPr>
                <w:rFonts w:hint="eastAsia" w:ascii="宋体" w:hAnsi="宋体" w:cs="宋体"/>
                <w:szCs w:val="21"/>
              </w:rPr>
            </w:pPr>
            <w:r>
              <w:rPr>
                <w:rFonts w:hint="eastAsia" w:ascii="宋体" w:hAnsi="宋体" w:cs="宋体"/>
                <w:szCs w:val="21"/>
              </w:rPr>
              <w:t>生产工艺流程</w:t>
            </w:r>
          </w:p>
          <w:p>
            <w:pPr>
              <w:spacing w:line="400" w:lineRule="exact"/>
              <w:rPr>
                <w:rFonts w:hint="eastAsia"/>
                <w:szCs w:val="21"/>
              </w:rPr>
            </w:pPr>
            <w:r>
              <w:rPr>
                <w:rFonts w:hint="eastAsia" w:ascii="宋体" w:hAnsi="宋体" w:cs="宋体"/>
                <w:szCs w:val="21"/>
              </w:rPr>
              <w:t>金属缠绕垫片工艺流程：下料——盘环—</w:t>
            </w:r>
            <w:r>
              <w:rPr>
                <w:rFonts w:hint="eastAsia" w:ascii="宋体" w:hAnsi="宋体" w:cs="宋体"/>
                <w:szCs w:val="21"/>
                <w:lang w:val="en-US" w:eastAsia="zh-CN"/>
              </w:rPr>
              <w:t>--</w:t>
            </w:r>
            <w:r>
              <w:rPr>
                <w:rFonts w:hint="eastAsia" w:ascii="宋体" w:hAnsi="宋体" w:cs="宋体"/>
                <w:szCs w:val="21"/>
              </w:rPr>
              <w:t>焊接——铣环</w:t>
            </w:r>
            <w:r>
              <w:rPr>
                <w:rFonts w:hint="eastAsia" w:ascii="宋体" w:hAnsi="宋体" w:cs="宋体"/>
                <w:szCs w:val="21"/>
                <w:lang w:val="en-US" w:eastAsia="zh-CN"/>
              </w:rPr>
              <w:t>--</w:t>
            </w:r>
            <w:r>
              <w:rPr>
                <w:rFonts w:hint="eastAsia" w:ascii="宋体" w:hAnsi="宋体" w:cs="宋体"/>
                <w:szCs w:val="21"/>
              </w:rPr>
              <w:t>打磨——缠绕——检验——包装——入库</w:t>
            </w:r>
            <w:r>
              <w:rPr>
                <w:rFonts w:hint="eastAsia"/>
                <w:szCs w:val="21"/>
              </w:rPr>
              <w:t>；</w:t>
            </w:r>
          </w:p>
          <w:p>
            <w:pPr>
              <w:spacing w:line="400" w:lineRule="exact"/>
              <w:rPr>
                <w:rFonts w:hint="eastAsia"/>
                <w:szCs w:val="21"/>
              </w:rPr>
            </w:pPr>
            <w:r>
              <w:rPr>
                <w:rFonts w:hint="eastAsia" w:ascii="宋体" w:hAnsi="宋体" w:cs="宋体"/>
                <w:szCs w:val="21"/>
              </w:rPr>
              <w:t>密封垫片流程：下料——冲孔成型——检验——包装——入库</w:t>
            </w:r>
          </w:p>
          <w:p>
            <w:pPr>
              <w:spacing w:line="400" w:lineRule="exact"/>
              <w:rPr>
                <w:rFonts w:hint="eastAsia"/>
                <w:szCs w:val="21"/>
              </w:rPr>
            </w:pPr>
            <w:r>
              <w:rPr>
                <w:rFonts w:hint="eastAsia"/>
                <w:szCs w:val="21"/>
              </w:rPr>
              <w:t>特殊过程：焊接</w:t>
            </w:r>
            <w:r>
              <w:rPr>
                <w:rFonts w:hint="eastAsia"/>
                <w:szCs w:val="21"/>
                <w:lang w:eastAsia="zh-CN"/>
              </w:rPr>
              <w:t>过程</w:t>
            </w:r>
            <w:r>
              <w:rPr>
                <w:rFonts w:hint="eastAsia"/>
                <w:szCs w:val="21"/>
              </w:rPr>
              <w:t>；</w:t>
            </w:r>
          </w:p>
          <w:p>
            <w:pPr>
              <w:numPr>
                <w:ilvl w:val="0"/>
                <w:numId w:val="0"/>
              </w:numPr>
              <w:spacing w:line="400" w:lineRule="exact"/>
              <w:ind w:leftChars="0"/>
              <w:rPr>
                <w:rFonts w:hint="eastAsia" w:ascii="宋体" w:hAnsi="宋体"/>
                <w:szCs w:val="21"/>
              </w:rPr>
            </w:pPr>
            <w:r>
              <w:rPr>
                <w:rFonts w:hint="eastAsia" w:ascii="宋体" w:hAnsi="宋体"/>
                <w:szCs w:val="21"/>
              </w:rPr>
              <w:t>查看实施监视测量情况</w:t>
            </w:r>
          </w:p>
          <w:p>
            <w:pPr>
              <w:spacing w:line="400" w:lineRule="exact"/>
              <w:rPr>
                <w:rFonts w:hint="eastAsia" w:ascii="宋体" w:hAnsi="宋体" w:eastAsia="宋体"/>
                <w:szCs w:val="21"/>
                <w:lang w:eastAsia="zh-CN"/>
              </w:rPr>
            </w:pPr>
            <w:r>
              <w:rPr>
                <w:rFonts w:hint="eastAsia" w:ascii="宋体" w:hAnsi="宋体"/>
                <w:szCs w:val="21"/>
              </w:rPr>
              <w:t>出示：</w:t>
            </w:r>
            <w:r>
              <w:rPr>
                <w:rFonts w:hint="eastAsia" w:ascii="宋体" w:hAnsi="宋体"/>
                <w:szCs w:val="21"/>
                <w:lang w:eastAsia="zh-CN"/>
              </w:rPr>
              <w:t>产品检验记录表</w:t>
            </w:r>
          </w:p>
          <w:p>
            <w:pPr>
              <w:spacing w:line="400" w:lineRule="exact"/>
              <w:rPr>
                <w:rFonts w:hint="eastAsia" w:ascii="宋体" w:hAnsi="宋体"/>
                <w:szCs w:val="21"/>
              </w:rPr>
            </w:pPr>
            <w:r>
              <w:rPr>
                <w:rFonts w:hint="eastAsia" w:ascii="宋体" w:hAnsi="宋体"/>
                <w:szCs w:val="21"/>
              </w:rPr>
              <w:t>抽查：</w:t>
            </w:r>
            <w:r>
              <w:rPr>
                <w:rFonts w:ascii="宋体" w:hAnsi="宋体"/>
                <w:szCs w:val="21"/>
              </w:rPr>
              <w:t>20</w:t>
            </w:r>
            <w:r>
              <w:rPr>
                <w:rFonts w:hint="eastAsia" w:ascii="宋体" w:hAnsi="宋体"/>
                <w:szCs w:val="21"/>
                <w:lang w:val="en-US" w:eastAsia="zh-CN"/>
              </w:rPr>
              <w:t>21</w:t>
            </w:r>
            <w:r>
              <w:rPr>
                <w:rFonts w:hint="eastAsia" w:ascii="宋体" w:hAnsi="宋体"/>
                <w:szCs w:val="21"/>
              </w:rPr>
              <w:t>.2月检验记录表</w:t>
            </w:r>
          </w:p>
          <w:p>
            <w:pPr>
              <w:spacing w:line="400" w:lineRule="exact"/>
              <w:rPr>
                <w:rFonts w:hint="eastAsia"/>
              </w:rPr>
            </w:pPr>
            <w:r>
              <w:rPr>
                <w:rFonts w:hint="eastAsia" w:ascii="宋体" w:hAnsi="宋体"/>
                <w:szCs w:val="21"/>
              </w:rPr>
              <w:t>内容包括：</w:t>
            </w:r>
            <w:r>
              <w:rPr>
                <w:rFonts w:hint="eastAsia" w:ascii="宋体" w:hAnsi="宋体"/>
                <w:szCs w:val="21"/>
                <w:lang w:eastAsia="zh-CN"/>
              </w:rPr>
              <w:t>检验时间、</w:t>
            </w:r>
            <w:r>
              <w:rPr>
                <w:rFonts w:hint="eastAsia" w:ascii="宋体" w:hAnsi="宋体"/>
                <w:szCs w:val="21"/>
              </w:rPr>
              <w:t>检验数量、产品名称</w:t>
            </w:r>
            <w:r>
              <w:rPr>
                <w:rFonts w:hint="eastAsia" w:ascii="宋体" w:hAnsi="宋体"/>
                <w:szCs w:val="21"/>
                <w:lang w:eastAsia="zh-CN"/>
              </w:rPr>
              <w:t>、</w:t>
            </w:r>
            <w:r>
              <w:rPr>
                <w:rFonts w:hint="eastAsia" w:ascii="宋体" w:hAnsi="宋体"/>
                <w:szCs w:val="21"/>
              </w:rPr>
              <w:t>型号、检查结果、检验人等；</w:t>
            </w:r>
          </w:p>
          <w:p>
            <w:pPr>
              <w:adjustRightInd w:val="0"/>
              <w:snapToGrid w:val="0"/>
              <w:spacing w:line="400" w:lineRule="exact"/>
              <w:rPr>
                <w:rFonts w:hint="eastAsia" w:ascii="宋体" w:hAnsi="宋体"/>
                <w:sz w:val="21"/>
                <w:szCs w:val="21"/>
              </w:rPr>
            </w:pPr>
            <w:r>
              <w:rPr>
                <w:rFonts w:hint="eastAsia" w:ascii="宋体" w:hAnsi="宋体"/>
                <w:sz w:val="21"/>
                <w:szCs w:val="21"/>
              </w:rPr>
              <w:t>查看现场：</w:t>
            </w:r>
          </w:p>
          <w:p>
            <w:pPr>
              <w:pStyle w:val="2"/>
              <w:rPr>
                <w:rFonts w:hint="eastAsia" w:ascii="宋体" w:hAnsi="宋体"/>
                <w:sz w:val="21"/>
                <w:szCs w:val="21"/>
              </w:rPr>
            </w:pPr>
            <w:r>
              <w:rPr>
                <w:rFonts w:hint="eastAsia" w:ascii="宋体" w:hAnsi="宋体"/>
                <w:sz w:val="21"/>
                <w:szCs w:val="21"/>
              </w:rPr>
              <w:t>生产现场观察</w:t>
            </w:r>
            <w:r>
              <w:rPr>
                <w:rFonts w:hint="eastAsia" w:ascii="宋体" w:hAnsi="宋体"/>
                <w:sz w:val="21"/>
                <w:szCs w:val="21"/>
                <w:lang w:eastAsia="zh-CN"/>
              </w:rPr>
              <w:t>石棉密封垫片</w:t>
            </w:r>
            <w:r>
              <w:rPr>
                <w:rFonts w:hint="eastAsia" w:ascii="宋体" w:hAnsi="宋体" w:eastAsia="宋体" w:cs="宋体"/>
                <w:sz w:val="21"/>
                <w:szCs w:val="21"/>
              </w:rPr>
              <w:t>ø</w:t>
            </w:r>
            <w:r>
              <w:rPr>
                <w:rFonts w:hint="eastAsia" w:ascii="宋体" w:hAnsi="宋体"/>
                <w:sz w:val="21"/>
                <w:szCs w:val="21"/>
                <w:lang w:val="en-US" w:eastAsia="zh-CN"/>
              </w:rPr>
              <w:t>71*34*</w:t>
            </w:r>
            <w:r>
              <w:rPr>
                <w:rFonts w:hint="eastAsia" w:ascii="宋体" w:hAnsi="宋体" w:eastAsia="宋体" w:cs="宋体"/>
                <w:sz w:val="21"/>
                <w:szCs w:val="21"/>
                <w:lang w:val="en-US" w:eastAsia="zh-CN"/>
              </w:rPr>
              <w:t>ø</w:t>
            </w:r>
            <w:r>
              <w:rPr>
                <w:rFonts w:hint="eastAsia" w:ascii="宋体" w:hAnsi="宋体"/>
                <w:sz w:val="21"/>
                <w:szCs w:val="21"/>
                <w:lang w:val="en-US" w:eastAsia="zh-CN"/>
              </w:rPr>
              <w:t>3、石墨复合垫片HG20608、</w:t>
            </w:r>
            <w:r>
              <w:rPr>
                <w:rFonts w:hint="eastAsia" w:ascii="宋体" w:hAnsi="宋体"/>
                <w:szCs w:val="21"/>
              </w:rPr>
              <w:t>金属缠绕垫片</w:t>
            </w:r>
            <w:r>
              <w:rPr>
                <w:rFonts w:hint="eastAsia" w:ascii="宋体" w:hAnsi="宋体"/>
                <w:szCs w:val="21"/>
                <w:lang w:val="en-US" w:eastAsia="zh-CN"/>
              </w:rPr>
              <w:t>D200-16-2222</w:t>
            </w:r>
            <w:r>
              <w:rPr>
                <w:rFonts w:hint="eastAsia" w:ascii="宋体" w:hAnsi="宋体"/>
                <w:sz w:val="21"/>
                <w:szCs w:val="21"/>
              </w:rPr>
              <w:t>正在正常生产</w:t>
            </w:r>
          </w:p>
          <w:p>
            <w:pPr>
              <w:pStyle w:val="2"/>
              <w:rPr>
                <w:rFonts w:hint="default" w:eastAsia="宋体"/>
                <w:lang w:val="en-US" w:eastAsia="zh-CN"/>
              </w:rPr>
            </w:pPr>
            <w:r>
              <w:rPr>
                <w:rFonts w:hint="eastAsia"/>
                <w:lang w:val="en-US" w:eastAsia="zh-CN"/>
              </w:rPr>
              <w:t>1、产品：</w:t>
            </w:r>
            <w:r>
              <w:rPr>
                <w:rFonts w:hint="eastAsia" w:ascii="宋体" w:hAnsi="宋体"/>
                <w:sz w:val="21"/>
                <w:szCs w:val="21"/>
                <w:lang w:eastAsia="zh-CN"/>
              </w:rPr>
              <w:t>石棉密封垫片</w:t>
            </w:r>
            <w:r>
              <w:rPr>
                <w:rFonts w:hint="eastAsia" w:ascii="宋体" w:hAnsi="宋体" w:eastAsia="宋体" w:cs="宋体"/>
                <w:sz w:val="21"/>
                <w:szCs w:val="21"/>
              </w:rPr>
              <w:t>ø</w:t>
            </w:r>
            <w:r>
              <w:rPr>
                <w:rFonts w:hint="eastAsia" w:ascii="宋体" w:hAnsi="宋体"/>
                <w:sz w:val="21"/>
                <w:szCs w:val="21"/>
                <w:lang w:val="en-US" w:eastAsia="zh-CN"/>
              </w:rPr>
              <w:t>71*34*</w:t>
            </w:r>
            <w:r>
              <w:rPr>
                <w:rFonts w:hint="eastAsia" w:ascii="宋体" w:hAnsi="宋体" w:eastAsia="宋体" w:cs="宋体"/>
                <w:sz w:val="21"/>
                <w:szCs w:val="21"/>
                <w:lang w:val="en-US" w:eastAsia="zh-CN"/>
              </w:rPr>
              <w:t>ø</w:t>
            </w:r>
            <w:r>
              <w:rPr>
                <w:rFonts w:hint="eastAsia" w:ascii="宋体" w:hAnsi="宋体"/>
                <w:sz w:val="21"/>
                <w:szCs w:val="21"/>
                <w:lang w:val="en-US" w:eastAsia="zh-CN"/>
              </w:rPr>
              <w:t>3</w:t>
            </w:r>
          </w:p>
          <w:p>
            <w:pPr>
              <w:rPr>
                <w:rFonts w:hint="eastAsia" w:ascii="宋体" w:hAnsi="宋体"/>
                <w:sz w:val="21"/>
                <w:szCs w:val="21"/>
                <w:lang w:eastAsia="zh-CN"/>
              </w:rPr>
            </w:pPr>
            <w:r>
              <w:rPr>
                <w:rFonts w:hint="eastAsia" w:ascii="宋体" w:hAnsi="宋体"/>
                <w:sz w:val="21"/>
                <w:szCs w:val="21"/>
              </w:rPr>
              <w:t>工序-：</w:t>
            </w:r>
            <w:r>
              <w:rPr>
                <w:rFonts w:hint="eastAsia" w:ascii="宋体" w:hAnsi="宋体"/>
                <w:sz w:val="21"/>
                <w:szCs w:val="21"/>
                <w:lang w:eastAsia="zh-CN"/>
              </w:rPr>
              <w:t>下料</w:t>
            </w:r>
          </w:p>
          <w:p>
            <w:pPr>
              <w:rPr>
                <w:rFonts w:hint="eastAsia" w:ascii="宋体" w:hAnsi="宋体" w:eastAsia="宋体"/>
                <w:sz w:val="21"/>
                <w:szCs w:val="21"/>
                <w:lang w:eastAsia="zh-CN"/>
              </w:rPr>
            </w:pPr>
            <w:r>
              <w:rPr>
                <w:rFonts w:hint="eastAsia" w:ascii="宋体" w:hAnsi="宋体"/>
                <w:sz w:val="21"/>
                <w:szCs w:val="21"/>
              </w:rPr>
              <w:t>设备：</w:t>
            </w:r>
            <w:r>
              <w:rPr>
                <w:rFonts w:hint="eastAsia" w:ascii="宋体" w:hAnsi="宋体"/>
                <w:sz w:val="21"/>
                <w:szCs w:val="21"/>
                <w:lang w:eastAsia="zh-CN"/>
              </w:rPr>
              <w:t>剪板机</w:t>
            </w:r>
          </w:p>
          <w:p>
            <w:pPr>
              <w:rPr>
                <w:rFonts w:hint="default" w:ascii="宋体" w:hAnsi="宋体" w:eastAsia="宋体"/>
                <w:sz w:val="21"/>
                <w:szCs w:val="21"/>
                <w:lang w:val="en-US" w:eastAsia="zh-CN"/>
              </w:rPr>
            </w:pPr>
            <w:r>
              <w:rPr>
                <w:rFonts w:hint="eastAsia" w:ascii="宋体" w:hAnsi="宋体"/>
                <w:sz w:val="21"/>
                <w:szCs w:val="21"/>
              </w:rPr>
              <w:t>操作：按《作业指导书》及图纸进行操作。将</w:t>
            </w:r>
            <w:r>
              <w:rPr>
                <w:rFonts w:hint="eastAsia" w:ascii="宋体" w:hAnsi="宋体"/>
                <w:sz w:val="21"/>
                <w:szCs w:val="21"/>
                <w:lang w:eastAsia="zh-CN"/>
              </w:rPr>
              <w:t>石棉橡胶板</w:t>
            </w:r>
            <w:r>
              <w:rPr>
                <w:rFonts w:hint="eastAsia" w:ascii="宋体" w:hAnsi="宋体"/>
                <w:sz w:val="21"/>
                <w:szCs w:val="21"/>
              </w:rPr>
              <w:t>放置于</w:t>
            </w:r>
            <w:r>
              <w:rPr>
                <w:rFonts w:hint="eastAsia" w:ascii="宋体" w:hAnsi="宋体"/>
                <w:sz w:val="21"/>
                <w:szCs w:val="21"/>
                <w:lang w:eastAsia="zh-CN"/>
              </w:rPr>
              <w:t>剪板机</w:t>
            </w:r>
            <w:r>
              <w:rPr>
                <w:rFonts w:hint="eastAsia" w:ascii="宋体" w:hAnsi="宋体"/>
                <w:sz w:val="21"/>
                <w:szCs w:val="21"/>
              </w:rPr>
              <w:t>上，按</w:t>
            </w:r>
            <w:r>
              <w:rPr>
                <w:rFonts w:hint="eastAsia" w:ascii="宋体" w:hAnsi="宋体"/>
                <w:sz w:val="21"/>
                <w:szCs w:val="21"/>
                <w:lang w:eastAsia="zh-CN"/>
              </w:rPr>
              <w:t>图纸</w:t>
            </w:r>
            <w:r>
              <w:rPr>
                <w:rFonts w:hint="eastAsia" w:ascii="宋体" w:hAnsi="宋体"/>
                <w:sz w:val="21"/>
                <w:szCs w:val="21"/>
              </w:rPr>
              <w:t>上的加工数据进行</w:t>
            </w:r>
            <w:r>
              <w:rPr>
                <w:rFonts w:hint="eastAsia" w:ascii="宋体" w:hAnsi="宋体"/>
                <w:sz w:val="21"/>
                <w:szCs w:val="21"/>
                <w:lang w:eastAsia="zh-CN"/>
              </w:rPr>
              <w:t>下料</w:t>
            </w:r>
            <w:r>
              <w:rPr>
                <w:rFonts w:hint="eastAsia" w:ascii="宋体" w:hAnsi="宋体"/>
                <w:sz w:val="21"/>
                <w:szCs w:val="21"/>
              </w:rPr>
              <w:t>。</w:t>
            </w:r>
            <w:r>
              <w:rPr>
                <w:rFonts w:hint="eastAsia" w:ascii="宋体" w:hAnsi="宋体"/>
                <w:sz w:val="21"/>
                <w:szCs w:val="21"/>
                <w:lang w:eastAsia="zh-CN"/>
              </w:rPr>
              <w:t>下料参数为：</w:t>
            </w:r>
            <w:r>
              <w:rPr>
                <w:rFonts w:hint="eastAsia" w:ascii="宋体" w:hAnsi="宋体"/>
                <w:sz w:val="21"/>
                <w:szCs w:val="21"/>
                <w:lang w:val="en-US" w:eastAsia="zh-CN"/>
              </w:rPr>
              <w:t>82mm。</w:t>
            </w:r>
          </w:p>
          <w:p>
            <w:pPr>
              <w:rPr>
                <w:rFonts w:hint="eastAsia" w:ascii="宋体" w:hAnsi="宋体"/>
                <w:sz w:val="21"/>
                <w:szCs w:val="21"/>
                <w:lang w:eastAsia="zh-CN"/>
              </w:rPr>
            </w:pPr>
            <w:r>
              <w:rPr>
                <w:rFonts w:hint="eastAsia" w:ascii="宋体" w:hAnsi="宋体"/>
                <w:sz w:val="21"/>
                <w:szCs w:val="21"/>
              </w:rPr>
              <w:t>监视和测量：提供</w:t>
            </w:r>
            <w:r>
              <w:rPr>
                <w:rFonts w:hint="eastAsia" w:ascii="宋体" w:hAnsi="宋体"/>
                <w:sz w:val="21"/>
                <w:szCs w:val="21"/>
                <w:lang w:eastAsia="zh-CN"/>
              </w:rPr>
              <w:t>《巡检记录》，检具：钢卷尺等。</w:t>
            </w:r>
          </w:p>
          <w:p>
            <w:pPr>
              <w:rPr>
                <w:rFonts w:hint="eastAsia" w:ascii="宋体" w:hAnsi="宋体"/>
                <w:sz w:val="21"/>
                <w:szCs w:val="21"/>
                <w:lang w:eastAsia="zh-CN"/>
              </w:rPr>
            </w:pPr>
            <w:r>
              <w:rPr>
                <w:rFonts w:hint="eastAsia" w:ascii="宋体" w:hAnsi="宋体"/>
                <w:sz w:val="21"/>
                <w:szCs w:val="21"/>
                <w:lang w:eastAsia="zh-CN"/>
              </w:rPr>
              <w:t>操作工：陈兰</w:t>
            </w:r>
          </w:p>
          <w:p>
            <w:pPr>
              <w:rPr>
                <w:rFonts w:hint="eastAsia" w:ascii="宋体" w:hAnsi="宋体" w:cs="宋体"/>
                <w:szCs w:val="21"/>
              </w:rPr>
            </w:pPr>
            <w:r>
              <w:rPr>
                <w:rFonts w:hint="eastAsia" w:ascii="宋体" w:hAnsi="宋体"/>
                <w:sz w:val="21"/>
                <w:szCs w:val="21"/>
                <w:lang w:eastAsia="zh-CN"/>
              </w:rPr>
              <w:t>工序二：</w:t>
            </w:r>
            <w:r>
              <w:rPr>
                <w:rFonts w:hint="eastAsia" w:ascii="宋体" w:hAnsi="宋体" w:cs="宋体"/>
                <w:szCs w:val="21"/>
              </w:rPr>
              <w:t>冲孔成型</w:t>
            </w:r>
          </w:p>
          <w:p>
            <w:pPr>
              <w:rPr>
                <w:rFonts w:hint="eastAsia" w:ascii="宋体" w:hAnsi="宋体"/>
                <w:sz w:val="21"/>
                <w:szCs w:val="21"/>
                <w:lang w:eastAsia="zh-CN"/>
              </w:rPr>
            </w:pPr>
            <w:r>
              <w:rPr>
                <w:rFonts w:hint="eastAsia" w:ascii="宋体" w:hAnsi="宋体"/>
                <w:sz w:val="21"/>
                <w:szCs w:val="21"/>
                <w:lang w:eastAsia="zh-CN"/>
              </w:rPr>
              <w:t>设备：冲床</w:t>
            </w:r>
          </w:p>
          <w:p>
            <w:pPr>
              <w:rPr>
                <w:rFonts w:hint="default" w:ascii="宋体" w:hAnsi="宋体"/>
                <w:sz w:val="21"/>
                <w:szCs w:val="21"/>
                <w:lang w:val="en-US" w:eastAsia="zh-CN"/>
              </w:rPr>
            </w:pPr>
            <w:r>
              <w:rPr>
                <w:rFonts w:hint="eastAsia" w:ascii="宋体" w:hAnsi="宋体"/>
                <w:sz w:val="21"/>
                <w:szCs w:val="21"/>
                <w:lang w:eastAsia="zh-CN"/>
              </w:rPr>
              <w:t>操作：按《作业指导书》及图纸进行操作。将下料完成后的半成品放置在冲床上，按工艺图纸要求进行冲压，冲压参数</w:t>
            </w:r>
            <w:r>
              <w:rPr>
                <w:rFonts w:hint="eastAsia" w:ascii="宋体" w:hAnsi="宋体"/>
                <w:sz w:val="21"/>
                <w:szCs w:val="21"/>
                <w:lang w:val="en-US" w:eastAsia="zh-CN"/>
              </w:rPr>
              <w:t>34*71，</w:t>
            </w:r>
            <w:r>
              <w:rPr>
                <w:rFonts w:hint="eastAsia" w:ascii="宋体" w:hAnsi="宋体"/>
                <w:sz w:val="21"/>
                <w:szCs w:val="21"/>
                <w:lang w:eastAsia="zh-CN"/>
              </w:rPr>
              <w:t>孔位不能有划痕；</w:t>
            </w:r>
          </w:p>
          <w:p>
            <w:pPr>
              <w:rPr>
                <w:rFonts w:hint="eastAsia" w:ascii="宋体" w:hAnsi="宋体"/>
                <w:sz w:val="21"/>
                <w:szCs w:val="21"/>
                <w:lang w:eastAsia="zh-CN"/>
              </w:rPr>
            </w:pPr>
            <w:r>
              <w:rPr>
                <w:rFonts w:hint="eastAsia" w:ascii="宋体" w:hAnsi="宋体"/>
                <w:sz w:val="21"/>
                <w:szCs w:val="21"/>
                <w:lang w:eastAsia="zh-CN"/>
              </w:rPr>
              <w:t>监视和测量：检具：卡尺。员工自检和检验员巡检控制，提供《首检记录表》，现场查看操作者为熟练工</w:t>
            </w:r>
          </w:p>
          <w:p>
            <w:pPr>
              <w:rPr>
                <w:rFonts w:hint="eastAsia" w:ascii="宋体" w:hAnsi="宋体"/>
                <w:sz w:val="21"/>
                <w:szCs w:val="21"/>
                <w:lang w:eastAsia="zh-CN"/>
              </w:rPr>
            </w:pPr>
            <w:r>
              <w:rPr>
                <w:rFonts w:hint="eastAsia" w:ascii="宋体" w:hAnsi="宋体"/>
                <w:sz w:val="21"/>
                <w:szCs w:val="21"/>
                <w:lang w:eastAsia="zh-CN"/>
              </w:rPr>
              <w:t>操作工：陈兰</w:t>
            </w:r>
          </w:p>
          <w:p>
            <w:pPr>
              <w:pStyle w:val="2"/>
              <w:rPr>
                <w:rFonts w:hint="default"/>
                <w:lang w:val="en-US" w:eastAsia="zh-CN"/>
              </w:rPr>
            </w:pPr>
            <w:r>
              <w:rPr>
                <w:rFonts w:hint="eastAsia" w:ascii="宋体" w:hAnsi="宋体"/>
                <w:sz w:val="21"/>
                <w:szCs w:val="21"/>
                <w:lang w:val="en-US" w:eastAsia="zh-CN"/>
              </w:rPr>
              <w:t>2、</w:t>
            </w:r>
            <w:r>
              <w:rPr>
                <w:rFonts w:hint="eastAsia" w:ascii="宋体" w:hAnsi="宋体"/>
                <w:sz w:val="21"/>
                <w:szCs w:val="21"/>
                <w:lang w:eastAsia="zh-CN"/>
              </w:rPr>
              <w:t>产品：</w:t>
            </w:r>
            <w:r>
              <w:rPr>
                <w:rFonts w:hint="eastAsia" w:ascii="宋体" w:hAnsi="宋体"/>
                <w:szCs w:val="21"/>
              </w:rPr>
              <w:t>金属缠绕垫片</w:t>
            </w:r>
            <w:r>
              <w:rPr>
                <w:rFonts w:hint="eastAsia" w:ascii="宋体" w:hAnsi="宋体"/>
                <w:szCs w:val="21"/>
                <w:lang w:val="en-US" w:eastAsia="zh-CN"/>
              </w:rPr>
              <w:t>D200-16-2222</w:t>
            </w:r>
          </w:p>
          <w:p>
            <w:pPr>
              <w:rPr>
                <w:rFonts w:hint="eastAsia" w:ascii="宋体" w:hAnsi="宋体"/>
                <w:sz w:val="21"/>
                <w:szCs w:val="21"/>
                <w:lang w:eastAsia="zh-CN"/>
              </w:rPr>
            </w:pPr>
            <w:r>
              <w:rPr>
                <w:rFonts w:hint="eastAsia" w:ascii="宋体" w:hAnsi="宋体"/>
                <w:sz w:val="21"/>
                <w:szCs w:val="21"/>
                <w:lang w:eastAsia="zh-CN"/>
              </w:rPr>
              <w:t>工序：盘环工序</w:t>
            </w:r>
          </w:p>
          <w:p>
            <w:pPr>
              <w:rPr>
                <w:rFonts w:hint="eastAsia" w:ascii="宋体" w:hAnsi="宋体"/>
                <w:sz w:val="21"/>
                <w:szCs w:val="21"/>
                <w:lang w:eastAsia="zh-CN"/>
              </w:rPr>
            </w:pPr>
            <w:r>
              <w:rPr>
                <w:rFonts w:hint="eastAsia" w:ascii="宋体" w:hAnsi="宋体"/>
                <w:sz w:val="21"/>
                <w:szCs w:val="21"/>
                <w:lang w:eastAsia="zh-CN"/>
              </w:rPr>
              <w:t>设备：弯环机</w:t>
            </w:r>
          </w:p>
          <w:p>
            <w:pPr>
              <w:rPr>
                <w:rFonts w:hint="eastAsia" w:ascii="宋体" w:hAnsi="宋体"/>
                <w:sz w:val="21"/>
                <w:szCs w:val="21"/>
                <w:lang w:val="en-US" w:eastAsia="zh-CN"/>
              </w:rPr>
            </w:pPr>
            <w:r>
              <w:rPr>
                <w:rFonts w:hint="eastAsia" w:ascii="宋体" w:hAnsi="宋体"/>
                <w:sz w:val="21"/>
                <w:szCs w:val="21"/>
              </w:rPr>
              <w:t>操作：按《作业指导书》及图纸进行操作。</w:t>
            </w:r>
            <w:r>
              <w:rPr>
                <w:rFonts w:hint="eastAsia" w:ascii="宋体" w:hAnsi="宋体"/>
                <w:sz w:val="21"/>
                <w:szCs w:val="21"/>
                <w:lang w:eastAsia="zh-CN"/>
              </w:rPr>
              <w:t>将下料后的条料放在弯环机上，弯环参数</w:t>
            </w:r>
            <w:r>
              <w:rPr>
                <w:rFonts w:hint="eastAsia" w:ascii="宋体" w:hAnsi="宋体"/>
                <w:sz w:val="21"/>
                <w:szCs w:val="21"/>
                <w:lang w:val="en-US" w:eastAsia="zh-CN"/>
              </w:rPr>
              <w:t>273*254*234*222.在弯环过程中进行不断调试弯曲尺寸，一直到达到工艺图纸技术要求为止。</w:t>
            </w:r>
          </w:p>
          <w:p>
            <w:pPr>
              <w:rPr>
                <w:rFonts w:hint="eastAsia" w:ascii="宋体" w:hAnsi="宋体"/>
                <w:sz w:val="21"/>
                <w:szCs w:val="21"/>
              </w:rPr>
            </w:pPr>
            <w:r>
              <w:rPr>
                <w:rFonts w:hint="eastAsia" w:ascii="宋体" w:hAnsi="宋体"/>
                <w:sz w:val="21"/>
                <w:szCs w:val="21"/>
              </w:rPr>
              <w:t>监视和测量：</w:t>
            </w:r>
            <w:r>
              <w:rPr>
                <w:rFonts w:hint="eastAsia" w:ascii="宋体" w:hAnsi="宋体"/>
                <w:sz w:val="21"/>
                <w:szCs w:val="21"/>
                <w:lang w:eastAsia="zh-CN"/>
              </w:rPr>
              <w:t>钢卷尺</w:t>
            </w:r>
            <w:r>
              <w:rPr>
                <w:rFonts w:hint="eastAsia" w:ascii="宋体" w:hAnsi="宋体"/>
                <w:sz w:val="21"/>
                <w:szCs w:val="21"/>
              </w:rPr>
              <w:t>。员工自检和检验员巡检控制</w:t>
            </w:r>
            <w:r>
              <w:rPr>
                <w:rFonts w:hint="eastAsia" w:ascii="宋体" w:hAnsi="宋体"/>
                <w:sz w:val="21"/>
                <w:szCs w:val="21"/>
                <w:lang w:eastAsia="zh-CN"/>
              </w:rPr>
              <w:t>，</w:t>
            </w:r>
            <w:r>
              <w:rPr>
                <w:rFonts w:hint="eastAsia" w:ascii="宋体" w:hAnsi="宋体"/>
                <w:sz w:val="21"/>
                <w:szCs w:val="21"/>
              </w:rPr>
              <w:t>现场查看操作者为熟练工</w:t>
            </w:r>
          </w:p>
          <w:p>
            <w:pPr>
              <w:rPr>
                <w:rFonts w:hint="eastAsia" w:ascii="宋体" w:hAnsi="宋体" w:eastAsia="宋体"/>
                <w:sz w:val="21"/>
                <w:szCs w:val="21"/>
                <w:lang w:eastAsia="zh-CN"/>
              </w:rPr>
            </w:pPr>
            <w:r>
              <w:rPr>
                <w:rFonts w:hint="eastAsia" w:ascii="宋体" w:hAnsi="宋体"/>
                <w:sz w:val="21"/>
                <w:szCs w:val="21"/>
              </w:rPr>
              <w:t>操作工：</w:t>
            </w:r>
            <w:r>
              <w:rPr>
                <w:rFonts w:hint="eastAsia" w:ascii="宋体" w:hAnsi="宋体"/>
                <w:sz w:val="21"/>
                <w:szCs w:val="21"/>
                <w:lang w:eastAsia="zh-CN"/>
              </w:rPr>
              <w:t>王丽</w:t>
            </w:r>
          </w:p>
          <w:p>
            <w:pPr>
              <w:rPr>
                <w:rFonts w:hint="eastAsia" w:ascii="宋体" w:hAnsi="宋体"/>
                <w:sz w:val="21"/>
                <w:szCs w:val="21"/>
                <w:lang w:eastAsia="zh-CN"/>
              </w:rPr>
            </w:pPr>
            <w:r>
              <w:rPr>
                <w:rFonts w:hint="eastAsia" w:ascii="宋体" w:hAnsi="宋体"/>
                <w:sz w:val="21"/>
                <w:szCs w:val="21"/>
              </w:rPr>
              <w:t>工序：</w:t>
            </w:r>
            <w:r>
              <w:rPr>
                <w:rFonts w:hint="eastAsia" w:ascii="宋体" w:hAnsi="宋体"/>
                <w:sz w:val="21"/>
                <w:szCs w:val="21"/>
                <w:lang w:eastAsia="zh-CN"/>
              </w:rPr>
              <w:t>焊接工序</w:t>
            </w:r>
          </w:p>
          <w:p>
            <w:pPr>
              <w:rPr>
                <w:rFonts w:hint="eastAsia" w:ascii="宋体" w:hAnsi="宋体"/>
                <w:sz w:val="21"/>
                <w:szCs w:val="21"/>
                <w:lang w:eastAsia="zh-CN"/>
              </w:rPr>
            </w:pPr>
            <w:r>
              <w:rPr>
                <w:rFonts w:hint="eastAsia" w:ascii="宋体" w:hAnsi="宋体"/>
                <w:sz w:val="21"/>
                <w:szCs w:val="21"/>
              </w:rPr>
              <w:t>设备：</w:t>
            </w:r>
            <w:r>
              <w:rPr>
                <w:rFonts w:hint="eastAsia" w:ascii="宋体" w:hAnsi="宋体"/>
                <w:sz w:val="21"/>
                <w:szCs w:val="21"/>
                <w:lang w:eastAsia="zh-CN"/>
              </w:rPr>
              <w:t>自动氩氟焊焊机</w:t>
            </w:r>
          </w:p>
          <w:p>
            <w:pPr>
              <w:rPr>
                <w:rFonts w:hint="eastAsia" w:ascii="宋体" w:hAnsi="宋体"/>
                <w:sz w:val="21"/>
                <w:szCs w:val="21"/>
                <w:lang w:val="en-US" w:eastAsia="zh-CN"/>
              </w:rPr>
            </w:pPr>
            <w:r>
              <w:rPr>
                <w:rFonts w:hint="eastAsia" w:ascii="宋体" w:hAnsi="宋体"/>
                <w:sz w:val="21"/>
                <w:szCs w:val="21"/>
              </w:rPr>
              <w:t>操作：按《</w:t>
            </w:r>
            <w:r>
              <w:rPr>
                <w:rFonts w:hint="eastAsia" w:ascii="宋体" w:hAnsi="宋体"/>
                <w:sz w:val="21"/>
                <w:szCs w:val="21"/>
                <w:lang w:eastAsia="zh-CN"/>
              </w:rPr>
              <w:t>焊接</w:t>
            </w:r>
            <w:r>
              <w:rPr>
                <w:rFonts w:hint="eastAsia" w:ascii="宋体" w:hAnsi="宋体"/>
                <w:sz w:val="21"/>
                <w:szCs w:val="21"/>
              </w:rPr>
              <w:t>作业指导书》及图纸进行操作。</w:t>
            </w:r>
            <w:r>
              <w:rPr>
                <w:rFonts w:hint="eastAsia" w:ascii="宋体" w:hAnsi="宋体"/>
                <w:sz w:val="21"/>
                <w:szCs w:val="21"/>
                <w:lang w:eastAsia="zh-CN"/>
              </w:rPr>
              <w:t>弯环后的半成品放置在自动氩氟焊机上，焊接参数调节为：宽度</w:t>
            </w:r>
            <w:r>
              <w:rPr>
                <w:rFonts w:hint="eastAsia" w:ascii="宋体" w:hAnsi="宋体"/>
                <w:sz w:val="21"/>
                <w:szCs w:val="21"/>
                <w:lang w:val="en-US" w:eastAsia="zh-CN"/>
              </w:rPr>
              <w:t>11mm，氩气打开进行焊接，把弯环的两头焊接在一起，形成一个完整的圆环。</w:t>
            </w:r>
          </w:p>
          <w:p>
            <w:pPr>
              <w:rPr>
                <w:rFonts w:hint="eastAsia" w:ascii="宋体" w:hAnsi="宋体"/>
                <w:sz w:val="21"/>
                <w:szCs w:val="21"/>
                <w:lang w:eastAsia="zh-CN"/>
              </w:rPr>
            </w:pPr>
            <w:r>
              <w:rPr>
                <w:rFonts w:hint="eastAsia" w:ascii="宋体" w:hAnsi="宋体"/>
                <w:sz w:val="21"/>
                <w:szCs w:val="21"/>
              </w:rPr>
              <w:t>监视和测量：</w:t>
            </w:r>
            <w:r>
              <w:rPr>
                <w:rFonts w:hint="eastAsia" w:ascii="宋体" w:hAnsi="宋体"/>
                <w:sz w:val="21"/>
                <w:szCs w:val="21"/>
                <w:lang w:eastAsia="zh-CN"/>
              </w:rPr>
              <w:t>目测</w:t>
            </w:r>
            <w:r>
              <w:rPr>
                <w:rFonts w:hint="eastAsia" w:ascii="宋体" w:hAnsi="宋体"/>
                <w:sz w:val="21"/>
                <w:szCs w:val="21"/>
              </w:rPr>
              <w:t>。员工自检和检验员巡检</w:t>
            </w:r>
            <w:r>
              <w:rPr>
                <w:rFonts w:hint="eastAsia" w:ascii="宋体" w:hAnsi="宋体"/>
                <w:sz w:val="21"/>
                <w:szCs w:val="21"/>
                <w:lang w:eastAsia="zh-CN"/>
              </w:rPr>
              <w:t>，</w:t>
            </w:r>
            <w:r>
              <w:rPr>
                <w:rFonts w:hint="eastAsia" w:ascii="宋体" w:hAnsi="宋体"/>
                <w:sz w:val="21"/>
                <w:szCs w:val="21"/>
              </w:rPr>
              <w:t>查看操作者为熟练工</w:t>
            </w:r>
            <w:r>
              <w:rPr>
                <w:rFonts w:hint="eastAsia" w:ascii="宋体" w:hAnsi="宋体"/>
                <w:sz w:val="21"/>
                <w:szCs w:val="21"/>
                <w:lang w:eastAsia="zh-CN"/>
              </w:rPr>
              <w:t>，要求无假焊虚焊没有焊孔、裂纹。</w:t>
            </w:r>
          </w:p>
          <w:p>
            <w:pPr>
              <w:rPr>
                <w:rFonts w:hint="eastAsia" w:ascii="宋体" w:hAnsi="宋体"/>
                <w:sz w:val="21"/>
                <w:szCs w:val="21"/>
                <w:lang w:eastAsia="zh-CN"/>
              </w:rPr>
            </w:pPr>
            <w:r>
              <w:rPr>
                <w:rFonts w:hint="eastAsia" w:ascii="宋体" w:hAnsi="宋体"/>
                <w:sz w:val="21"/>
                <w:szCs w:val="21"/>
              </w:rPr>
              <w:t>操作工：</w:t>
            </w:r>
            <w:r>
              <w:rPr>
                <w:rFonts w:hint="eastAsia" w:ascii="宋体" w:hAnsi="宋体"/>
                <w:sz w:val="21"/>
                <w:szCs w:val="21"/>
                <w:lang w:eastAsia="zh-CN"/>
              </w:rPr>
              <w:t>陈大华</w:t>
            </w:r>
          </w:p>
          <w:p>
            <w:pPr>
              <w:pStyle w:val="2"/>
              <w:rPr>
                <w:rFonts w:hint="eastAsia"/>
              </w:rPr>
            </w:pPr>
          </w:p>
          <w:p>
            <w:pPr>
              <w:pStyle w:val="2"/>
              <w:rPr>
                <w:rFonts w:hint="eastAsia" w:ascii="宋体" w:hAnsi="宋体"/>
                <w:sz w:val="21"/>
                <w:szCs w:val="21"/>
                <w:lang w:eastAsia="zh-CN"/>
              </w:rPr>
            </w:pPr>
            <w:r>
              <w:rPr>
                <w:rFonts w:hint="eastAsia" w:ascii="宋体" w:hAnsi="宋体"/>
                <w:sz w:val="21"/>
                <w:szCs w:val="21"/>
                <w:lang w:eastAsia="zh-CN"/>
              </w:rPr>
              <w:t>工序：铣环、打磨工序等</w:t>
            </w:r>
          </w:p>
          <w:p>
            <w:pPr>
              <w:pStyle w:val="2"/>
              <w:rPr>
                <w:rFonts w:hint="eastAsia" w:ascii="宋体" w:hAnsi="宋体"/>
                <w:sz w:val="21"/>
                <w:szCs w:val="21"/>
                <w:lang w:eastAsia="zh-CN"/>
              </w:rPr>
            </w:pPr>
            <w:r>
              <w:rPr>
                <w:rFonts w:hint="eastAsia" w:ascii="宋体" w:hAnsi="宋体"/>
                <w:sz w:val="21"/>
                <w:szCs w:val="21"/>
                <w:lang w:eastAsia="zh-CN"/>
              </w:rPr>
              <w:t>设备：铣床、砂轮机</w:t>
            </w:r>
          </w:p>
          <w:p>
            <w:pPr>
              <w:pStyle w:val="2"/>
              <w:rPr>
                <w:rFonts w:hint="default"/>
                <w:lang w:val="en-US" w:eastAsia="zh-CN"/>
              </w:rPr>
            </w:pPr>
            <w:r>
              <w:rPr>
                <w:rFonts w:hint="eastAsia" w:ascii="宋体" w:hAnsi="宋体"/>
                <w:sz w:val="21"/>
                <w:szCs w:val="21"/>
              </w:rPr>
              <w:t>操作：按《作业指导书》进行操作。</w:t>
            </w:r>
            <w:r>
              <w:rPr>
                <w:rFonts w:hint="eastAsia" w:ascii="宋体" w:hAnsi="宋体"/>
                <w:sz w:val="21"/>
                <w:szCs w:val="21"/>
                <w:lang w:eastAsia="zh-CN"/>
              </w:rPr>
              <w:t>将焊接好后的圆环放在铣床上，先压平，调整铣环宽度</w:t>
            </w:r>
            <w:r>
              <w:rPr>
                <w:rFonts w:hint="eastAsia" w:ascii="宋体" w:hAnsi="宋体"/>
                <w:sz w:val="21"/>
                <w:szCs w:val="21"/>
                <w:lang w:val="en-US" w:eastAsia="zh-CN"/>
              </w:rPr>
              <w:t>12mm，控制铣环的深度，将焊接的接头的焊疤铣光滑。将外环铣出V形槽，参数为2mm，V型槽边缘无外翻，槽内光滑。用手动砂轮将整个弯环打磨光滑，要求无毛刺、飞边。</w:t>
            </w:r>
          </w:p>
          <w:p>
            <w:pPr>
              <w:rPr>
                <w:rFonts w:hint="eastAsia" w:ascii="宋体" w:hAnsi="宋体"/>
                <w:sz w:val="21"/>
                <w:szCs w:val="21"/>
              </w:rPr>
            </w:pPr>
            <w:r>
              <w:rPr>
                <w:rFonts w:hint="eastAsia" w:ascii="宋体" w:hAnsi="宋体"/>
                <w:sz w:val="21"/>
                <w:szCs w:val="21"/>
              </w:rPr>
              <w:t>监视和测量：</w:t>
            </w:r>
            <w:r>
              <w:rPr>
                <w:rFonts w:hint="eastAsia" w:ascii="宋体" w:hAnsi="宋体"/>
                <w:sz w:val="21"/>
                <w:szCs w:val="21"/>
                <w:lang w:eastAsia="zh-CN"/>
              </w:rPr>
              <w:t>目测、卡尺</w:t>
            </w:r>
            <w:r>
              <w:rPr>
                <w:rFonts w:hint="eastAsia" w:ascii="宋体" w:hAnsi="宋体"/>
                <w:sz w:val="21"/>
                <w:szCs w:val="21"/>
              </w:rPr>
              <w:t>。员工自检和检验员巡检控制，现场查看操作者为熟练工</w:t>
            </w:r>
          </w:p>
          <w:p>
            <w:pPr>
              <w:rPr>
                <w:rFonts w:hint="eastAsia" w:ascii="宋体" w:hAnsi="宋体" w:eastAsia="宋体"/>
                <w:sz w:val="21"/>
                <w:szCs w:val="21"/>
                <w:lang w:eastAsia="zh-CN"/>
              </w:rPr>
            </w:pPr>
            <w:r>
              <w:rPr>
                <w:rFonts w:hint="eastAsia" w:ascii="宋体" w:hAnsi="宋体"/>
                <w:sz w:val="21"/>
                <w:szCs w:val="21"/>
              </w:rPr>
              <w:t>操作工：</w:t>
            </w:r>
            <w:r>
              <w:rPr>
                <w:rFonts w:hint="eastAsia" w:ascii="宋体" w:hAnsi="宋体"/>
                <w:sz w:val="21"/>
                <w:szCs w:val="21"/>
                <w:lang w:eastAsia="zh-CN"/>
              </w:rPr>
              <w:t>陈大华</w:t>
            </w:r>
          </w:p>
          <w:p>
            <w:pPr>
              <w:pStyle w:val="2"/>
              <w:rPr>
                <w:rFonts w:hint="default" w:ascii="宋体" w:hAnsi="宋体"/>
                <w:sz w:val="21"/>
                <w:szCs w:val="21"/>
                <w:lang w:val="en-US" w:eastAsia="zh-CN"/>
              </w:rPr>
            </w:pPr>
          </w:p>
          <w:p>
            <w:pPr>
              <w:rPr>
                <w:rFonts w:hint="eastAsia" w:ascii="宋体" w:hAnsi="宋体" w:eastAsia="宋体"/>
                <w:sz w:val="21"/>
                <w:szCs w:val="21"/>
                <w:lang w:eastAsia="zh-CN"/>
              </w:rPr>
            </w:pPr>
            <w:r>
              <w:rPr>
                <w:rFonts w:hint="eastAsia" w:ascii="宋体" w:hAnsi="宋体"/>
                <w:sz w:val="21"/>
                <w:szCs w:val="21"/>
              </w:rPr>
              <w:t>工序：</w:t>
            </w:r>
            <w:r>
              <w:rPr>
                <w:rFonts w:hint="eastAsia" w:ascii="宋体" w:hAnsi="宋体"/>
                <w:sz w:val="21"/>
                <w:szCs w:val="21"/>
                <w:lang w:eastAsia="zh-CN"/>
              </w:rPr>
              <w:t>缠绕工序</w:t>
            </w:r>
          </w:p>
          <w:p>
            <w:pPr>
              <w:rPr>
                <w:rFonts w:hint="eastAsia" w:ascii="宋体" w:hAnsi="宋体" w:eastAsia="宋体"/>
                <w:sz w:val="21"/>
                <w:szCs w:val="21"/>
                <w:lang w:eastAsia="zh-CN"/>
              </w:rPr>
            </w:pPr>
            <w:r>
              <w:rPr>
                <w:rFonts w:hint="eastAsia" w:ascii="宋体" w:hAnsi="宋体"/>
                <w:sz w:val="21"/>
                <w:szCs w:val="21"/>
              </w:rPr>
              <w:t>设备：</w:t>
            </w:r>
            <w:r>
              <w:rPr>
                <w:rFonts w:hint="eastAsia" w:ascii="宋体" w:hAnsi="宋体"/>
                <w:sz w:val="21"/>
                <w:szCs w:val="21"/>
                <w:lang w:eastAsia="zh-CN"/>
              </w:rPr>
              <w:t>自动缠绕机</w:t>
            </w:r>
          </w:p>
          <w:p>
            <w:pPr>
              <w:rPr>
                <w:rFonts w:hint="eastAsia" w:ascii="宋体" w:hAnsi="宋体" w:eastAsia="宋体"/>
                <w:sz w:val="21"/>
                <w:szCs w:val="21"/>
                <w:lang w:eastAsia="zh-CN"/>
              </w:rPr>
            </w:pPr>
            <w:r>
              <w:rPr>
                <w:rFonts w:hint="eastAsia" w:ascii="宋体" w:hAnsi="宋体"/>
                <w:sz w:val="21"/>
                <w:szCs w:val="21"/>
              </w:rPr>
              <w:t>操作：</w:t>
            </w:r>
            <w:r>
              <w:rPr>
                <w:rFonts w:hint="eastAsia" w:ascii="宋体" w:hAnsi="宋体"/>
                <w:sz w:val="21"/>
                <w:szCs w:val="21"/>
                <w:lang w:eastAsia="zh-CN"/>
              </w:rPr>
              <w:t>在自动缠绕机上按产品的不同规格装上对应的模具，调整缠绕参数为</w:t>
            </w:r>
            <w:r>
              <w:rPr>
                <w:rFonts w:hint="eastAsia" w:ascii="宋体" w:hAnsi="宋体"/>
                <w:sz w:val="21"/>
                <w:szCs w:val="21"/>
                <w:lang w:val="en-US" w:eastAsia="zh-CN"/>
              </w:rPr>
              <w:t>2222*234*254，</w:t>
            </w:r>
            <w:r>
              <w:rPr>
                <w:rFonts w:hint="eastAsia" w:ascii="宋体" w:hAnsi="宋体"/>
                <w:sz w:val="21"/>
                <w:szCs w:val="21"/>
                <w:lang w:eastAsia="zh-CN"/>
              </w:rPr>
              <w:t>将圆环放在自动缠绕机上，缠绕填充料为钢带和石墨。缠绕顺序为一层钢带一层石墨，要求缠绕紧固，不松散。</w:t>
            </w:r>
          </w:p>
          <w:p>
            <w:pPr>
              <w:rPr>
                <w:rFonts w:hint="eastAsia" w:ascii="宋体" w:hAnsi="宋体"/>
                <w:sz w:val="21"/>
                <w:szCs w:val="21"/>
              </w:rPr>
            </w:pPr>
            <w:r>
              <w:rPr>
                <w:rFonts w:hint="eastAsia" w:ascii="宋体" w:hAnsi="宋体"/>
                <w:sz w:val="21"/>
                <w:szCs w:val="21"/>
              </w:rPr>
              <w:t>监视和测量：</w:t>
            </w:r>
            <w:r>
              <w:rPr>
                <w:rFonts w:hint="eastAsia" w:ascii="宋体" w:hAnsi="宋体"/>
                <w:sz w:val="21"/>
                <w:szCs w:val="21"/>
                <w:lang w:eastAsia="zh-CN"/>
              </w:rPr>
              <w:t>目测</w:t>
            </w:r>
            <w:r>
              <w:rPr>
                <w:rFonts w:hint="eastAsia" w:ascii="宋体" w:hAnsi="宋体"/>
                <w:sz w:val="21"/>
                <w:szCs w:val="21"/>
              </w:rPr>
              <w:t>。员工自检和检验员巡检控制，现场查看操作者为熟练工</w:t>
            </w:r>
          </w:p>
          <w:p>
            <w:pPr>
              <w:rPr>
                <w:rFonts w:hint="eastAsia" w:ascii="宋体" w:hAnsi="宋体"/>
                <w:sz w:val="21"/>
                <w:szCs w:val="21"/>
                <w:lang w:eastAsia="zh-CN"/>
              </w:rPr>
            </w:pPr>
            <w:r>
              <w:rPr>
                <w:rFonts w:hint="eastAsia" w:ascii="宋体" w:hAnsi="宋体"/>
                <w:sz w:val="21"/>
                <w:szCs w:val="21"/>
              </w:rPr>
              <w:t>操作工：</w:t>
            </w:r>
            <w:r>
              <w:t>李懿帆</w:t>
            </w:r>
          </w:p>
          <w:p>
            <w:pPr>
              <w:pStyle w:val="2"/>
              <w:rPr>
                <w:rFonts w:hint="eastAsia"/>
                <w:lang w:eastAsia="zh-CN"/>
              </w:rPr>
            </w:pPr>
          </w:p>
          <w:p>
            <w:pPr>
              <w:ind w:firstLine="420" w:firstLineChars="200"/>
              <w:rPr>
                <w:rFonts w:hint="eastAsia" w:ascii="宋体" w:hAnsi="宋体"/>
                <w:sz w:val="21"/>
                <w:szCs w:val="21"/>
                <w:lang w:eastAsia="zh-CN"/>
              </w:rPr>
            </w:pPr>
            <w:r>
              <w:rPr>
                <w:rFonts w:hint="eastAsia" w:ascii="宋体" w:hAnsi="宋体"/>
                <w:sz w:val="21"/>
                <w:szCs w:val="21"/>
                <w:lang w:eastAsia="zh-CN"/>
              </w:rPr>
              <w:t>组织将焊接过程识别为特殊过程，查见《特殊过程确认表》，于2020.9.26对该过程的作业指导文件、人员资质及能力、设备使用保养情况、过程控制要求等进行了确认。确认人：陈大华、李懿帆</w:t>
            </w:r>
          </w:p>
          <w:p>
            <w:pPr>
              <w:pStyle w:val="2"/>
              <w:rPr>
                <w:rFonts w:hint="eastAsia"/>
                <w:lang w:eastAsia="zh-CN"/>
              </w:rPr>
            </w:pPr>
          </w:p>
          <w:p>
            <w:pPr>
              <w:ind w:firstLine="420" w:firstLineChars="200"/>
              <w:rPr>
                <w:rFonts w:hint="eastAsia" w:ascii="宋体" w:hAnsi="宋体"/>
                <w:sz w:val="21"/>
                <w:szCs w:val="21"/>
              </w:rPr>
            </w:pPr>
            <w:r>
              <w:rPr>
                <w:rFonts w:hint="eastAsia" w:ascii="宋体" w:hAnsi="宋体"/>
                <w:sz w:val="21"/>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 </w:t>
            </w:r>
          </w:p>
          <w:p>
            <w:pPr>
              <w:rPr>
                <w:rFonts w:hint="eastAsia" w:ascii="宋体" w:hAnsi="宋体" w:eastAsia="宋体" w:cs="Times New Roman"/>
                <w:kern w:val="2"/>
                <w:sz w:val="21"/>
                <w:szCs w:val="21"/>
                <w:lang w:val="en-US" w:eastAsia="zh-CN" w:bidi="ar-SA"/>
              </w:rPr>
            </w:pPr>
            <w:r>
              <w:rPr>
                <w:rFonts w:hint="eastAsia" w:ascii="宋体" w:hAnsi="宋体"/>
                <w:sz w:val="21"/>
                <w:szCs w:val="21"/>
              </w:rPr>
              <w:t>整个过程基本受控。</w:t>
            </w:r>
          </w:p>
        </w:tc>
        <w:tc>
          <w:tcPr>
            <w:tcW w:w="1585" w:type="dxa"/>
            <w:vAlign w:val="center"/>
          </w:tcPr>
          <w:p>
            <w:pPr>
              <w:spacing w:line="360" w:lineRule="auto"/>
              <w:rPr>
                <w:rFonts w:hint="eastAsia" w:ascii="宋体" w:hAnsi="宋体" w:cs="宋体"/>
                <w:color w:val="000000"/>
                <w:sz w:val="21"/>
                <w:szCs w:val="21"/>
              </w:rPr>
            </w:pPr>
            <w:r>
              <w:rPr>
                <w:rFonts w:hint="eastAsia" w:ascii="宋体" w:hAnsi="宋体" w:cs="宋体"/>
                <w:kern w:val="2"/>
                <w:sz w:val="21"/>
                <w:szCs w:val="21"/>
                <w:lang w:val="en-US" w:eastAsia="zh-CN" w:bidi="ar-SA"/>
              </w:rPr>
              <w:t>符合</w:t>
            </w:r>
          </w:p>
          <w:p>
            <w:pPr>
              <w:spacing w:line="360" w:lineRule="auto"/>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查《产品标识和防护控制程序》，文件规定了对产品、检验状态及唯一性标识做出了规定。</w:t>
            </w:r>
          </w:p>
          <w:p>
            <w:pPr>
              <w:spacing w:line="400" w:lineRule="exact"/>
              <w:ind w:firstLine="420" w:firstLineChars="200"/>
              <w:jc w:val="left"/>
              <w:rPr>
                <w:rFonts w:hint="eastAsia" w:ascii="宋体" w:hAnsi="宋体" w:cs="宋体"/>
                <w:szCs w:val="21"/>
              </w:rPr>
            </w:pPr>
            <w:r>
              <w:rPr>
                <w:rFonts w:hint="eastAsia" w:ascii="宋体" w:hAnsi="宋体"/>
                <w:sz w:val="21"/>
                <w:szCs w:val="21"/>
              </w:rPr>
              <w:t>1.公司质量体系</w:t>
            </w:r>
            <w:r>
              <w:rPr>
                <w:rFonts w:hint="eastAsia" w:ascii="宋体" w:hAnsi="宋体"/>
                <w:sz w:val="21"/>
                <w:szCs w:val="21"/>
                <w:lang w:eastAsia="zh-CN"/>
              </w:rPr>
              <w:t>文件</w:t>
            </w:r>
            <w:r>
              <w:rPr>
                <w:rFonts w:hint="eastAsia" w:ascii="宋体" w:hAnsi="宋体"/>
                <w:sz w:val="21"/>
                <w:szCs w:val="21"/>
              </w:rPr>
              <w:t>对产品、检验状态</w:t>
            </w:r>
            <w:r>
              <w:rPr>
                <w:rFonts w:hint="eastAsia" w:ascii="宋体" w:hAnsi="宋体" w:cs="宋体"/>
                <w:szCs w:val="21"/>
              </w:rPr>
              <w:t>进行了规定，标识的方法采用标牌、工序卡、记录等。</w:t>
            </w:r>
          </w:p>
          <w:p>
            <w:pPr>
              <w:spacing w:line="400" w:lineRule="exact"/>
              <w:ind w:firstLine="420" w:firstLineChars="200"/>
              <w:jc w:val="left"/>
              <w:rPr>
                <w:rFonts w:hint="eastAsia" w:ascii="宋体" w:hAnsi="宋体" w:cs="宋体"/>
                <w:szCs w:val="21"/>
              </w:rPr>
            </w:pPr>
            <w:r>
              <w:rPr>
                <w:rFonts w:hint="eastAsia" w:ascii="宋体" w:hAnsi="宋体" w:cs="宋体"/>
                <w:szCs w:val="21"/>
              </w:rPr>
              <w:t>2.现场观察：原材料采用“标识卡”进行标识，卡上注明“原材料名称”、“规格型号”、“进厂日期”、“材料规格”、 “数量”、“检验状态”等内容；</w:t>
            </w:r>
          </w:p>
          <w:p>
            <w:pPr>
              <w:spacing w:line="400" w:lineRule="exact"/>
              <w:ind w:firstLine="420" w:firstLineChars="200"/>
              <w:jc w:val="left"/>
              <w:rPr>
                <w:rFonts w:hint="eastAsia" w:ascii="宋体" w:hAnsi="宋体" w:cs="宋体"/>
                <w:szCs w:val="21"/>
              </w:rPr>
            </w:pPr>
            <w:r>
              <w:rPr>
                <w:rFonts w:hint="eastAsia" w:ascii="宋体" w:hAnsi="宋体" w:cs="宋体"/>
                <w:szCs w:val="21"/>
              </w:rPr>
              <w:t>3.生产过程采用检验记录进行标识；</w:t>
            </w:r>
          </w:p>
          <w:p>
            <w:pPr>
              <w:spacing w:line="400" w:lineRule="exact"/>
              <w:ind w:firstLine="420" w:firstLineChars="200"/>
              <w:jc w:val="left"/>
              <w:rPr>
                <w:rFonts w:hint="eastAsia" w:ascii="宋体" w:hAnsi="宋体" w:cs="宋体"/>
                <w:szCs w:val="21"/>
              </w:rPr>
            </w:pPr>
            <w:r>
              <w:rPr>
                <w:rFonts w:hint="eastAsia" w:ascii="宋体" w:hAnsi="宋体" w:cs="宋体"/>
                <w:szCs w:val="21"/>
              </w:rPr>
              <w:t>4.产品检验状态采用：合格、不合格、待检等标识</w:t>
            </w:r>
            <w:r>
              <w:rPr>
                <w:rFonts w:hint="eastAsia" w:ascii="宋体" w:hAnsi="宋体" w:cs="宋体"/>
                <w:szCs w:val="21"/>
                <w:lang w:eastAsia="zh-CN"/>
              </w:rPr>
              <w:t>，现场查见标识齐全</w:t>
            </w:r>
            <w:r>
              <w:rPr>
                <w:rFonts w:hint="eastAsia" w:ascii="宋体" w:hAnsi="宋体" w:cs="宋体"/>
                <w:szCs w:val="21"/>
              </w:rPr>
              <w:t>；</w:t>
            </w:r>
          </w:p>
          <w:p>
            <w:pPr>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cs="宋体"/>
                <w:szCs w:val="21"/>
              </w:rPr>
              <w:t>5.生产记录对：加工人员、产品的生产日期、批次，以及使用的原料等进行了记录，能做到追溯的目的。</w:t>
            </w:r>
          </w:p>
        </w:tc>
        <w:tc>
          <w:tcPr>
            <w:tcW w:w="1585" w:type="dxa"/>
            <w:vAlign w:val="center"/>
          </w:tcPr>
          <w:p>
            <w:pP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查，公司文件，对产品的防护进行了要求，主要为产品在</w:t>
            </w:r>
            <w:r>
              <w:rPr>
                <w:rFonts w:hint="eastAsia" w:ascii="宋体" w:hAnsi="宋体"/>
                <w:sz w:val="21"/>
                <w:szCs w:val="21"/>
                <w:lang w:eastAsia="zh-CN"/>
              </w:rPr>
              <w:t>生产</w:t>
            </w:r>
            <w:r>
              <w:rPr>
                <w:rFonts w:hint="eastAsia" w:ascii="宋体" w:hAnsi="宋体"/>
                <w:sz w:val="21"/>
                <w:szCs w:val="21"/>
              </w:rPr>
              <w:t>、储运和运输交付过程的防护。</w:t>
            </w:r>
          </w:p>
          <w:p>
            <w:pPr>
              <w:spacing w:line="400" w:lineRule="exact"/>
              <w:ind w:firstLine="420" w:firstLineChars="200"/>
              <w:jc w:val="left"/>
              <w:rPr>
                <w:rFonts w:hint="eastAsia" w:ascii="宋体" w:hAnsi="宋体"/>
                <w:sz w:val="21"/>
                <w:szCs w:val="21"/>
              </w:rPr>
            </w:pPr>
            <w:r>
              <w:rPr>
                <w:rFonts w:hint="eastAsia" w:ascii="宋体" w:hAnsi="宋体"/>
                <w:sz w:val="21"/>
                <w:szCs w:val="21"/>
              </w:rPr>
              <w:t>车间现场观察:</w:t>
            </w:r>
          </w:p>
          <w:p>
            <w:pPr>
              <w:spacing w:line="400" w:lineRule="exact"/>
              <w:ind w:firstLine="382" w:firstLineChars="182"/>
              <w:jc w:val="left"/>
              <w:rPr>
                <w:rFonts w:hint="eastAsia" w:ascii="宋体" w:hAnsi="宋体" w:eastAsia="宋体"/>
                <w:sz w:val="21"/>
                <w:szCs w:val="21"/>
                <w:lang w:eastAsia="zh-CN"/>
              </w:rPr>
            </w:pPr>
            <w:r>
              <w:rPr>
                <w:rFonts w:hint="eastAsia" w:ascii="宋体" w:hAnsi="宋体"/>
                <w:sz w:val="21"/>
                <w:szCs w:val="21"/>
              </w:rPr>
              <w:t>1. 转运：所有材料转运过程中均有防护，公司的原料采用</w:t>
            </w:r>
            <w:r>
              <w:rPr>
                <w:rFonts w:hint="eastAsia" w:ascii="宋体" w:hAnsi="宋体"/>
                <w:sz w:val="21"/>
                <w:szCs w:val="21"/>
                <w:lang w:eastAsia="zh-CN"/>
              </w:rPr>
              <w:t>原包装或转运箱</w:t>
            </w:r>
            <w:r>
              <w:rPr>
                <w:rFonts w:hint="eastAsia" w:ascii="宋体" w:hAnsi="宋体"/>
                <w:sz w:val="21"/>
                <w:szCs w:val="21"/>
              </w:rPr>
              <w:t>等进行盛放，在生产过程中各种产品均采用盛具进行盛放，防护基本到位。</w:t>
            </w:r>
            <w:r>
              <w:rPr>
                <w:rFonts w:hint="eastAsia" w:ascii="宋体" w:hAnsi="宋体"/>
                <w:sz w:val="21"/>
                <w:szCs w:val="21"/>
                <w:lang w:eastAsia="zh-CN"/>
              </w:rPr>
              <w:t>搬运用人工推车进行搬运，未见野蛮操作。</w:t>
            </w:r>
          </w:p>
          <w:p>
            <w:pPr>
              <w:spacing w:line="400" w:lineRule="exact"/>
              <w:ind w:firstLine="382" w:firstLineChars="182"/>
              <w:jc w:val="left"/>
              <w:rPr>
                <w:rFonts w:hint="eastAsia" w:ascii="宋体" w:hAnsi="宋体"/>
                <w:sz w:val="21"/>
                <w:szCs w:val="21"/>
              </w:rPr>
            </w:pPr>
            <w:r>
              <w:rPr>
                <w:rFonts w:hint="eastAsia" w:ascii="宋体" w:hAnsi="宋体"/>
                <w:sz w:val="21"/>
                <w:szCs w:val="21"/>
              </w:rPr>
              <w:t>2. 包装：公司的产品采用</w:t>
            </w:r>
            <w:r>
              <w:rPr>
                <w:rFonts w:hint="eastAsia" w:ascii="宋体" w:hAnsi="宋体"/>
                <w:sz w:val="21"/>
                <w:szCs w:val="21"/>
                <w:lang w:eastAsia="zh-CN"/>
              </w:rPr>
              <w:t>内包装缠绕膜，外包装为木箱</w:t>
            </w:r>
            <w:r>
              <w:rPr>
                <w:rFonts w:hint="eastAsia" w:ascii="宋体" w:hAnsi="宋体"/>
                <w:sz w:val="21"/>
                <w:szCs w:val="21"/>
              </w:rPr>
              <w:t>包装，防护效果较好；</w:t>
            </w:r>
          </w:p>
          <w:p>
            <w:pPr>
              <w:spacing w:line="400" w:lineRule="exact"/>
              <w:ind w:firstLine="382" w:firstLineChars="182"/>
              <w:jc w:val="left"/>
              <w:rPr>
                <w:rFonts w:hint="eastAsia" w:ascii="宋体" w:hAnsi="宋体"/>
                <w:sz w:val="21"/>
                <w:szCs w:val="21"/>
              </w:rPr>
            </w:pPr>
            <w:r>
              <w:rPr>
                <w:rFonts w:hint="eastAsia" w:ascii="宋体" w:hAnsi="宋体"/>
                <w:sz w:val="21"/>
                <w:szCs w:val="21"/>
              </w:rPr>
              <w:t>3. 运输过程管理：要求产品进行防护遮盖彩条布，不得淋雨。</w:t>
            </w:r>
          </w:p>
          <w:p>
            <w:pPr>
              <w:spacing w:line="400" w:lineRule="exact"/>
              <w:ind w:firstLine="382" w:firstLineChars="182"/>
              <w:jc w:val="left"/>
              <w:rPr>
                <w:rFonts w:hint="eastAsia" w:ascii="宋体" w:hAnsi="宋体"/>
                <w:sz w:val="21"/>
                <w:szCs w:val="21"/>
                <w:lang w:val="en-US" w:eastAsia="zh-CN"/>
              </w:rPr>
            </w:pPr>
            <w:r>
              <w:rPr>
                <w:rFonts w:hint="eastAsia" w:ascii="宋体" w:hAnsi="宋体"/>
                <w:sz w:val="21"/>
                <w:szCs w:val="21"/>
                <w:lang w:val="en-US" w:eastAsia="zh-CN"/>
              </w:rPr>
              <w:t>4. 库房：库房堆放原材料、半成品、产品按堆放区域划分，原料均有专门的周转箱或物料架进行盛装。</w:t>
            </w:r>
          </w:p>
          <w:p>
            <w:pPr>
              <w:pStyle w:val="2"/>
              <w:rPr>
                <w:rFonts w:hint="default"/>
                <w:lang w:val="en-US" w:eastAsia="zh-CN"/>
              </w:rPr>
            </w:pPr>
            <w:r>
              <w:rPr>
                <w:rFonts w:hint="eastAsia" w:ascii="宋体" w:hAnsi="宋体"/>
                <w:sz w:val="21"/>
                <w:szCs w:val="21"/>
                <w:lang w:val="en-US" w:eastAsia="zh-CN"/>
              </w:rPr>
              <w:t xml:space="preserve">   库房的来料、送货均建立有台账，每月对其进行盘存，防止产品，原材料的遗失。</w:t>
            </w:r>
          </w:p>
          <w:p>
            <w:pPr>
              <w:spacing w:line="400" w:lineRule="exact"/>
              <w:ind w:firstLine="382" w:firstLineChars="182"/>
              <w:jc w:val="left"/>
              <w:rPr>
                <w:rFonts w:hint="eastAsia" w:ascii="宋体" w:hAnsi="宋体"/>
                <w:sz w:val="21"/>
                <w:szCs w:val="21"/>
              </w:rPr>
            </w:pPr>
            <w:r>
              <w:rPr>
                <w:rFonts w:hint="eastAsia" w:ascii="宋体" w:hAnsi="宋体"/>
                <w:sz w:val="21"/>
                <w:szCs w:val="21"/>
              </w:rPr>
              <w:t>现场查看原材料、成品，均按要求放置，防护得当。</w:t>
            </w:r>
          </w:p>
          <w:p>
            <w:pPr>
              <w:spacing w:line="400" w:lineRule="exact"/>
              <w:ind w:firstLine="382" w:firstLineChars="182"/>
              <w:jc w:val="left"/>
              <w:rPr>
                <w:rFonts w:hint="eastAsia" w:ascii="宋体" w:hAnsi="宋体" w:eastAsia="宋体" w:cs="宋体"/>
                <w:kern w:val="2"/>
                <w:sz w:val="21"/>
                <w:szCs w:val="21"/>
                <w:lang w:val="en-US" w:eastAsia="zh-CN" w:bidi="ar-SA"/>
              </w:rPr>
            </w:pPr>
            <w:r>
              <w:rPr>
                <w:rFonts w:hint="eastAsia" w:ascii="宋体" w:hAnsi="宋体"/>
                <w:sz w:val="21"/>
                <w:szCs w:val="21"/>
              </w:rPr>
              <w:t>产品防护基本符合要求。</w:t>
            </w:r>
          </w:p>
        </w:tc>
        <w:tc>
          <w:tcPr>
            <w:tcW w:w="1585" w:type="dxa"/>
            <w:vAlign w:val="center"/>
          </w:tcPr>
          <w:p>
            <w:pP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both"/>
              <w:rPr>
                <w:rFonts w:ascii="宋体" w:hAnsi="宋体" w:cs="宋体"/>
                <w:b/>
                <w:szCs w:val="21"/>
              </w:rPr>
            </w:pPr>
            <w:r>
              <w:rPr>
                <w:rFonts w:hint="eastAsia" w:ascii="宋体" w:hAnsi="宋体"/>
                <w:szCs w:val="21"/>
              </w:rPr>
              <w:t>8.5.6</w:t>
            </w:r>
          </w:p>
        </w:tc>
        <w:tc>
          <w:tcPr>
            <w:tcW w:w="10004" w:type="dxa"/>
            <w:vAlign w:val="top"/>
          </w:tcPr>
          <w:p>
            <w:pPr>
              <w:spacing w:line="400" w:lineRule="exact"/>
              <w:ind w:firstLine="420" w:firstLineChars="200"/>
              <w:rPr>
                <w:rFonts w:hint="eastAsia" w:ascii="宋体" w:hAnsi="宋体"/>
                <w:sz w:val="21"/>
                <w:szCs w:val="21"/>
              </w:rPr>
            </w:pPr>
            <w:r>
              <w:rPr>
                <w:rFonts w:hint="eastAsia" w:ascii="宋体" w:hAnsi="宋体"/>
                <w:sz w:val="21"/>
                <w:szCs w:val="21"/>
              </w:rPr>
              <w:t>查，公司对生产实现过程的更改策划了管理要求。主要包括：技术要求、合同信息更改等。</w:t>
            </w:r>
          </w:p>
          <w:p>
            <w:pPr>
              <w:spacing w:line="400" w:lineRule="exact"/>
              <w:ind w:firstLine="420" w:firstLineChars="200"/>
              <w:rPr>
                <w:rFonts w:hint="eastAsia"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hint="eastAsia" w:ascii="宋体" w:hAnsi="宋体"/>
                <w:sz w:val="21"/>
                <w:szCs w:val="21"/>
              </w:rPr>
            </w:pPr>
            <w:r>
              <w:rPr>
                <w:rFonts w:hint="eastAsia" w:ascii="宋体" w:hAnsi="宋体"/>
                <w:sz w:val="21"/>
                <w:szCs w:val="21"/>
              </w:rPr>
              <w:t>查，对于技术要求、信息等更改，必须经过评审，确认能满足要求后方能进行，具体按文件管理要求。</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rPr>
              <w:t>查，近期暂无变更的情况。</w:t>
            </w:r>
          </w:p>
        </w:tc>
        <w:tc>
          <w:tcPr>
            <w:tcW w:w="1585" w:type="dxa"/>
            <w:vAlign w:val="center"/>
          </w:tcPr>
          <w:p>
            <w:pP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新宋体"/>
                <w:color w:val="auto"/>
                <w:szCs w:val="21"/>
              </w:rPr>
              <w:t>产品和服务放行；</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rPr>
              <w:t>8.6</w:t>
            </w:r>
          </w:p>
        </w:tc>
        <w:tc>
          <w:tcPr>
            <w:tcW w:w="10004" w:type="dxa"/>
            <w:vAlign w:val="top"/>
          </w:tcPr>
          <w:p>
            <w:pPr>
              <w:spacing w:line="400" w:lineRule="exact"/>
              <w:ind w:firstLine="420" w:firstLineChars="200"/>
              <w:rPr>
                <w:rFonts w:hint="eastAsia"/>
              </w:rPr>
            </w:pPr>
            <w:r>
              <w:rPr>
                <w:rFonts w:hint="eastAsia"/>
              </w:rPr>
              <w:t>公司为验证产品和服务的要求是否得到满足对需实施监视和检验的阶段、过程、项目及记录等予以规定，查见公司检验规范规定了原材料、生产过程、成品出厂所有产品的检验方法、标准。</w:t>
            </w:r>
          </w:p>
          <w:p>
            <w:pPr>
              <w:spacing w:line="400" w:lineRule="exact"/>
              <w:rPr>
                <w:rFonts w:hint="eastAsia"/>
              </w:rPr>
            </w:pPr>
            <w:r>
              <w:rPr>
                <w:rFonts w:hint="eastAsia"/>
              </w:rPr>
              <w:t>公司对特殊放行或紧急放行情况予以界定，原则上，一般情况下不许特殊放行或紧急放行；若特殊情况下，要实施紧急放行时，一定要得到生产部长许可、公司总经理批准，适用时得到顾客的批准后方可实施。体系运行至今尚未发生特殊放行或紧急放行的情况。</w:t>
            </w:r>
          </w:p>
          <w:p>
            <w:pPr>
              <w:spacing w:line="400" w:lineRule="exact"/>
              <w:rPr>
                <w:rFonts w:hint="eastAsia"/>
              </w:rPr>
            </w:pPr>
            <w:r>
              <w:rPr>
                <w:rFonts w:hint="eastAsia"/>
              </w:rPr>
              <w:t>公司明确对各阶段产品和服务的放行均须实施必要的记录并保留。详见如下输入、过程及输出检验证据抽样</w:t>
            </w:r>
          </w:p>
          <w:p>
            <w:pPr>
              <w:spacing w:line="400" w:lineRule="exact"/>
              <w:rPr>
                <w:rFonts w:hint="eastAsia"/>
              </w:rPr>
            </w:pPr>
            <w:r>
              <w:rPr>
                <w:rFonts w:hint="eastAsia"/>
              </w:rPr>
              <w:t>一、来料检验，公司的产品</w:t>
            </w:r>
            <w:r>
              <w:rPr>
                <w:rFonts w:hint="eastAsia"/>
                <w:lang w:eastAsia="zh-CN"/>
              </w:rPr>
              <w:t>生产</w:t>
            </w:r>
            <w:r>
              <w:rPr>
                <w:rFonts w:hint="eastAsia"/>
              </w:rPr>
              <w:t>为来料</w:t>
            </w:r>
            <w:r>
              <w:rPr>
                <w:rFonts w:hint="eastAsia"/>
                <w:lang w:eastAsia="zh-CN"/>
              </w:rPr>
              <w:t>生产</w:t>
            </w:r>
            <w:r>
              <w:rPr>
                <w:rFonts w:hint="eastAsia"/>
              </w:rPr>
              <w:t>，原材料由顾客方提供，原材料的检验主要检验数量、外观、型号等。</w:t>
            </w:r>
          </w:p>
          <w:p>
            <w:pPr>
              <w:spacing w:line="400" w:lineRule="exact"/>
              <w:rPr>
                <w:rFonts w:hint="eastAsia" w:ascii="宋体" w:hAnsi="宋体"/>
                <w:szCs w:val="21"/>
              </w:rPr>
            </w:pPr>
            <w:r>
              <w:rPr>
                <w:rFonts w:hint="eastAsia" w:ascii="宋体" w:hAnsi="宋体"/>
                <w:szCs w:val="21"/>
              </w:rPr>
              <w:t>依据：《</w:t>
            </w:r>
            <w:r>
              <w:rPr>
                <w:rFonts w:hint="eastAsia" w:ascii="宋体" w:hAnsi="宋体" w:cs="宋体"/>
                <w:szCs w:val="21"/>
              </w:rPr>
              <w:t>原材料检验规程</w:t>
            </w:r>
            <w:r>
              <w:rPr>
                <w:rFonts w:hint="eastAsia" w:ascii="宋体" w:hAnsi="宋体"/>
                <w:szCs w:val="21"/>
              </w:rPr>
              <w:t>》</w:t>
            </w:r>
          </w:p>
          <w:p>
            <w:pPr>
              <w:numPr>
                <w:ilvl w:val="0"/>
                <w:numId w:val="3"/>
              </w:numPr>
              <w:spacing w:line="400" w:lineRule="exact"/>
              <w:rPr>
                <w:rFonts w:hint="eastAsia" w:ascii="宋体" w:hAnsi="宋体"/>
                <w:szCs w:val="21"/>
              </w:rPr>
            </w:pPr>
            <w:r>
              <w:rPr>
                <w:rFonts w:hint="eastAsia" w:ascii="宋体" w:hAnsi="宋体"/>
                <w:szCs w:val="21"/>
              </w:rPr>
              <w:t>日期：20</w:t>
            </w:r>
            <w:r>
              <w:rPr>
                <w:rFonts w:hint="eastAsia" w:ascii="宋体" w:hAnsi="宋体"/>
                <w:szCs w:val="21"/>
                <w:lang w:val="en-US" w:eastAsia="zh-CN"/>
              </w:rPr>
              <w:t>20</w:t>
            </w:r>
            <w:r>
              <w:rPr>
                <w:rFonts w:hint="eastAsia" w:ascii="宋体" w:hAnsi="宋体"/>
                <w:szCs w:val="21"/>
              </w:rPr>
              <w:t>.1</w:t>
            </w:r>
            <w:r>
              <w:rPr>
                <w:rFonts w:hint="eastAsia" w:ascii="宋体" w:hAnsi="宋体"/>
                <w:szCs w:val="21"/>
                <w:lang w:val="en-US" w:eastAsia="zh-CN"/>
              </w:rPr>
              <w:t>2</w:t>
            </w:r>
            <w:r>
              <w:rPr>
                <w:rFonts w:hint="eastAsia" w:ascii="宋体" w:hAnsi="宋体"/>
                <w:szCs w:val="21"/>
              </w:rPr>
              <w:t>.3</w:t>
            </w:r>
            <w:r>
              <w:rPr>
                <w:rFonts w:hint="eastAsia" w:ascii="宋体" w:hAnsi="宋体"/>
                <w:szCs w:val="21"/>
                <w:lang w:val="en-US" w:eastAsia="zh-CN"/>
              </w:rPr>
              <w:t>0</w:t>
            </w:r>
            <w:r>
              <w:rPr>
                <w:rFonts w:hint="eastAsia" w:ascii="宋体" w:hAnsi="宋体"/>
                <w:szCs w:val="21"/>
              </w:rPr>
              <w:t xml:space="preserve">  </w:t>
            </w:r>
          </w:p>
          <w:p>
            <w:pPr>
              <w:spacing w:line="400" w:lineRule="exact"/>
              <w:rPr>
                <w:rFonts w:hint="eastAsia" w:ascii="宋体" w:hAnsi="宋体"/>
                <w:szCs w:val="21"/>
              </w:rPr>
            </w:pPr>
            <w:r>
              <w:rPr>
                <w:rFonts w:hint="eastAsia" w:ascii="宋体" w:hAnsi="宋体"/>
                <w:szCs w:val="21"/>
              </w:rPr>
              <w:t>产品名称：</w:t>
            </w:r>
            <w:r>
              <w:rPr>
                <w:rFonts w:hint="eastAsia"/>
                <w:szCs w:val="21"/>
              </w:rPr>
              <w:t>陶瓷纤维纸（s=1.2，3.5mm）</w:t>
            </w:r>
            <w:r>
              <w:rPr>
                <w:rFonts w:hint="eastAsia" w:ascii="宋体" w:hAnsi="宋体"/>
                <w:szCs w:val="21"/>
              </w:rPr>
              <w:t xml:space="preserve">  </w:t>
            </w:r>
          </w:p>
          <w:p>
            <w:pPr>
              <w:spacing w:line="400" w:lineRule="exact"/>
              <w:rPr>
                <w:rFonts w:hint="eastAsia" w:ascii="宋体" w:hAnsi="宋体"/>
                <w:szCs w:val="21"/>
              </w:rPr>
            </w:pPr>
            <w:r>
              <w:rPr>
                <w:rFonts w:hint="eastAsia" w:ascii="宋体" w:hAnsi="宋体"/>
                <w:szCs w:val="21"/>
              </w:rPr>
              <w:t>检验项目及要求：规格型号</w:t>
            </w:r>
            <w:r>
              <w:rPr>
                <w:rFonts w:hint="eastAsia"/>
                <w:szCs w:val="21"/>
              </w:rPr>
              <w:t>s=1.2，3.5mm</w:t>
            </w:r>
            <w:r>
              <w:rPr>
                <w:rFonts w:hint="eastAsia" w:ascii="宋体" w:hAnsi="宋体"/>
                <w:szCs w:val="21"/>
              </w:rPr>
              <w:t xml:space="preserve">、重量306kg、材质证明齐全、外观完好等； </w:t>
            </w:r>
          </w:p>
          <w:p>
            <w:pPr>
              <w:spacing w:line="400" w:lineRule="exact"/>
            </w:pPr>
            <w:r>
              <w:rPr>
                <w:rFonts w:hint="eastAsia" w:ascii="宋体" w:hAnsi="宋体"/>
                <w:szCs w:val="21"/>
              </w:rPr>
              <w:t>结论;合格，入库       检验员：</w:t>
            </w:r>
            <w:r>
              <w:t>李懿帆</w:t>
            </w:r>
          </w:p>
          <w:p>
            <w:pPr>
              <w:numPr>
                <w:ilvl w:val="0"/>
                <w:numId w:val="3"/>
              </w:numPr>
              <w:spacing w:line="400" w:lineRule="exact"/>
              <w:rPr>
                <w:rFonts w:hint="eastAsia" w:ascii="宋体" w:hAnsi="宋体"/>
                <w:szCs w:val="21"/>
              </w:rPr>
            </w:pPr>
            <w:r>
              <w:rPr>
                <w:rFonts w:hint="eastAsia" w:ascii="宋体" w:hAnsi="宋体"/>
                <w:szCs w:val="21"/>
              </w:rPr>
              <w:t>日期：20</w:t>
            </w:r>
            <w:r>
              <w:rPr>
                <w:rFonts w:hint="eastAsia" w:ascii="宋体" w:hAnsi="宋体"/>
                <w:szCs w:val="21"/>
                <w:lang w:val="en-US" w:eastAsia="zh-CN"/>
              </w:rPr>
              <w:t>21</w:t>
            </w:r>
            <w:r>
              <w:rPr>
                <w:rFonts w:hint="eastAsia" w:ascii="宋体" w:hAnsi="宋体"/>
                <w:szCs w:val="21"/>
              </w:rPr>
              <w:t>.2.</w:t>
            </w:r>
            <w:r>
              <w:rPr>
                <w:rFonts w:hint="eastAsia" w:ascii="宋体" w:hAnsi="宋体"/>
                <w:szCs w:val="21"/>
                <w:lang w:val="en-US" w:eastAsia="zh-CN"/>
              </w:rPr>
              <w:t>22</w:t>
            </w:r>
            <w:r>
              <w:rPr>
                <w:rFonts w:hint="eastAsia" w:ascii="宋体" w:hAnsi="宋体"/>
                <w:szCs w:val="21"/>
              </w:rPr>
              <w:t xml:space="preserve">   </w:t>
            </w:r>
          </w:p>
          <w:p>
            <w:pPr>
              <w:spacing w:line="400" w:lineRule="exact"/>
              <w:rPr>
                <w:rFonts w:hint="eastAsia" w:ascii="宋体" w:hAnsi="宋体"/>
                <w:szCs w:val="21"/>
              </w:rPr>
            </w:pPr>
            <w:r>
              <w:rPr>
                <w:rFonts w:hint="eastAsia" w:ascii="宋体" w:hAnsi="宋体"/>
                <w:szCs w:val="21"/>
              </w:rPr>
              <w:t>产品名称：</w:t>
            </w:r>
            <w:r>
              <w:rPr>
                <w:rFonts w:hint="eastAsia"/>
                <w:szCs w:val="21"/>
              </w:rPr>
              <w:t>304钢带  （4.5m）</w:t>
            </w:r>
            <w:r>
              <w:rPr>
                <w:rFonts w:hint="eastAsia" w:ascii="宋体" w:hAnsi="宋体"/>
                <w:szCs w:val="21"/>
              </w:rPr>
              <w:t xml:space="preserve"> </w:t>
            </w:r>
          </w:p>
          <w:p>
            <w:pPr>
              <w:spacing w:line="400" w:lineRule="exact"/>
              <w:rPr>
                <w:rFonts w:hint="eastAsia" w:ascii="宋体" w:hAnsi="宋体"/>
                <w:szCs w:val="21"/>
              </w:rPr>
            </w:pPr>
            <w:r>
              <w:rPr>
                <w:rFonts w:hint="eastAsia" w:ascii="宋体" w:hAnsi="宋体"/>
                <w:szCs w:val="21"/>
              </w:rPr>
              <w:t xml:space="preserve">检验项目及要求：规格型号4.5m、重量300kg、材质证明齐全、外观完好等； </w:t>
            </w:r>
          </w:p>
          <w:p>
            <w:pPr>
              <w:pStyle w:val="2"/>
              <w:rPr>
                <w:rFonts w:hint="eastAsia"/>
              </w:rPr>
            </w:pPr>
            <w:r>
              <w:rPr>
                <w:rFonts w:hint="eastAsia" w:ascii="宋体" w:hAnsi="宋体"/>
                <w:szCs w:val="21"/>
              </w:rPr>
              <w:t>结论;合格，入库       检验员：</w:t>
            </w:r>
            <w:r>
              <w:t>李懿帆</w:t>
            </w:r>
          </w:p>
          <w:p>
            <w:pPr>
              <w:numPr>
                <w:ilvl w:val="0"/>
                <w:numId w:val="3"/>
              </w:numPr>
              <w:spacing w:line="400" w:lineRule="exact"/>
              <w:rPr>
                <w:rFonts w:hint="eastAsia" w:ascii="宋体" w:hAnsi="宋体"/>
                <w:szCs w:val="21"/>
              </w:rPr>
            </w:pPr>
            <w:r>
              <w:rPr>
                <w:rFonts w:hint="eastAsia" w:ascii="宋体" w:hAnsi="宋体"/>
                <w:szCs w:val="21"/>
              </w:rPr>
              <w:t>日期：20</w:t>
            </w:r>
            <w:r>
              <w:rPr>
                <w:rFonts w:hint="eastAsia" w:ascii="宋体" w:hAnsi="宋体"/>
                <w:szCs w:val="21"/>
                <w:lang w:val="en-US" w:eastAsia="zh-CN"/>
              </w:rPr>
              <w:t>20</w:t>
            </w:r>
            <w:r>
              <w:rPr>
                <w:rFonts w:hint="eastAsia" w:ascii="宋体" w:hAnsi="宋体"/>
                <w:szCs w:val="21"/>
              </w:rPr>
              <w:t>.1</w:t>
            </w:r>
            <w:r>
              <w:rPr>
                <w:rFonts w:hint="eastAsia" w:ascii="宋体" w:hAnsi="宋体"/>
                <w:szCs w:val="21"/>
                <w:lang w:val="en-US" w:eastAsia="zh-CN"/>
              </w:rPr>
              <w:t>1</w:t>
            </w:r>
            <w:r>
              <w:rPr>
                <w:rFonts w:hint="eastAsia" w:ascii="宋体" w:hAnsi="宋体"/>
                <w:szCs w:val="21"/>
              </w:rPr>
              <w:t xml:space="preserve">.28  </w:t>
            </w:r>
          </w:p>
          <w:p>
            <w:pPr>
              <w:spacing w:line="400" w:lineRule="exact"/>
              <w:rPr>
                <w:rFonts w:hint="eastAsia" w:ascii="宋体" w:hAnsi="宋体"/>
                <w:szCs w:val="21"/>
              </w:rPr>
            </w:pPr>
            <w:r>
              <w:rPr>
                <w:rFonts w:hint="eastAsia" w:ascii="宋体" w:hAnsi="宋体"/>
                <w:szCs w:val="21"/>
              </w:rPr>
              <w:t>产品名称：</w:t>
            </w:r>
            <w:r>
              <w:rPr>
                <w:rFonts w:hint="eastAsia"/>
                <w:szCs w:val="21"/>
              </w:rPr>
              <w:t>耐油石棉板</w:t>
            </w:r>
            <w:r>
              <w:rPr>
                <w:rFonts w:hint="eastAsia" w:ascii="宋体" w:hAnsi="宋体"/>
                <w:szCs w:val="21"/>
              </w:rPr>
              <w:t xml:space="preserve"> </w:t>
            </w:r>
          </w:p>
          <w:p>
            <w:pPr>
              <w:spacing w:line="400" w:lineRule="exact"/>
              <w:rPr>
                <w:rFonts w:hint="eastAsia" w:ascii="宋体" w:hAnsi="宋体"/>
                <w:szCs w:val="21"/>
              </w:rPr>
            </w:pPr>
            <w:r>
              <w:rPr>
                <w:rFonts w:hint="eastAsia" w:ascii="宋体" w:hAnsi="宋体"/>
                <w:szCs w:val="21"/>
              </w:rPr>
              <w:t>检验项目及要求：规格型号</w:t>
            </w:r>
            <w:r>
              <w:rPr>
                <w:rFonts w:hint="eastAsia"/>
                <w:szCs w:val="21"/>
              </w:rPr>
              <w:t>s=0.5，</w:t>
            </w:r>
            <w:r>
              <w:rPr>
                <w:rFonts w:hint="eastAsia" w:ascii="宋体" w:hAnsi="宋体"/>
                <w:szCs w:val="21"/>
              </w:rPr>
              <w:t xml:space="preserve">、重量1000kg、材质证明齐全、外观完好等； </w:t>
            </w:r>
          </w:p>
          <w:p>
            <w:pPr>
              <w:spacing w:line="400" w:lineRule="exact"/>
              <w:rPr>
                <w:rFonts w:hint="eastAsia" w:ascii="宋体" w:hAnsi="宋体"/>
                <w:szCs w:val="21"/>
              </w:rPr>
            </w:pPr>
            <w:r>
              <w:rPr>
                <w:rFonts w:hint="eastAsia" w:ascii="宋体" w:hAnsi="宋体"/>
                <w:szCs w:val="21"/>
              </w:rPr>
              <w:t>结论;合格，入库       检验员：</w:t>
            </w:r>
            <w:r>
              <w:t>李懿帆</w:t>
            </w:r>
          </w:p>
          <w:p>
            <w:pPr>
              <w:numPr>
                <w:ilvl w:val="0"/>
                <w:numId w:val="3"/>
              </w:numPr>
              <w:spacing w:line="400" w:lineRule="exact"/>
              <w:rPr>
                <w:rFonts w:hint="eastAsia" w:ascii="宋体" w:hAnsi="宋体"/>
                <w:szCs w:val="21"/>
              </w:rPr>
            </w:pPr>
            <w:r>
              <w:rPr>
                <w:rFonts w:hint="eastAsia" w:ascii="宋体" w:hAnsi="宋体"/>
                <w:szCs w:val="21"/>
              </w:rPr>
              <w:t>日期：20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1</w:t>
            </w:r>
            <w:r>
              <w:rPr>
                <w:rFonts w:hint="eastAsia" w:ascii="宋体" w:hAnsi="宋体"/>
                <w:szCs w:val="21"/>
              </w:rPr>
              <w:t>2.</w:t>
            </w:r>
            <w:r>
              <w:rPr>
                <w:rFonts w:hint="eastAsia" w:ascii="宋体" w:hAnsi="宋体"/>
                <w:szCs w:val="21"/>
                <w:lang w:val="en-US" w:eastAsia="zh-CN"/>
              </w:rPr>
              <w:t>16</w:t>
            </w:r>
            <w:r>
              <w:rPr>
                <w:rFonts w:hint="eastAsia" w:ascii="宋体" w:hAnsi="宋体"/>
                <w:szCs w:val="21"/>
              </w:rPr>
              <w:t xml:space="preserve">  </w:t>
            </w:r>
          </w:p>
          <w:p>
            <w:pPr>
              <w:spacing w:line="400" w:lineRule="exact"/>
              <w:rPr>
                <w:rFonts w:hint="eastAsia" w:ascii="宋体" w:hAnsi="宋体"/>
                <w:szCs w:val="21"/>
              </w:rPr>
            </w:pPr>
            <w:r>
              <w:rPr>
                <w:rFonts w:hint="eastAsia" w:ascii="宋体" w:hAnsi="宋体"/>
                <w:szCs w:val="21"/>
              </w:rPr>
              <w:t>产品名称：</w:t>
            </w:r>
            <w:r>
              <w:rPr>
                <w:rFonts w:hint="eastAsia"/>
                <w:szCs w:val="21"/>
              </w:rPr>
              <w:t>石墨带</w:t>
            </w:r>
            <w:r>
              <w:rPr>
                <w:rFonts w:hint="eastAsia" w:ascii="宋体" w:hAnsi="宋体"/>
                <w:szCs w:val="21"/>
              </w:rPr>
              <w:t xml:space="preserve"> </w:t>
            </w:r>
          </w:p>
          <w:p>
            <w:pPr>
              <w:spacing w:line="400" w:lineRule="exact"/>
              <w:rPr>
                <w:rFonts w:hint="eastAsia" w:ascii="宋体" w:hAnsi="宋体"/>
                <w:szCs w:val="21"/>
              </w:rPr>
            </w:pPr>
            <w:r>
              <w:rPr>
                <w:rFonts w:hint="eastAsia" w:ascii="宋体" w:hAnsi="宋体"/>
                <w:szCs w:val="21"/>
              </w:rPr>
              <w:t>检验项目及要求：规格型号</w:t>
            </w:r>
            <w:r>
              <w:rPr>
                <w:rFonts w:hint="eastAsia"/>
                <w:szCs w:val="21"/>
              </w:rPr>
              <w:t>s=5.5，</w:t>
            </w:r>
            <w:r>
              <w:rPr>
                <w:rFonts w:hint="eastAsia" w:ascii="宋体" w:hAnsi="宋体"/>
                <w:szCs w:val="21"/>
              </w:rPr>
              <w:t xml:space="preserve">、重量100kg、材质证明齐全、外观完好等； </w:t>
            </w:r>
          </w:p>
          <w:p>
            <w:pPr>
              <w:spacing w:line="400" w:lineRule="exact"/>
              <w:rPr>
                <w:rFonts w:hint="eastAsia" w:ascii="宋体" w:hAnsi="宋体"/>
                <w:szCs w:val="21"/>
              </w:rPr>
            </w:pPr>
            <w:r>
              <w:rPr>
                <w:rFonts w:hint="eastAsia" w:ascii="宋体" w:hAnsi="宋体"/>
                <w:szCs w:val="21"/>
              </w:rPr>
              <w:t>结论;合格，入库       检验员：陈大华</w:t>
            </w:r>
          </w:p>
          <w:p>
            <w:pPr>
              <w:numPr>
                <w:ilvl w:val="0"/>
                <w:numId w:val="3"/>
              </w:numPr>
              <w:spacing w:line="400" w:lineRule="exact"/>
              <w:rPr>
                <w:rFonts w:hint="eastAsia" w:ascii="宋体" w:hAnsi="宋体"/>
                <w:szCs w:val="21"/>
              </w:rPr>
            </w:pPr>
            <w:r>
              <w:rPr>
                <w:rFonts w:hint="eastAsia" w:ascii="宋体" w:hAnsi="宋体"/>
                <w:szCs w:val="21"/>
              </w:rPr>
              <w:t>日期：20</w:t>
            </w:r>
            <w:r>
              <w:rPr>
                <w:rFonts w:hint="eastAsia" w:ascii="宋体" w:hAnsi="宋体"/>
                <w:szCs w:val="21"/>
                <w:lang w:val="en-US" w:eastAsia="zh-CN"/>
              </w:rPr>
              <w:t>21</w:t>
            </w:r>
            <w:r>
              <w:rPr>
                <w:rFonts w:hint="eastAsia" w:ascii="宋体" w:hAnsi="宋体"/>
                <w:szCs w:val="21"/>
              </w:rPr>
              <w:t xml:space="preserve">.1.28  </w:t>
            </w:r>
          </w:p>
          <w:p>
            <w:pPr>
              <w:spacing w:line="400" w:lineRule="exact"/>
              <w:rPr>
                <w:rFonts w:hint="eastAsia" w:ascii="宋体" w:hAnsi="宋体"/>
                <w:szCs w:val="21"/>
              </w:rPr>
            </w:pPr>
            <w:r>
              <w:rPr>
                <w:rFonts w:hint="eastAsia" w:ascii="宋体" w:hAnsi="宋体"/>
                <w:szCs w:val="21"/>
              </w:rPr>
              <w:t>产品名称：</w:t>
            </w:r>
            <w:r>
              <w:rPr>
                <w:rFonts w:hint="eastAsia"/>
                <w:szCs w:val="21"/>
              </w:rPr>
              <w:t>不锈钢平条</w:t>
            </w:r>
            <w:r>
              <w:rPr>
                <w:rFonts w:hint="eastAsia" w:ascii="宋体" w:hAnsi="宋体"/>
                <w:szCs w:val="21"/>
              </w:rPr>
              <w:t xml:space="preserve">  </w:t>
            </w:r>
          </w:p>
          <w:p>
            <w:pPr>
              <w:spacing w:line="400" w:lineRule="exact"/>
              <w:rPr>
                <w:rFonts w:hint="eastAsia" w:ascii="宋体" w:hAnsi="宋体"/>
                <w:szCs w:val="21"/>
              </w:rPr>
            </w:pPr>
            <w:r>
              <w:rPr>
                <w:rFonts w:hint="eastAsia" w:ascii="宋体" w:hAnsi="宋体"/>
                <w:szCs w:val="21"/>
              </w:rPr>
              <w:t>检验项目及要求：规格型号</w:t>
            </w:r>
            <w:r>
              <w:rPr>
                <w:rFonts w:hint="eastAsia"/>
                <w:szCs w:val="21"/>
              </w:rPr>
              <w:t>22*29mm，</w:t>
            </w:r>
            <w:r>
              <w:rPr>
                <w:rFonts w:hint="eastAsia" w:ascii="宋体" w:hAnsi="宋体"/>
                <w:szCs w:val="21"/>
              </w:rPr>
              <w:t xml:space="preserve">、重量418kg、材质证明齐全、外观完好等； </w:t>
            </w:r>
          </w:p>
          <w:p>
            <w:pPr>
              <w:spacing w:line="400" w:lineRule="exact"/>
              <w:rPr>
                <w:rFonts w:hint="eastAsia"/>
              </w:rPr>
            </w:pPr>
            <w:r>
              <w:rPr>
                <w:rFonts w:hint="eastAsia" w:ascii="宋体" w:hAnsi="宋体"/>
                <w:szCs w:val="21"/>
              </w:rPr>
              <w:t>结论;合格，入库       检验员：</w:t>
            </w:r>
            <w:r>
              <w:t>李懿帆</w:t>
            </w:r>
          </w:p>
          <w:p>
            <w:pPr>
              <w:spacing w:line="400" w:lineRule="exact"/>
              <w:rPr>
                <w:rFonts w:hint="eastAsia"/>
              </w:rPr>
            </w:pPr>
            <w:r>
              <w:rPr>
                <w:rFonts w:hint="eastAsia"/>
              </w:rPr>
              <w:t>其</w:t>
            </w:r>
            <w:r>
              <w:rPr>
                <w:rFonts w:hint="eastAsia"/>
                <w:lang w:eastAsia="zh-CN"/>
              </w:rPr>
              <w:t>原料</w:t>
            </w:r>
            <w:r>
              <w:rPr>
                <w:rFonts w:hint="eastAsia"/>
              </w:rPr>
              <w:t>均按规定进行了检验。</w:t>
            </w:r>
          </w:p>
          <w:p>
            <w:pPr>
              <w:spacing w:line="400" w:lineRule="exact"/>
              <w:ind w:firstLine="420" w:firstLineChars="200"/>
              <w:rPr>
                <w:rFonts w:hint="eastAsia"/>
              </w:rPr>
            </w:pPr>
          </w:p>
          <w:p>
            <w:pPr>
              <w:spacing w:line="400" w:lineRule="exact"/>
              <w:rPr>
                <w:rFonts w:hint="eastAsia"/>
              </w:rPr>
            </w:pPr>
            <w:r>
              <w:rPr>
                <w:rFonts w:hint="eastAsia"/>
              </w:rPr>
              <w:t>二、过程检验，依据：《产品图纸》对产品</w:t>
            </w:r>
            <w:r>
              <w:rPr>
                <w:rFonts w:hint="eastAsia"/>
                <w:lang w:eastAsia="zh-CN"/>
              </w:rPr>
              <w:t>主要</w:t>
            </w:r>
            <w:r>
              <w:rPr>
                <w:rFonts w:hint="eastAsia"/>
              </w:rPr>
              <w:t>工序进行检查。</w:t>
            </w:r>
          </w:p>
          <w:p>
            <w:pPr>
              <w:widowControl/>
              <w:numPr>
                <w:ilvl w:val="0"/>
                <w:numId w:val="0"/>
              </w:numPr>
              <w:spacing w:line="400" w:lineRule="exact"/>
              <w:ind w:leftChars="0"/>
              <w:rPr>
                <w:rFonts w:hint="eastAsia" w:ascii="宋体" w:hAnsi="宋体"/>
                <w:szCs w:val="21"/>
              </w:rPr>
            </w:pPr>
            <w:r>
              <w:rPr>
                <w:rFonts w:hint="eastAsia"/>
              </w:rPr>
              <w:t>1、</w:t>
            </w:r>
            <w:r>
              <w:rPr>
                <w:rFonts w:hint="eastAsia" w:ascii="宋体" w:hAnsi="宋体"/>
                <w:szCs w:val="21"/>
              </w:rPr>
              <w:t>抽查：20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12</w:t>
            </w:r>
            <w:r>
              <w:rPr>
                <w:rFonts w:hint="eastAsia" w:ascii="宋体" w:hAnsi="宋体"/>
                <w:szCs w:val="21"/>
              </w:rPr>
              <w:t>.10《巡检记录表》</w:t>
            </w:r>
          </w:p>
          <w:p>
            <w:pPr>
              <w:widowControl/>
              <w:spacing w:line="400" w:lineRule="exact"/>
              <w:rPr>
                <w:rFonts w:hint="eastAsia" w:ascii="宋体" w:hAnsi="宋体"/>
                <w:szCs w:val="21"/>
              </w:rPr>
            </w:pPr>
            <w:r>
              <w:rPr>
                <w:rFonts w:hint="eastAsia" w:ascii="宋体" w:hAnsi="宋体"/>
                <w:szCs w:val="21"/>
              </w:rPr>
              <w:t>产品：</w:t>
            </w:r>
            <w:r>
              <w:rPr>
                <w:rFonts w:hint="eastAsia" w:ascii="宋体" w:hAnsi="宋体" w:cs="宋体"/>
                <w:szCs w:val="21"/>
                <w:lang w:eastAsia="zh-CN"/>
              </w:rPr>
              <w:t>金属缠绕</w:t>
            </w:r>
            <w:r>
              <w:rPr>
                <w:rFonts w:hint="eastAsia" w:ascii="宋体" w:hAnsi="宋体" w:cs="宋体"/>
                <w:szCs w:val="21"/>
              </w:rPr>
              <w:t>密封垫</w:t>
            </w:r>
            <w:r>
              <w:rPr>
                <w:rFonts w:hint="eastAsia" w:ascii="宋体" w:hAnsi="宋体" w:cs="宋体"/>
                <w:szCs w:val="21"/>
                <w:lang w:val="en-US" w:eastAsia="zh-CN"/>
              </w:rPr>
              <w:t>C150-16-2220</w:t>
            </w:r>
            <w:r>
              <w:rPr>
                <w:rFonts w:hint="eastAsia" w:ascii="宋体" w:hAnsi="宋体"/>
                <w:szCs w:val="21"/>
              </w:rPr>
              <w:t xml:space="preserve">    </w:t>
            </w:r>
          </w:p>
          <w:p>
            <w:pPr>
              <w:widowControl/>
              <w:spacing w:line="400" w:lineRule="exact"/>
              <w:rPr>
                <w:rFonts w:hint="eastAsia" w:ascii="宋体" w:hAnsi="宋体"/>
                <w:szCs w:val="21"/>
              </w:rPr>
            </w:pPr>
            <w:r>
              <w:rPr>
                <w:rFonts w:hint="eastAsia" w:ascii="宋体" w:hAnsi="宋体"/>
                <w:szCs w:val="21"/>
              </w:rPr>
              <w:t>检验工序：</w:t>
            </w:r>
            <w:r>
              <w:rPr>
                <w:rFonts w:hint="eastAsia" w:ascii="宋体" w:hAnsi="宋体"/>
                <w:szCs w:val="21"/>
                <w:lang w:eastAsia="zh-CN"/>
              </w:rPr>
              <w:t>焊接</w:t>
            </w:r>
            <w:r>
              <w:rPr>
                <w:rFonts w:hint="eastAsia"/>
                <w:szCs w:val="21"/>
              </w:rPr>
              <w:t xml:space="preserve"> </w:t>
            </w:r>
            <w:r>
              <w:rPr>
                <w:rFonts w:hint="eastAsia" w:ascii="宋体" w:hAnsi="宋体"/>
                <w:szCs w:val="21"/>
              </w:rPr>
              <w:t xml:space="preserve">  </w:t>
            </w:r>
            <w:r>
              <w:rPr>
                <w:rFonts w:hint="eastAsia" w:ascii="宋体" w:hAnsi="宋体"/>
                <w:szCs w:val="21"/>
                <w:lang w:eastAsia="zh-CN"/>
              </w:rPr>
              <w:t>检测：</w:t>
            </w:r>
            <w:r>
              <w:rPr>
                <w:rFonts w:hint="eastAsia" w:ascii="宋体" w:hAnsi="宋体"/>
                <w:szCs w:val="21"/>
              </w:rPr>
              <w:t>目测</w:t>
            </w:r>
          </w:p>
          <w:p>
            <w:pPr>
              <w:widowControl/>
              <w:spacing w:line="400" w:lineRule="exact"/>
              <w:rPr>
                <w:rFonts w:hint="eastAsia" w:ascii="宋体" w:hAnsi="宋体"/>
                <w:szCs w:val="21"/>
              </w:rPr>
            </w:pPr>
            <w:r>
              <w:rPr>
                <w:rFonts w:hint="eastAsia" w:ascii="宋体" w:hAnsi="宋体"/>
                <w:szCs w:val="21"/>
              </w:rPr>
              <w:t>检验项目：</w:t>
            </w:r>
            <w:r>
              <w:rPr>
                <w:rFonts w:hint="eastAsia"/>
                <w:szCs w:val="21"/>
              </w:rPr>
              <w:t>焊接无虚焊、假焊，焊接必须牢固，无气孔等</w:t>
            </w:r>
            <w:r>
              <w:rPr>
                <w:rFonts w:hint="eastAsia" w:ascii="宋体" w:hAnsi="宋体"/>
                <w:szCs w:val="21"/>
              </w:rPr>
              <w:t>；</w:t>
            </w:r>
          </w:p>
          <w:p>
            <w:pPr>
              <w:widowControl/>
              <w:spacing w:line="400" w:lineRule="exact"/>
              <w:rPr>
                <w:rFonts w:hint="eastAsia" w:ascii="宋体" w:hAnsi="宋体"/>
                <w:szCs w:val="21"/>
              </w:rPr>
            </w:pPr>
            <w:r>
              <w:rPr>
                <w:rFonts w:hint="eastAsia" w:ascii="宋体" w:hAnsi="宋体"/>
                <w:szCs w:val="21"/>
              </w:rPr>
              <w:t xml:space="preserve">检验结论：合格      </w:t>
            </w:r>
          </w:p>
          <w:p>
            <w:pPr>
              <w:spacing w:line="400" w:lineRule="exact"/>
              <w:rPr>
                <w:rFonts w:hint="eastAsia" w:ascii="宋体" w:hAnsi="宋体"/>
                <w:szCs w:val="21"/>
              </w:rPr>
            </w:pPr>
            <w:r>
              <w:rPr>
                <w:rFonts w:hint="eastAsia" w:ascii="宋体" w:hAnsi="宋体"/>
                <w:szCs w:val="21"/>
              </w:rPr>
              <w:t>质检员：</w:t>
            </w:r>
            <w:r>
              <w:t>李懿帆</w:t>
            </w:r>
            <w:r>
              <w:rPr>
                <w:rFonts w:hint="eastAsia" w:ascii="宋体" w:hAnsi="宋体"/>
                <w:szCs w:val="21"/>
              </w:rPr>
              <w:t xml:space="preserve">    </w:t>
            </w:r>
          </w:p>
          <w:p>
            <w:pPr>
              <w:spacing w:line="400" w:lineRule="exact"/>
              <w:rPr>
                <w:rFonts w:hint="eastAsia"/>
                <w:lang w:eastAsia="zh-CN"/>
              </w:rPr>
            </w:pPr>
          </w:p>
          <w:p>
            <w:pPr>
              <w:widowControl/>
              <w:spacing w:line="400" w:lineRule="exact"/>
              <w:rPr>
                <w:rFonts w:hint="eastAsia" w:ascii="宋体" w:hAnsi="宋体"/>
                <w:szCs w:val="21"/>
              </w:rPr>
            </w:pPr>
            <w:r>
              <w:rPr>
                <w:rFonts w:hint="eastAsia" w:ascii="宋体" w:hAnsi="宋体"/>
                <w:szCs w:val="21"/>
                <w:lang w:val="en-US" w:eastAsia="zh-CN"/>
              </w:rPr>
              <w:t>2、</w:t>
            </w:r>
            <w:r>
              <w:rPr>
                <w:rFonts w:hint="eastAsia" w:ascii="宋体" w:hAnsi="宋体"/>
                <w:szCs w:val="21"/>
              </w:rPr>
              <w:t>产品：</w:t>
            </w:r>
            <w:r>
              <w:rPr>
                <w:rFonts w:hint="eastAsia" w:ascii="宋体" w:hAnsi="宋体" w:cs="宋体"/>
                <w:szCs w:val="21"/>
              </w:rPr>
              <w:t xml:space="preserve">金属缠绕垫片 </w:t>
            </w:r>
            <w:r>
              <w:rPr>
                <w:rFonts w:hint="eastAsia" w:ascii="宋体" w:hAnsi="宋体" w:cs="宋体"/>
                <w:szCs w:val="21"/>
                <w:lang w:val="en-US" w:eastAsia="zh-CN"/>
              </w:rPr>
              <w:t>B250-16-0222</w:t>
            </w:r>
          </w:p>
          <w:p>
            <w:pPr>
              <w:widowControl/>
              <w:spacing w:line="400" w:lineRule="exact"/>
              <w:rPr>
                <w:rFonts w:hint="eastAsia" w:ascii="宋体" w:hAnsi="宋体"/>
                <w:szCs w:val="21"/>
              </w:rPr>
            </w:pPr>
            <w:r>
              <w:rPr>
                <w:rFonts w:hint="eastAsia" w:ascii="宋体" w:hAnsi="宋体"/>
                <w:szCs w:val="21"/>
              </w:rPr>
              <w:t>检验工序：</w:t>
            </w:r>
            <w:r>
              <w:rPr>
                <w:rFonts w:hint="eastAsia"/>
                <w:szCs w:val="21"/>
              </w:rPr>
              <w:t xml:space="preserve">盘环 </w:t>
            </w:r>
            <w:r>
              <w:rPr>
                <w:rFonts w:hint="eastAsia" w:ascii="宋体" w:hAnsi="宋体"/>
                <w:szCs w:val="21"/>
              </w:rPr>
              <w:t xml:space="preserve"> 检验设备：目测</w:t>
            </w:r>
            <w:r>
              <w:rPr>
                <w:rFonts w:hint="eastAsia" w:ascii="宋体" w:hAnsi="宋体"/>
                <w:szCs w:val="21"/>
                <w:lang w:eastAsia="zh-CN"/>
              </w:rPr>
              <w:t>、卷尺、卡尺</w:t>
            </w:r>
          </w:p>
          <w:p>
            <w:pPr>
              <w:widowControl/>
              <w:spacing w:line="400" w:lineRule="exact"/>
              <w:rPr>
                <w:rFonts w:hint="eastAsia" w:ascii="宋体" w:hAnsi="宋体"/>
                <w:szCs w:val="21"/>
              </w:rPr>
            </w:pPr>
            <w:r>
              <w:rPr>
                <w:rFonts w:hint="eastAsia" w:ascii="宋体" w:hAnsi="宋体"/>
                <w:szCs w:val="21"/>
              </w:rPr>
              <w:t>检验项目：</w:t>
            </w:r>
            <w:r>
              <w:rPr>
                <w:rFonts w:hint="eastAsia"/>
                <w:szCs w:val="21"/>
              </w:rPr>
              <w:t>盘环</w:t>
            </w:r>
            <w:r>
              <w:rPr>
                <w:rFonts w:hint="eastAsia"/>
                <w:szCs w:val="21"/>
                <w:lang w:eastAsia="zh-CN"/>
              </w:rPr>
              <w:t>内</w:t>
            </w:r>
            <w:r>
              <w:rPr>
                <w:rFonts w:hint="eastAsia"/>
                <w:szCs w:val="21"/>
              </w:rPr>
              <w:t>径</w:t>
            </w:r>
            <w:r>
              <w:rPr>
                <w:rFonts w:hint="eastAsia"/>
                <w:szCs w:val="21"/>
                <w:lang w:val="en-US" w:eastAsia="zh-CN"/>
              </w:rPr>
              <w:t>276</w:t>
            </w:r>
            <w:r>
              <w:rPr>
                <w:rFonts w:hint="eastAsia"/>
                <w:szCs w:val="21"/>
              </w:rPr>
              <w:t>mm</w:t>
            </w:r>
            <w:r>
              <w:rPr>
                <w:rFonts w:hint="eastAsia"/>
                <w:szCs w:val="21"/>
                <w:lang w:eastAsia="zh-CN"/>
              </w:rPr>
              <w:t>，宽度</w:t>
            </w:r>
            <w:r>
              <w:rPr>
                <w:rFonts w:hint="eastAsia"/>
                <w:szCs w:val="21"/>
                <w:lang w:val="en-US" w:eastAsia="zh-CN"/>
              </w:rPr>
              <w:t>8mm</w:t>
            </w:r>
            <w:r>
              <w:rPr>
                <w:rFonts w:hint="eastAsia" w:ascii="宋体" w:hAnsi="宋体"/>
                <w:szCs w:val="21"/>
              </w:rPr>
              <w:t>；</w:t>
            </w:r>
          </w:p>
          <w:p>
            <w:pPr>
              <w:widowControl/>
              <w:spacing w:line="400" w:lineRule="exact"/>
              <w:rPr>
                <w:rFonts w:hint="eastAsia" w:ascii="宋体" w:hAnsi="宋体"/>
                <w:szCs w:val="21"/>
              </w:rPr>
            </w:pPr>
            <w:r>
              <w:rPr>
                <w:rFonts w:hint="eastAsia" w:ascii="宋体" w:hAnsi="宋体"/>
                <w:szCs w:val="21"/>
              </w:rPr>
              <w:t xml:space="preserve">检验结论：合格      </w:t>
            </w:r>
          </w:p>
          <w:p>
            <w:pPr>
              <w:spacing w:line="400" w:lineRule="exact"/>
              <w:rPr>
                <w:rFonts w:hint="eastAsia" w:ascii="宋体" w:hAnsi="宋体"/>
                <w:szCs w:val="21"/>
              </w:rPr>
            </w:pPr>
            <w:r>
              <w:rPr>
                <w:rFonts w:hint="eastAsia" w:ascii="宋体" w:hAnsi="宋体"/>
                <w:szCs w:val="21"/>
              </w:rPr>
              <w:t>质检员：</w:t>
            </w:r>
            <w:r>
              <w:t>李懿帆</w:t>
            </w:r>
            <w:r>
              <w:rPr>
                <w:rFonts w:hint="eastAsia" w:ascii="宋体" w:hAnsi="宋体"/>
                <w:szCs w:val="21"/>
              </w:rPr>
              <w:t xml:space="preserve">     20</w:t>
            </w:r>
            <w:r>
              <w:rPr>
                <w:rFonts w:hint="eastAsia" w:ascii="宋体" w:hAnsi="宋体"/>
                <w:szCs w:val="21"/>
                <w:lang w:val="en-US" w:eastAsia="zh-CN"/>
              </w:rPr>
              <w:t>21</w:t>
            </w:r>
            <w:r>
              <w:rPr>
                <w:rFonts w:hint="eastAsia" w:ascii="宋体" w:hAnsi="宋体"/>
                <w:szCs w:val="21"/>
              </w:rPr>
              <w:t>.2.21</w:t>
            </w:r>
          </w:p>
          <w:p>
            <w:pPr>
              <w:pStyle w:val="2"/>
              <w:rPr>
                <w:rFonts w:hint="eastAsia" w:ascii="宋体" w:hAnsi="宋体"/>
                <w:szCs w:val="21"/>
              </w:rPr>
            </w:pPr>
          </w:p>
          <w:p>
            <w:pPr>
              <w:widowControl/>
              <w:spacing w:line="400" w:lineRule="exact"/>
              <w:rPr>
                <w:rFonts w:hint="eastAsia" w:ascii="宋体" w:hAnsi="宋体"/>
                <w:szCs w:val="21"/>
              </w:rPr>
            </w:pPr>
            <w:r>
              <w:rPr>
                <w:rFonts w:hint="eastAsia" w:ascii="宋体" w:hAnsi="宋体"/>
                <w:szCs w:val="21"/>
                <w:lang w:val="en-US" w:eastAsia="zh-CN"/>
              </w:rPr>
              <w:t>3、</w:t>
            </w:r>
            <w:r>
              <w:rPr>
                <w:rFonts w:hint="eastAsia" w:ascii="宋体" w:hAnsi="宋体"/>
                <w:szCs w:val="21"/>
              </w:rPr>
              <w:t>产品：</w:t>
            </w:r>
            <w:r>
              <w:rPr>
                <w:rFonts w:hint="eastAsia" w:ascii="宋体" w:hAnsi="宋体" w:cs="宋体"/>
                <w:szCs w:val="21"/>
              </w:rPr>
              <w:t>金属缠绕垫片 B400</w:t>
            </w:r>
          </w:p>
          <w:p>
            <w:pPr>
              <w:widowControl/>
              <w:spacing w:line="400" w:lineRule="exact"/>
              <w:rPr>
                <w:rFonts w:hint="eastAsia" w:ascii="宋体" w:hAnsi="宋体" w:eastAsia="宋体"/>
                <w:szCs w:val="21"/>
                <w:lang w:eastAsia="zh-CN"/>
              </w:rPr>
            </w:pPr>
            <w:r>
              <w:rPr>
                <w:rFonts w:hint="eastAsia" w:ascii="宋体" w:hAnsi="宋体"/>
                <w:szCs w:val="21"/>
              </w:rPr>
              <w:t>检验工序：</w:t>
            </w:r>
            <w:r>
              <w:rPr>
                <w:rFonts w:hint="eastAsia"/>
                <w:szCs w:val="21"/>
              </w:rPr>
              <w:t xml:space="preserve">铣环 </w:t>
            </w:r>
            <w:r>
              <w:rPr>
                <w:rFonts w:hint="eastAsia" w:ascii="宋体" w:hAnsi="宋体"/>
                <w:szCs w:val="21"/>
              </w:rPr>
              <w:t xml:space="preserve"> 检验设备：目测</w:t>
            </w:r>
            <w:r>
              <w:rPr>
                <w:rFonts w:hint="eastAsia" w:ascii="宋体" w:hAnsi="宋体"/>
                <w:szCs w:val="21"/>
                <w:lang w:eastAsia="zh-CN"/>
              </w:rPr>
              <w:t>、卡尺</w:t>
            </w:r>
          </w:p>
          <w:p>
            <w:pPr>
              <w:widowControl/>
              <w:spacing w:line="400" w:lineRule="exact"/>
              <w:rPr>
                <w:rFonts w:hint="eastAsia"/>
                <w:szCs w:val="21"/>
              </w:rPr>
            </w:pPr>
            <w:r>
              <w:rPr>
                <w:rFonts w:hint="eastAsia" w:ascii="宋体" w:hAnsi="宋体"/>
                <w:szCs w:val="21"/>
              </w:rPr>
              <w:t>检验项目：</w:t>
            </w:r>
            <w:r>
              <w:rPr>
                <w:rFonts w:hint="eastAsia"/>
                <w:szCs w:val="21"/>
              </w:rPr>
              <w:t>铣V型槽</w:t>
            </w:r>
            <w:r>
              <w:rPr>
                <w:rFonts w:hint="eastAsia"/>
                <w:szCs w:val="21"/>
                <w:lang w:val="en-US" w:eastAsia="zh-CN"/>
              </w:rPr>
              <w:t>2</w:t>
            </w:r>
            <w:r>
              <w:rPr>
                <w:rFonts w:hint="eastAsia"/>
                <w:szCs w:val="21"/>
              </w:rPr>
              <w:t>mm，铣环后无毛刺，等</w:t>
            </w:r>
            <w:r>
              <w:rPr>
                <w:rFonts w:hint="eastAsia" w:ascii="宋体" w:hAnsi="宋体"/>
                <w:szCs w:val="21"/>
              </w:rPr>
              <w:t>；</w:t>
            </w:r>
          </w:p>
          <w:p>
            <w:pPr>
              <w:widowControl/>
              <w:spacing w:line="400" w:lineRule="exact"/>
              <w:rPr>
                <w:rFonts w:hint="eastAsia" w:ascii="宋体" w:hAnsi="宋体"/>
                <w:szCs w:val="21"/>
              </w:rPr>
            </w:pPr>
            <w:r>
              <w:rPr>
                <w:rFonts w:hint="eastAsia" w:ascii="宋体" w:hAnsi="宋体"/>
                <w:szCs w:val="21"/>
              </w:rPr>
              <w:t xml:space="preserve">检验结论：合格      </w:t>
            </w:r>
          </w:p>
          <w:p>
            <w:pPr>
              <w:spacing w:line="400" w:lineRule="exact"/>
              <w:rPr>
                <w:rFonts w:hint="eastAsia" w:ascii="宋体" w:hAnsi="宋体"/>
                <w:szCs w:val="21"/>
              </w:rPr>
            </w:pPr>
            <w:r>
              <w:rPr>
                <w:rFonts w:hint="eastAsia" w:ascii="宋体" w:hAnsi="宋体"/>
                <w:szCs w:val="21"/>
              </w:rPr>
              <w:t>质检员：</w:t>
            </w:r>
            <w:r>
              <w:t>李懿帆</w:t>
            </w:r>
            <w:r>
              <w:rPr>
                <w:rFonts w:hint="eastAsia" w:ascii="宋体" w:hAnsi="宋体"/>
                <w:szCs w:val="21"/>
              </w:rPr>
              <w:t xml:space="preserve">    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1</w:t>
            </w:r>
            <w:r>
              <w:rPr>
                <w:rFonts w:hint="eastAsia" w:ascii="宋体" w:hAnsi="宋体"/>
                <w:szCs w:val="21"/>
              </w:rPr>
              <w:t>2.27</w:t>
            </w:r>
          </w:p>
          <w:p>
            <w:pPr>
              <w:pStyle w:val="2"/>
              <w:rPr>
                <w:rFonts w:hint="eastAsia" w:ascii="宋体" w:hAnsi="宋体"/>
                <w:szCs w:val="21"/>
              </w:rPr>
            </w:pPr>
          </w:p>
          <w:p>
            <w:pPr>
              <w:widowControl/>
              <w:spacing w:line="400" w:lineRule="exact"/>
              <w:rPr>
                <w:rFonts w:hint="default" w:ascii="宋体" w:hAnsi="宋体" w:eastAsia="宋体"/>
                <w:szCs w:val="21"/>
                <w:lang w:val="en-US" w:eastAsia="zh-CN"/>
              </w:rPr>
            </w:pPr>
            <w:r>
              <w:rPr>
                <w:rFonts w:hint="eastAsia"/>
                <w:lang w:val="en-US" w:eastAsia="zh-CN"/>
              </w:rPr>
              <w:t>4、</w:t>
            </w:r>
            <w:r>
              <w:rPr>
                <w:rFonts w:hint="eastAsia" w:ascii="宋体" w:hAnsi="宋体"/>
                <w:szCs w:val="21"/>
              </w:rPr>
              <w:t>产品：</w:t>
            </w:r>
            <w:r>
              <w:rPr>
                <w:rFonts w:hint="eastAsia" w:ascii="宋体" w:hAnsi="宋体" w:cs="宋体"/>
                <w:szCs w:val="21"/>
              </w:rPr>
              <w:t xml:space="preserve">金属缠绕垫片 </w:t>
            </w:r>
            <w:r>
              <w:rPr>
                <w:rFonts w:hint="eastAsia" w:ascii="宋体" w:hAnsi="宋体" w:cs="宋体"/>
                <w:szCs w:val="21"/>
                <w:lang w:val="en-US" w:eastAsia="zh-CN"/>
              </w:rPr>
              <w:t>DN80</w:t>
            </w:r>
          </w:p>
          <w:p>
            <w:pPr>
              <w:widowControl/>
              <w:spacing w:line="400" w:lineRule="exact"/>
              <w:rPr>
                <w:rFonts w:hint="eastAsia" w:ascii="宋体" w:hAnsi="宋体"/>
                <w:szCs w:val="21"/>
              </w:rPr>
            </w:pPr>
            <w:r>
              <w:rPr>
                <w:rFonts w:hint="eastAsia" w:ascii="宋体" w:hAnsi="宋体"/>
                <w:szCs w:val="21"/>
              </w:rPr>
              <w:t>检验工序：</w:t>
            </w:r>
            <w:r>
              <w:rPr>
                <w:rFonts w:hint="eastAsia" w:ascii="宋体" w:hAnsi="宋体" w:cs="宋体"/>
                <w:szCs w:val="21"/>
              </w:rPr>
              <w:t xml:space="preserve">缠绕  </w:t>
            </w:r>
            <w:r>
              <w:rPr>
                <w:rFonts w:hint="eastAsia" w:ascii="宋体" w:hAnsi="宋体"/>
                <w:szCs w:val="21"/>
              </w:rPr>
              <w:t>检验设备</w:t>
            </w:r>
            <w:r>
              <w:rPr>
                <w:rFonts w:hint="eastAsia" w:ascii="宋体" w:hAnsi="宋体"/>
                <w:szCs w:val="21"/>
                <w:lang w:eastAsia="zh-CN"/>
              </w:rPr>
              <w:t>：卷尺、</w:t>
            </w:r>
            <w:r>
              <w:rPr>
                <w:rFonts w:hint="eastAsia" w:ascii="宋体" w:hAnsi="宋体"/>
                <w:szCs w:val="21"/>
              </w:rPr>
              <w:t>目测</w:t>
            </w:r>
          </w:p>
          <w:p>
            <w:pPr>
              <w:widowControl/>
              <w:spacing w:line="400" w:lineRule="exact"/>
              <w:rPr>
                <w:rFonts w:hint="eastAsia"/>
                <w:szCs w:val="21"/>
              </w:rPr>
            </w:pPr>
            <w:r>
              <w:rPr>
                <w:rFonts w:hint="eastAsia" w:ascii="宋体" w:hAnsi="宋体"/>
                <w:szCs w:val="21"/>
              </w:rPr>
              <w:t>检验项目：</w:t>
            </w:r>
            <w:r>
              <w:rPr>
                <w:rFonts w:hint="eastAsia" w:ascii="宋体" w:hAnsi="宋体" w:cs="宋体"/>
                <w:szCs w:val="21"/>
              </w:rPr>
              <w:t>缠绕</w:t>
            </w:r>
            <w:r>
              <w:rPr>
                <w:rFonts w:hint="eastAsia" w:ascii="宋体" w:hAnsi="宋体" w:cs="宋体"/>
                <w:szCs w:val="21"/>
                <w:lang w:eastAsia="zh-CN"/>
              </w:rPr>
              <w:t>层厚度</w:t>
            </w:r>
            <w:r>
              <w:rPr>
                <w:rFonts w:hint="eastAsia" w:ascii="宋体" w:hAnsi="宋体" w:cs="宋体"/>
                <w:szCs w:val="21"/>
                <w:lang w:val="en-US" w:eastAsia="zh-CN"/>
              </w:rPr>
              <w:t>4.5</w:t>
            </w:r>
            <w:r>
              <w:rPr>
                <w:rFonts w:hint="eastAsia" w:ascii="宋体" w:hAnsi="宋体" w:cs="宋体"/>
                <w:szCs w:val="21"/>
              </w:rPr>
              <w:t>mm</w:t>
            </w:r>
            <w:r>
              <w:rPr>
                <w:rFonts w:hint="eastAsia" w:ascii="宋体" w:hAnsi="宋体" w:cs="宋体"/>
                <w:szCs w:val="21"/>
                <w:lang w:eastAsia="zh-CN"/>
              </w:rPr>
              <w:t>、内外环厚度</w:t>
            </w:r>
            <w:r>
              <w:rPr>
                <w:rFonts w:hint="eastAsia" w:ascii="宋体" w:hAnsi="宋体" w:cs="宋体"/>
                <w:szCs w:val="21"/>
                <w:lang w:val="en-US" w:eastAsia="zh-CN"/>
              </w:rPr>
              <w:t>3mm</w:t>
            </w:r>
            <w:r>
              <w:rPr>
                <w:rFonts w:hint="eastAsia" w:ascii="宋体" w:hAnsi="宋体" w:cs="宋体"/>
                <w:szCs w:val="21"/>
                <w:lang w:eastAsia="zh-CN"/>
              </w:rPr>
              <w:t>，紧固不松散</w:t>
            </w:r>
            <w:r>
              <w:rPr>
                <w:rFonts w:hint="eastAsia" w:ascii="宋体" w:hAnsi="宋体"/>
                <w:szCs w:val="21"/>
              </w:rPr>
              <w:t>；</w:t>
            </w:r>
          </w:p>
          <w:p>
            <w:pPr>
              <w:widowControl/>
              <w:spacing w:line="400" w:lineRule="exact"/>
              <w:rPr>
                <w:rFonts w:hint="eastAsia" w:ascii="宋体" w:hAnsi="宋体"/>
                <w:szCs w:val="21"/>
              </w:rPr>
            </w:pPr>
            <w:r>
              <w:rPr>
                <w:rFonts w:hint="eastAsia" w:ascii="宋体" w:hAnsi="宋体"/>
                <w:szCs w:val="21"/>
              </w:rPr>
              <w:t xml:space="preserve">检验结论：合格      </w:t>
            </w:r>
          </w:p>
          <w:p>
            <w:pPr>
              <w:spacing w:line="400" w:lineRule="exact"/>
              <w:rPr>
                <w:rFonts w:hint="eastAsia" w:ascii="宋体" w:hAnsi="宋体"/>
                <w:szCs w:val="21"/>
              </w:rPr>
            </w:pPr>
            <w:r>
              <w:rPr>
                <w:rFonts w:hint="eastAsia" w:ascii="宋体" w:hAnsi="宋体"/>
                <w:szCs w:val="21"/>
              </w:rPr>
              <w:t>质检员：</w:t>
            </w:r>
            <w:r>
              <w:t>李懿帆</w:t>
            </w:r>
            <w:r>
              <w:rPr>
                <w:rFonts w:hint="eastAsia" w:ascii="宋体" w:hAnsi="宋体"/>
                <w:szCs w:val="21"/>
              </w:rPr>
              <w:t xml:space="preserve">    20</w:t>
            </w:r>
            <w:r>
              <w:rPr>
                <w:rFonts w:hint="eastAsia" w:ascii="宋体" w:hAnsi="宋体"/>
                <w:szCs w:val="21"/>
                <w:lang w:val="en-US" w:eastAsia="zh-CN"/>
              </w:rPr>
              <w:t>20</w:t>
            </w:r>
            <w:r>
              <w:rPr>
                <w:rFonts w:hint="eastAsia" w:ascii="宋体" w:hAnsi="宋体"/>
                <w:szCs w:val="21"/>
              </w:rPr>
              <w:t>.2.28</w:t>
            </w:r>
          </w:p>
          <w:p>
            <w:pPr>
              <w:rPr>
                <w:rFonts w:hint="eastAsia"/>
                <w:lang w:val="en-US" w:eastAsia="zh-CN"/>
              </w:rPr>
            </w:pPr>
          </w:p>
          <w:p>
            <w:pPr>
              <w:widowControl/>
              <w:numPr>
                <w:ilvl w:val="0"/>
                <w:numId w:val="0"/>
              </w:numPr>
              <w:spacing w:line="400" w:lineRule="exact"/>
              <w:ind w:leftChars="0"/>
              <w:rPr>
                <w:rFonts w:hint="eastAsia" w:ascii="宋体" w:hAnsi="宋体"/>
                <w:szCs w:val="21"/>
              </w:rPr>
            </w:pPr>
            <w:r>
              <w:rPr>
                <w:rFonts w:hint="eastAsia"/>
                <w:lang w:val="en-US" w:eastAsia="zh-CN"/>
              </w:rPr>
              <w:t>5、</w:t>
            </w:r>
            <w:r>
              <w:rPr>
                <w:rFonts w:hint="eastAsia" w:ascii="宋体" w:hAnsi="宋体"/>
                <w:szCs w:val="21"/>
              </w:rPr>
              <w:t>抽查：20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11</w:t>
            </w:r>
            <w:r>
              <w:rPr>
                <w:rFonts w:hint="eastAsia" w:ascii="宋体" w:hAnsi="宋体"/>
                <w:szCs w:val="21"/>
              </w:rPr>
              <w:t>.11《巡检记录表》</w:t>
            </w:r>
          </w:p>
          <w:p>
            <w:pPr>
              <w:widowControl/>
              <w:spacing w:line="400" w:lineRule="exact"/>
              <w:rPr>
                <w:rFonts w:hint="eastAsia" w:ascii="宋体" w:hAnsi="宋体"/>
                <w:szCs w:val="21"/>
              </w:rPr>
            </w:pPr>
            <w:r>
              <w:rPr>
                <w:rFonts w:hint="eastAsia" w:ascii="宋体" w:hAnsi="宋体"/>
                <w:szCs w:val="21"/>
              </w:rPr>
              <w:t>产品：</w:t>
            </w:r>
            <w:r>
              <w:rPr>
                <w:rFonts w:hint="eastAsia" w:ascii="宋体" w:hAnsi="宋体" w:cs="宋体"/>
                <w:szCs w:val="21"/>
              </w:rPr>
              <w:t>F28密封垫</w:t>
            </w:r>
            <w:r>
              <w:rPr>
                <w:rFonts w:hint="eastAsia" w:ascii="宋体" w:hAnsi="宋体"/>
                <w:szCs w:val="21"/>
              </w:rPr>
              <w:t xml:space="preserve">     </w:t>
            </w:r>
          </w:p>
          <w:p>
            <w:pPr>
              <w:widowControl/>
              <w:spacing w:line="400" w:lineRule="exact"/>
              <w:rPr>
                <w:rFonts w:hint="eastAsia" w:ascii="宋体" w:hAnsi="宋体"/>
                <w:szCs w:val="21"/>
              </w:rPr>
            </w:pPr>
            <w:r>
              <w:rPr>
                <w:rFonts w:hint="eastAsia" w:ascii="宋体" w:hAnsi="宋体"/>
                <w:szCs w:val="21"/>
              </w:rPr>
              <w:t>检验工序：冲孔成型  检验设备：</w:t>
            </w:r>
            <w:r>
              <w:rPr>
                <w:rFonts w:hint="eastAsia" w:ascii="宋体" w:hAnsi="宋体"/>
                <w:szCs w:val="21"/>
                <w:lang w:eastAsia="zh-CN"/>
              </w:rPr>
              <w:t>游标卡</w:t>
            </w:r>
            <w:r>
              <w:rPr>
                <w:rFonts w:hint="eastAsia" w:ascii="宋体" w:hAnsi="宋体"/>
                <w:szCs w:val="21"/>
              </w:rPr>
              <w:t>尺</w:t>
            </w:r>
          </w:p>
          <w:p>
            <w:pPr>
              <w:widowControl/>
              <w:spacing w:line="400" w:lineRule="exact"/>
              <w:rPr>
                <w:rFonts w:hint="eastAsia" w:ascii="宋体" w:hAnsi="宋体"/>
                <w:szCs w:val="21"/>
              </w:rPr>
            </w:pPr>
            <w:r>
              <w:rPr>
                <w:rFonts w:hint="eastAsia" w:ascii="宋体" w:hAnsi="宋体"/>
                <w:szCs w:val="21"/>
              </w:rPr>
              <w:t xml:space="preserve">检验项目       要求                         结论    </w:t>
            </w:r>
          </w:p>
          <w:p>
            <w:pPr>
              <w:widowControl/>
              <w:spacing w:line="400" w:lineRule="exact"/>
              <w:rPr>
                <w:rFonts w:hint="eastAsia" w:ascii="宋体" w:hAnsi="宋体"/>
                <w:szCs w:val="21"/>
              </w:rPr>
            </w:pPr>
            <w:r>
              <w:rPr>
                <w:rFonts w:hint="eastAsia" w:ascii="宋体" w:hAnsi="宋体"/>
                <w:szCs w:val="21"/>
              </w:rPr>
              <w:t xml:space="preserve">外观、孔径    </w:t>
            </w:r>
            <w:r>
              <w:rPr>
                <w:rFonts w:hint="eastAsia" w:ascii="宋体" w:hAnsi="宋体"/>
                <w:szCs w:val="21"/>
                <w:lang w:eastAsia="zh-CN"/>
              </w:rPr>
              <w:t>无划</w:t>
            </w:r>
            <w:r>
              <w:rPr>
                <w:rFonts w:hint="eastAsia" w:ascii="宋体" w:hAnsi="宋体"/>
                <w:szCs w:val="21"/>
              </w:rPr>
              <w:t>痕、</w:t>
            </w:r>
            <w:r>
              <w:rPr>
                <w:rFonts w:hint="eastAsia" w:ascii="宋体" w:hAnsi="宋体"/>
                <w:szCs w:val="21"/>
                <w:lang w:eastAsia="zh-CN"/>
              </w:rPr>
              <w:t>表面光滑</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合格   </w:t>
            </w:r>
          </w:p>
          <w:p>
            <w:pPr>
              <w:widowControl/>
              <w:spacing w:line="400" w:lineRule="exact"/>
              <w:rPr>
                <w:rFonts w:hint="eastAsia" w:ascii="宋体" w:hAnsi="宋体"/>
                <w:szCs w:val="21"/>
              </w:rPr>
            </w:pPr>
            <w:r>
              <w:rPr>
                <w:rFonts w:hint="eastAsia"/>
                <w:color w:val="000000"/>
                <w:szCs w:val="21"/>
              </w:rPr>
              <w:t>孔径尺寸     2*∮10.2，5*∮6.6</w:t>
            </w:r>
            <w:r>
              <w:rPr>
                <w:rFonts w:hint="eastAsia" w:ascii="宋体" w:hAnsi="宋体"/>
                <w:szCs w:val="21"/>
              </w:rPr>
              <w:t xml:space="preserve">               合格    </w:t>
            </w:r>
          </w:p>
          <w:p>
            <w:pPr>
              <w:widowControl/>
              <w:spacing w:line="400" w:lineRule="exact"/>
              <w:rPr>
                <w:rFonts w:hint="eastAsia" w:ascii="宋体" w:hAnsi="宋体"/>
                <w:szCs w:val="21"/>
              </w:rPr>
            </w:pPr>
            <w:r>
              <w:rPr>
                <w:rFonts w:hint="eastAsia" w:ascii="宋体" w:hAnsi="宋体"/>
                <w:szCs w:val="21"/>
              </w:rPr>
              <w:t>……</w:t>
            </w:r>
          </w:p>
          <w:p>
            <w:pPr>
              <w:spacing w:line="400" w:lineRule="exact"/>
              <w:rPr>
                <w:rFonts w:hint="eastAsia" w:ascii="宋体" w:hAnsi="宋体"/>
                <w:szCs w:val="21"/>
              </w:rPr>
            </w:pPr>
            <w:r>
              <w:rPr>
                <w:rFonts w:hint="eastAsia" w:ascii="宋体" w:hAnsi="宋体"/>
                <w:szCs w:val="21"/>
              </w:rPr>
              <w:t>质检员：</w:t>
            </w:r>
            <w:r>
              <w:t>李懿帆</w:t>
            </w:r>
          </w:p>
          <w:p>
            <w:pPr>
              <w:pStyle w:val="2"/>
              <w:rPr>
                <w:rFonts w:hint="default"/>
                <w:lang w:val="en-US" w:eastAsia="zh-CN"/>
              </w:rPr>
            </w:pPr>
          </w:p>
          <w:p>
            <w:pPr>
              <w:spacing w:line="400" w:lineRule="exact"/>
              <w:rPr>
                <w:rFonts w:hint="eastAsia"/>
              </w:rPr>
            </w:pPr>
            <w:r>
              <w:rPr>
                <w:rFonts w:hint="eastAsia"/>
              </w:rPr>
              <w:t>三、出厂检验，主要依据图纸进行检验：</w:t>
            </w:r>
          </w:p>
          <w:p>
            <w:pPr>
              <w:numPr>
                <w:ilvl w:val="0"/>
                <w:numId w:val="4"/>
              </w:numPr>
              <w:spacing w:line="400" w:lineRule="exact"/>
              <w:rPr>
                <w:rFonts w:hint="eastAsia" w:ascii="宋体" w:hAnsi="宋体"/>
                <w:szCs w:val="21"/>
              </w:rPr>
            </w:pPr>
            <w:r>
              <w:rPr>
                <w:rFonts w:hint="eastAsia" w:ascii="宋体" w:hAnsi="宋体"/>
                <w:szCs w:val="21"/>
              </w:rPr>
              <w:t>抽查《成品检验记录》</w:t>
            </w:r>
          </w:p>
          <w:p>
            <w:pPr>
              <w:spacing w:line="400" w:lineRule="exact"/>
              <w:rPr>
                <w:rFonts w:hint="eastAsia" w:ascii="宋体" w:hAnsi="宋体"/>
                <w:szCs w:val="21"/>
              </w:rPr>
            </w:pPr>
            <w:r>
              <w:rPr>
                <w:rFonts w:hint="eastAsia" w:ascii="宋体" w:hAnsi="宋体"/>
                <w:szCs w:val="21"/>
              </w:rPr>
              <w:t>抽查：20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11</w:t>
            </w:r>
            <w:r>
              <w:rPr>
                <w:rFonts w:hint="eastAsia" w:ascii="宋体" w:hAnsi="宋体"/>
                <w:szCs w:val="21"/>
              </w:rPr>
              <w:t>.1</w:t>
            </w:r>
            <w:r>
              <w:rPr>
                <w:rFonts w:hint="eastAsia" w:ascii="宋体" w:hAnsi="宋体"/>
                <w:szCs w:val="21"/>
                <w:lang w:val="en-US" w:eastAsia="zh-CN"/>
              </w:rPr>
              <w:t>6</w:t>
            </w:r>
            <w:r>
              <w:rPr>
                <w:rFonts w:hint="eastAsia" w:ascii="宋体" w:hAnsi="宋体"/>
                <w:szCs w:val="21"/>
              </w:rPr>
              <w:t>《成品检验记录》</w:t>
            </w:r>
          </w:p>
          <w:p>
            <w:pPr>
              <w:widowControl/>
              <w:spacing w:line="400" w:lineRule="exact"/>
              <w:rPr>
                <w:rFonts w:hint="eastAsia" w:ascii="宋体" w:hAnsi="宋体"/>
                <w:szCs w:val="21"/>
              </w:rPr>
            </w:pPr>
            <w:r>
              <w:rPr>
                <w:rFonts w:hint="eastAsia" w:ascii="宋体" w:hAnsi="宋体"/>
                <w:szCs w:val="21"/>
              </w:rPr>
              <w:t>产品：</w:t>
            </w:r>
            <w:r>
              <w:rPr>
                <w:rFonts w:hint="eastAsia" w:ascii="宋体" w:hAnsi="宋体" w:cs="宋体"/>
                <w:szCs w:val="21"/>
              </w:rPr>
              <w:t>金属缠绕垫片 D150-300</w:t>
            </w:r>
          </w:p>
          <w:p>
            <w:pPr>
              <w:spacing w:line="400" w:lineRule="exact"/>
              <w:rPr>
                <w:rFonts w:hint="eastAsia" w:ascii="宋体" w:hAnsi="宋体"/>
                <w:szCs w:val="21"/>
              </w:rPr>
            </w:pPr>
            <w:r>
              <w:rPr>
                <w:rFonts w:hint="eastAsia" w:ascii="宋体" w:hAnsi="宋体"/>
                <w:szCs w:val="21"/>
              </w:rPr>
              <w:t>检验项目：</w:t>
            </w:r>
            <w:r>
              <w:rPr>
                <w:rFonts w:hint="eastAsia" w:ascii="宋体" w:hAnsi="宋体"/>
                <w:szCs w:val="21"/>
                <w:lang w:eastAsia="zh-CN"/>
              </w:rPr>
              <w:t>内</w:t>
            </w:r>
            <w:r>
              <w:rPr>
                <w:rFonts w:hint="eastAsia" w:ascii="宋体" w:hAnsi="宋体"/>
                <w:szCs w:val="21"/>
              </w:rPr>
              <w:t>外径尺寸符合技术图纸，</w:t>
            </w:r>
            <w:r>
              <w:rPr>
                <w:rFonts w:hint="eastAsia" w:ascii="宋体" w:hAnsi="宋体"/>
                <w:szCs w:val="21"/>
                <w:lang w:eastAsia="zh-CN"/>
              </w:rPr>
              <w:t>外</w:t>
            </w:r>
            <w:r>
              <w:rPr>
                <w:rFonts w:hint="eastAsia" w:ascii="宋体" w:hAnsi="宋体"/>
                <w:szCs w:val="21"/>
              </w:rPr>
              <w:t>环和密封面不能松动，外观无划痕</w:t>
            </w:r>
            <w:r>
              <w:rPr>
                <w:rFonts w:hint="eastAsia" w:ascii="宋体" w:hAnsi="宋体"/>
                <w:szCs w:val="21"/>
                <w:lang w:eastAsia="zh-CN"/>
              </w:rPr>
              <w:t>、光滑</w:t>
            </w:r>
            <w:r>
              <w:rPr>
                <w:rFonts w:hint="eastAsia" w:ascii="宋体" w:hAnsi="宋体"/>
                <w:szCs w:val="21"/>
              </w:rPr>
              <w:t>等；</w:t>
            </w:r>
          </w:p>
          <w:p>
            <w:pPr>
              <w:spacing w:line="400" w:lineRule="exact"/>
              <w:rPr>
                <w:rFonts w:hint="eastAsia" w:ascii="宋体" w:hAnsi="宋体"/>
                <w:szCs w:val="21"/>
              </w:rPr>
            </w:pPr>
            <w:r>
              <w:rPr>
                <w:rFonts w:hint="eastAsia" w:ascii="宋体" w:hAnsi="宋体"/>
                <w:szCs w:val="21"/>
              </w:rPr>
              <w:t>检验结果：符合要求</w:t>
            </w:r>
          </w:p>
          <w:p>
            <w:pPr>
              <w:spacing w:line="400" w:lineRule="exact"/>
              <w:rPr>
                <w:rFonts w:hint="eastAsia" w:ascii="宋体" w:hAnsi="宋体"/>
                <w:szCs w:val="21"/>
              </w:rPr>
            </w:pPr>
            <w:r>
              <w:rPr>
                <w:rFonts w:hint="eastAsia" w:ascii="宋体" w:hAnsi="宋体"/>
                <w:szCs w:val="21"/>
              </w:rPr>
              <w:t>质检员：</w:t>
            </w:r>
            <w:r>
              <w:t>李懿帆</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抽查：20</w:t>
            </w:r>
            <w:r>
              <w:rPr>
                <w:rFonts w:hint="eastAsia" w:ascii="宋体" w:hAnsi="宋体"/>
                <w:szCs w:val="21"/>
                <w:lang w:val="en-US" w:eastAsia="zh-CN"/>
              </w:rPr>
              <w:t>21</w:t>
            </w:r>
            <w:r>
              <w:rPr>
                <w:rFonts w:hint="eastAsia" w:ascii="宋体" w:hAnsi="宋体"/>
                <w:szCs w:val="21"/>
              </w:rPr>
              <w:t>.</w:t>
            </w:r>
            <w:r>
              <w:rPr>
                <w:rFonts w:hint="eastAsia" w:ascii="宋体" w:hAnsi="宋体"/>
                <w:szCs w:val="21"/>
                <w:lang w:val="en-US" w:eastAsia="zh-CN"/>
              </w:rPr>
              <w:t>02</w:t>
            </w:r>
            <w:r>
              <w:rPr>
                <w:rFonts w:hint="eastAsia" w:ascii="宋体" w:hAnsi="宋体"/>
                <w:szCs w:val="21"/>
              </w:rPr>
              <w:t>.</w:t>
            </w:r>
            <w:r>
              <w:rPr>
                <w:rFonts w:hint="eastAsia" w:ascii="宋体" w:hAnsi="宋体"/>
                <w:szCs w:val="21"/>
                <w:lang w:val="en-US" w:eastAsia="zh-CN"/>
              </w:rPr>
              <w:t>23</w:t>
            </w:r>
            <w:r>
              <w:rPr>
                <w:rFonts w:hint="eastAsia" w:ascii="宋体" w:hAnsi="宋体"/>
                <w:szCs w:val="21"/>
              </w:rPr>
              <w:t>《成品检验记录》</w:t>
            </w:r>
          </w:p>
          <w:p>
            <w:pPr>
              <w:widowControl/>
              <w:spacing w:line="400" w:lineRule="exact"/>
              <w:rPr>
                <w:rFonts w:hint="default" w:ascii="宋体" w:hAnsi="宋体" w:eastAsia="宋体"/>
                <w:szCs w:val="21"/>
                <w:lang w:val="en-US" w:eastAsia="zh-CN"/>
              </w:rPr>
            </w:pPr>
            <w:r>
              <w:rPr>
                <w:rFonts w:hint="eastAsia" w:ascii="宋体" w:hAnsi="宋体"/>
                <w:szCs w:val="21"/>
              </w:rPr>
              <w:t>产品：</w:t>
            </w:r>
            <w:r>
              <w:rPr>
                <w:rFonts w:hint="eastAsia" w:ascii="宋体" w:hAnsi="宋体"/>
                <w:szCs w:val="21"/>
                <w:lang w:eastAsia="zh-CN"/>
              </w:rPr>
              <w:t>石棉</w:t>
            </w:r>
            <w:r>
              <w:rPr>
                <w:rFonts w:hint="eastAsia" w:ascii="宋体" w:hAnsi="宋体" w:cs="宋体"/>
                <w:szCs w:val="21"/>
              </w:rPr>
              <w:t>密封垫片</w:t>
            </w:r>
            <w:r>
              <w:rPr>
                <w:rFonts w:hint="eastAsia" w:ascii="宋体" w:hAnsi="宋体" w:cs="宋体"/>
                <w:szCs w:val="21"/>
                <w:lang w:val="en-US" w:eastAsia="zh-CN"/>
              </w:rPr>
              <w:t xml:space="preserve">   </w:t>
            </w:r>
            <w:r>
              <w:rPr>
                <w:rFonts w:hint="eastAsia" w:ascii="宋体" w:hAnsi="宋体" w:cs="宋体"/>
                <w:szCs w:val="21"/>
                <w:lang w:eastAsia="zh-CN"/>
              </w:rPr>
              <w:t>产品规格：</w:t>
            </w:r>
            <w:r>
              <w:rPr>
                <w:rFonts w:hint="eastAsia" w:ascii="宋体" w:hAnsi="宋体" w:cs="宋体"/>
                <w:szCs w:val="21"/>
                <w:lang w:val="en-US" w:eastAsia="zh-CN"/>
              </w:rPr>
              <w:t>G32-ZF1-002</w:t>
            </w:r>
          </w:p>
          <w:p>
            <w:pPr>
              <w:spacing w:line="400" w:lineRule="exact"/>
              <w:rPr>
                <w:rFonts w:hint="eastAsia" w:ascii="宋体" w:hAnsi="宋体"/>
                <w:szCs w:val="21"/>
              </w:rPr>
            </w:pPr>
            <w:r>
              <w:rPr>
                <w:rFonts w:hint="eastAsia" w:ascii="宋体" w:hAnsi="宋体"/>
                <w:szCs w:val="21"/>
              </w:rPr>
              <w:t>检验项目：各孔径尺寸</w:t>
            </w:r>
            <w:r>
              <w:rPr>
                <w:rFonts w:hint="eastAsia" w:ascii="宋体" w:hAnsi="宋体"/>
                <w:szCs w:val="21"/>
                <w:lang w:val="en-US" w:eastAsia="zh-CN"/>
              </w:rPr>
              <w:t>(外径15mm，内径10.6mm）</w:t>
            </w:r>
            <w:r>
              <w:rPr>
                <w:rFonts w:hint="eastAsia" w:ascii="宋体" w:hAnsi="宋体"/>
                <w:szCs w:val="21"/>
              </w:rPr>
              <w:t>符合技术图纸要求，无断裂、缺损、划痕等；</w:t>
            </w:r>
          </w:p>
          <w:p>
            <w:pPr>
              <w:spacing w:line="400" w:lineRule="exact"/>
              <w:rPr>
                <w:rFonts w:hint="eastAsia" w:ascii="宋体" w:hAnsi="宋体"/>
                <w:szCs w:val="21"/>
              </w:rPr>
            </w:pPr>
            <w:r>
              <w:rPr>
                <w:rFonts w:hint="eastAsia" w:ascii="宋体" w:hAnsi="宋体"/>
                <w:szCs w:val="21"/>
              </w:rPr>
              <w:t>检验结果：符合要求</w:t>
            </w:r>
          </w:p>
          <w:p>
            <w:pPr>
              <w:spacing w:line="400" w:lineRule="exact"/>
              <w:rPr>
                <w:rFonts w:hint="eastAsia" w:ascii="宋体" w:hAnsi="宋体"/>
                <w:szCs w:val="21"/>
              </w:rPr>
            </w:pPr>
            <w:r>
              <w:rPr>
                <w:rFonts w:hint="eastAsia" w:ascii="宋体" w:hAnsi="宋体"/>
                <w:szCs w:val="21"/>
              </w:rPr>
              <w:t>质检员：</w:t>
            </w:r>
            <w:r>
              <w:t>李懿帆</w:t>
            </w:r>
          </w:p>
          <w:p>
            <w:pPr>
              <w:spacing w:line="400" w:lineRule="exact"/>
              <w:rPr>
                <w:rFonts w:hint="eastAsia" w:eastAsia="宋体"/>
                <w:lang w:eastAsia="zh-CN"/>
              </w:rPr>
            </w:pPr>
            <w:r>
              <w:rPr>
                <w:rFonts w:hint="eastAsia"/>
              </w:rPr>
              <w:t>组织的质检工作均为授权的质检员进行检查</w:t>
            </w:r>
            <w:r>
              <w:rPr>
                <w:rFonts w:hint="eastAsia"/>
                <w:lang w:eastAsia="zh-CN"/>
              </w:rPr>
              <w:t>，</w:t>
            </w:r>
            <w:r>
              <w:rPr>
                <w:rFonts w:hint="eastAsia"/>
              </w:rPr>
              <w:t>无委外检验或试验情况</w:t>
            </w:r>
            <w:r>
              <w:rPr>
                <w:rFonts w:hint="eastAsia"/>
                <w:lang w:eastAsia="zh-CN"/>
              </w:rPr>
              <w:t>。</w:t>
            </w:r>
          </w:p>
          <w:p>
            <w:pPr>
              <w:pStyle w:val="2"/>
              <w:rPr>
                <w:rFonts w:hint="eastAsia" w:ascii="宋体" w:hAnsi="宋体"/>
                <w:sz w:val="21"/>
                <w:szCs w:val="21"/>
              </w:rPr>
            </w:pPr>
          </w:p>
          <w:p>
            <w:pPr>
              <w:spacing w:line="400" w:lineRule="atLeast"/>
              <w:jc w:val="left"/>
              <w:rPr>
                <w:rFonts w:ascii="宋体" w:hAnsi="宋体" w:cs="宋体"/>
                <w:szCs w:val="21"/>
              </w:rPr>
            </w:pPr>
            <w:r>
              <w:rPr>
                <w:rFonts w:hint="eastAsia" w:ascii="宋体" w:hAnsi="宋体" w:cs="宋体"/>
                <w:szCs w:val="21"/>
              </w:rPr>
              <w:t>查，公司根据销售过程策划了过程的产品监视要求和标准。</w:t>
            </w:r>
          </w:p>
          <w:p>
            <w:pPr>
              <w:spacing w:line="400" w:lineRule="atLeast"/>
              <w:jc w:val="left"/>
              <w:rPr>
                <w:rFonts w:ascii="宋体" w:hAnsi="宋体" w:cs="宋体"/>
                <w:szCs w:val="21"/>
              </w:rPr>
            </w:pPr>
            <w:r>
              <w:rPr>
                <w:rFonts w:hint="eastAsia" w:ascii="宋体" w:hAnsi="宋体" w:cs="宋体"/>
                <w:szCs w:val="21"/>
              </w:rPr>
              <w:t>1、采购产品检验：</w:t>
            </w:r>
          </w:p>
          <w:p>
            <w:pPr>
              <w:spacing w:line="400" w:lineRule="atLeast"/>
              <w:ind w:firstLine="315" w:firstLineChars="150"/>
              <w:jc w:val="left"/>
              <w:rPr>
                <w:rFonts w:ascii="宋体" w:hAnsi="宋体" w:cs="宋体"/>
                <w:szCs w:val="21"/>
              </w:rPr>
            </w:pPr>
            <w:r>
              <w:rPr>
                <w:rFonts w:hint="eastAsia" w:ascii="宋体" w:hAnsi="宋体" w:cs="宋体"/>
                <w:szCs w:val="21"/>
              </w:rPr>
              <w:t>询问部门负责人，公司销售的产品为：</w:t>
            </w:r>
            <w:r>
              <w:rPr>
                <w:rFonts w:hint="eastAsia" w:ascii="宋体" w:hAnsi="宋体"/>
                <w:szCs w:val="21"/>
              </w:rPr>
              <w:t>五金件的销售</w:t>
            </w:r>
            <w:r>
              <w:rPr>
                <w:rFonts w:hint="eastAsia" w:ascii="宋体" w:hAnsi="宋体" w:cs="宋体"/>
                <w:szCs w:val="21"/>
              </w:rPr>
              <w:t>，由供方运输</w:t>
            </w:r>
            <w:r>
              <w:rPr>
                <w:rFonts w:hint="eastAsia" w:ascii="宋体" w:hAnsi="宋体" w:cs="宋体"/>
                <w:szCs w:val="21"/>
                <w:lang w:eastAsia="zh-CN"/>
              </w:rPr>
              <w:t>到公司</w:t>
            </w:r>
            <w:r>
              <w:rPr>
                <w:rFonts w:hint="eastAsia" w:ascii="宋体" w:hAnsi="宋体" w:cs="宋体"/>
                <w:szCs w:val="21"/>
              </w:rPr>
              <w:t>处进行验证</w:t>
            </w:r>
            <w:r>
              <w:rPr>
                <w:rFonts w:hint="eastAsia" w:ascii="宋体" w:hAnsi="宋体" w:cs="宋体"/>
                <w:szCs w:val="21"/>
                <w:lang w:eastAsia="zh-CN"/>
              </w:rPr>
              <w:t>确认</w:t>
            </w:r>
            <w:r>
              <w:rPr>
                <w:rFonts w:hint="eastAsia" w:ascii="宋体" w:hAnsi="宋体" w:cs="宋体"/>
                <w:szCs w:val="21"/>
              </w:rPr>
              <w:t>，检验合格后</w:t>
            </w:r>
            <w:r>
              <w:rPr>
                <w:rFonts w:hint="eastAsia" w:ascii="宋体" w:hAnsi="宋体" w:cs="宋体"/>
                <w:szCs w:val="21"/>
                <w:lang w:eastAsia="zh-CN"/>
              </w:rPr>
              <w:t>发货到</w:t>
            </w:r>
            <w:r>
              <w:rPr>
                <w:rFonts w:hint="eastAsia" w:ascii="宋体" w:hAnsi="宋体" w:cs="宋体"/>
                <w:szCs w:val="21"/>
              </w:rPr>
              <w:t>客户</w:t>
            </w:r>
            <w:r>
              <w:rPr>
                <w:rFonts w:hint="eastAsia" w:ascii="宋体" w:hAnsi="宋体" w:cs="宋体"/>
                <w:szCs w:val="21"/>
                <w:lang w:eastAsia="zh-CN"/>
              </w:rPr>
              <w:t>处由客户检验</w:t>
            </w:r>
            <w:r>
              <w:rPr>
                <w:rFonts w:hint="eastAsia" w:ascii="宋体" w:hAnsi="宋体" w:cs="宋体"/>
                <w:szCs w:val="21"/>
              </w:rPr>
              <w:t>确认。</w:t>
            </w:r>
          </w:p>
          <w:p>
            <w:pPr>
              <w:spacing w:line="400" w:lineRule="exact"/>
              <w:rPr>
                <w:rFonts w:ascii="宋体" w:hAnsi="宋体" w:cs="宋体"/>
                <w:szCs w:val="21"/>
              </w:rPr>
            </w:pPr>
            <w:r>
              <w:rPr>
                <w:rFonts w:hint="eastAsia" w:ascii="宋体" w:hAnsi="宋体" w:cs="宋体"/>
                <w:szCs w:val="21"/>
              </w:rPr>
              <w:t>2、采购过程监视主要对物流的过程和</w:t>
            </w:r>
            <w:r>
              <w:rPr>
                <w:rFonts w:hint="eastAsia" w:ascii="宋体" w:hAnsi="宋体" w:cs="宋体"/>
                <w:szCs w:val="21"/>
                <w:lang w:eastAsia="zh-CN"/>
              </w:rPr>
              <w:t>产品</w:t>
            </w:r>
            <w:r>
              <w:rPr>
                <w:rFonts w:hint="eastAsia" w:ascii="宋体" w:hAnsi="宋体" w:cs="宋体"/>
                <w:szCs w:val="21"/>
              </w:rPr>
              <w:t>质量进行监控，根据每单物流情况进行跟踪，主要要求：物流时间控制、物流过程产品防护等，一般通过售后服务质量检查表跟踪。</w:t>
            </w:r>
          </w:p>
          <w:p>
            <w:pPr>
              <w:spacing w:line="360" w:lineRule="auto"/>
              <w:rPr>
                <w:rFonts w:ascii="宋体" w:hAnsi="宋体" w:cs="宋体"/>
                <w:szCs w:val="21"/>
              </w:rPr>
            </w:pPr>
            <w:r>
              <w:rPr>
                <w:rFonts w:hint="eastAsia" w:ascii="宋体" w:hAnsi="宋体" w:cs="宋体"/>
                <w:szCs w:val="21"/>
              </w:rPr>
              <w:t>抽顾客：</w:t>
            </w:r>
            <w:r>
              <w:rPr>
                <w:rFonts w:hint="eastAsia" w:ascii="宋体" w:hAnsi="宋体" w:cs="宋体"/>
                <w:color w:val="000000"/>
                <w:szCs w:val="21"/>
              </w:rPr>
              <w:t>重庆隆鑫铸造有限公司</w:t>
            </w:r>
            <w:r>
              <w:rPr>
                <w:rFonts w:hint="eastAsia" w:ascii="宋体" w:hAnsi="宋体" w:cs="宋体"/>
                <w:color w:val="000000" w:themeColor="text1"/>
                <w:szCs w:val="21"/>
              </w:rPr>
              <w:t>，</w:t>
            </w:r>
            <w:r>
              <w:rPr>
                <w:rFonts w:hint="eastAsia" w:ascii="宋体" w:hAnsi="宋体" w:cs="宋体"/>
                <w:szCs w:val="21"/>
              </w:rPr>
              <w:t>产品：</w:t>
            </w:r>
            <w:r>
              <w:rPr>
                <w:rFonts w:hint="eastAsia" w:ascii="宋体" w:hAnsi="宋体" w:cs="宋体"/>
                <w:color w:val="000000"/>
                <w:szCs w:val="21"/>
              </w:rPr>
              <w:t>过滤网、垫片</w:t>
            </w:r>
            <w:r>
              <w:rPr>
                <w:rFonts w:hint="eastAsia" w:ascii="宋体" w:hAnsi="宋体" w:cs="宋体"/>
                <w:szCs w:val="21"/>
              </w:rPr>
              <w:t>。</w:t>
            </w:r>
          </w:p>
          <w:p>
            <w:pPr>
              <w:spacing w:line="400" w:lineRule="exact"/>
              <w:rPr>
                <w:rFonts w:hint="eastAsia" w:ascii="宋体" w:hAnsi="宋体" w:cs="宋体"/>
                <w:szCs w:val="21"/>
                <w:lang w:eastAsia="zh-CN"/>
              </w:rPr>
            </w:pPr>
            <w:r>
              <w:rPr>
                <w:rFonts w:hint="eastAsia" w:ascii="宋体" w:hAnsi="宋体" w:cs="宋体"/>
                <w:szCs w:val="21"/>
              </w:rPr>
              <w:t>检查人：</w:t>
            </w:r>
            <w:r>
              <w:t>李懿帆</w:t>
            </w:r>
            <w:r>
              <w:rPr>
                <w:rFonts w:hint="eastAsia" w:ascii="宋体" w:hAnsi="宋体" w:cs="宋体"/>
                <w:szCs w:val="21"/>
              </w:rPr>
              <w:t>，</w:t>
            </w:r>
            <w:r>
              <w:rPr>
                <w:rFonts w:hint="eastAsia" w:ascii="宋体" w:hAnsi="宋体" w:cs="宋体"/>
                <w:szCs w:val="21"/>
                <w:lang w:eastAsia="zh-CN"/>
              </w:rPr>
              <w:t>对产品的数量、型号、合格证、检验报告等进行检查。（见扫描件）</w:t>
            </w:r>
          </w:p>
          <w:p>
            <w:pPr>
              <w:spacing w:line="400" w:lineRule="exact"/>
              <w:rPr>
                <w:rFonts w:ascii="宋体" w:hAnsi="宋体" w:cs="宋体"/>
                <w:szCs w:val="21"/>
              </w:rPr>
            </w:pPr>
            <w:r>
              <w:rPr>
                <w:rFonts w:hint="eastAsia" w:ascii="宋体" w:hAnsi="宋体" w:cs="宋体"/>
                <w:szCs w:val="21"/>
              </w:rPr>
              <w:t>时间：2020.</w:t>
            </w:r>
            <w:r>
              <w:rPr>
                <w:rFonts w:hint="eastAsia" w:ascii="宋体" w:hAnsi="宋体" w:cs="宋体"/>
                <w:szCs w:val="21"/>
                <w:lang w:val="en-US" w:eastAsia="zh-CN"/>
              </w:rPr>
              <w:t>12</w:t>
            </w:r>
            <w:r>
              <w:rPr>
                <w:rFonts w:hint="eastAsia" w:ascii="宋体" w:hAnsi="宋体" w:cs="宋体"/>
                <w:szCs w:val="21"/>
              </w:rPr>
              <w:t>.20</w:t>
            </w:r>
          </w:p>
          <w:p>
            <w:pPr>
              <w:spacing w:line="400" w:lineRule="exact"/>
              <w:rPr>
                <w:rFonts w:ascii="宋体" w:hAnsi="宋体" w:cs="宋体"/>
                <w:szCs w:val="21"/>
              </w:rPr>
            </w:pPr>
            <w:r>
              <w:rPr>
                <w:rFonts w:hint="eastAsia" w:ascii="宋体" w:hAnsi="宋体" w:cs="宋体"/>
                <w:szCs w:val="21"/>
              </w:rPr>
              <w:t>结论：符合要求。</w:t>
            </w:r>
          </w:p>
          <w:p>
            <w:pPr>
              <w:spacing w:line="400" w:lineRule="exact"/>
              <w:rPr>
                <w:rFonts w:ascii="宋体" w:hAnsi="宋体" w:cs="宋体"/>
                <w:szCs w:val="21"/>
              </w:rPr>
            </w:pPr>
            <w:r>
              <w:rPr>
                <w:rFonts w:hint="eastAsia" w:ascii="宋体" w:hAnsi="宋体" w:cs="宋体"/>
                <w:szCs w:val="21"/>
              </w:rPr>
              <w:t>3、人员服务质量考核</w:t>
            </w:r>
          </w:p>
          <w:p>
            <w:pPr>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公司定期对销售人员进行服务质量评价考核，从工作经验、业务能力、沟通能力、团结协作、业务完成等方面进行考核，提供20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月《销售人员考核表》考核人员：</w:t>
            </w:r>
            <w:bookmarkStart w:id="4" w:name="法人"/>
            <w:r>
              <w:t>李永跃</w:t>
            </w:r>
            <w:bookmarkEnd w:id="4"/>
            <w:r>
              <w:rPr>
                <w:rFonts w:hint="eastAsia" w:ascii="宋体" w:hAnsi="宋体" w:cs="宋体"/>
                <w:szCs w:val="21"/>
              </w:rPr>
              <w:t>，考核情况：97分，考核人：</w:t>
            </w:r>
            <w:r>
              <w:t>李懿帆</w:t>
            </w:r>
          </w:p>
          <w:p>
            <w:pPr>
              <w:spacing w:line="400" w:lineRule="exact"/>
              <w:rPr>
                <w:rFonts w:ascii="宋体" w:hAnsi="宋体" w:cs="宋体"/>
                <w:szCs w:val="21"/>
              </w:rPr>
            </w:pPr>
            <w:r>
              <w:rPr>
                <w:rFonts w:hint="eastAsia" w:ascii="宋体" w:hAnsi="宋体" w:cs="宋体"/>
                <w:szCs w:val="21"/>
              </w:rPr>
              <w:t>4、产品交付验收</w:t>
            </w:r>
          </w:p>
          <w:p>
            <w:pPr>
              <w:spacing w:line="400" w:lineRule="atLeast"/>
              <w:ind w:firstLine="525" w:firstLineChars="250"/>
              <w:jc w:val="left"/>
              <w:rPr>
                <w:rFonts w:ascii="宋体" w:hAnsi="宋体" w:cs="宋体"/>
                <w:szCs w:val="21"/>
              </w:rPr>
            </w:pPr>
            <w:r>
              <w:rPr>
                <w:rFonts w:hint="eastAsia" w:ascii="宋体" w:hAnsi="宋体" w:cs="宋体"/>
                <w:szCs w:val="21"/>
              </w:rPr>
              <w:t>公司产品从采购到销售过程，产品没有发生变化，公司主要对销售交付期进行控制，通过销售跟踪、运输方式控制交付期，以客户验收签字回复作为验收依据。客户对产品重量、外观等进行验收，如果对产品质量问题存疑联系供货单位进行处理解决。</w:t>
            </w:r>
          </w:p>
          <w:p>
            <w:pPr>
              <w:spacing w:line="360" w:lineRule="auto"/>
              <w:rPr>
                <w:rFonts w:ascii="宋体" w:hAnsi="宋体" w:cs="宋体"/>
                <w:szCs w:val="21"/>
              </w:rPr>
            </w:pPr>
            <w:r>
              <w:rPr>
                <w:rFonts w:hint="eastAsia" w:ascii="宋体" w:hAnsi="宋体" w:cs="宋体"/>
                <w:szCs w:val="21"/>
              </w:rPr>
              <w:t>1）抽</w:t>
            </w:r>
            <w:r>
              <w:rPr>
                <w:rFonts w:hint="eastAsia" w:ascii="宋体" w:hAnsi="宋体" w:cs="宋体"/>
                <w:color w:val="000000"/>
                <w:szCs w:val="21"/>
              </w:rPr>
              <w:t>重庆隆鑫铸造有限公司</w:t>
            </w:r>
            <w:r>
              <w:rPr>
                <w:rFonts w:hint="eastAsia" w:ascii="宋体" w:hAnsi="宋体" w:cs="宋体"/>
                <w:color w:val="000000" w:themeColor="text1"/>
                <w:szCs w:val="21"/>
              </w:rPr>
              <w:t>过滤网、垫片</w:t>
            </w:r>
            <w:r>
              <w:rPr>
                <w:rFonts w:hint="eastAsia" w:ascii="宋体" w:hAnsi="宋体" w:cs="宋体"/>
                <w:szCs w:val="21"/>
              </w:rPr>
              <w:t>验收，验收时间2020年12月20日，确认人：邓刚（客户）。</w:t>
            </w:r>
          </w:p>
          <w:p>
            <w:pPr>
              <w:spacing w:line="400" w:lineRule="atLeast"/>
              <w:rPr>
                <w:rFonts w:ascii="宋体" w:hAnsi="宋体" w:cs="宋体"/>
                <w:color w:val="000000"/>
                <w:szCs w:val="21"/>
              </w:rPr>
            </w:pPr>
            <w:r>
              <w:rPr>
                <w:rFonts w:hint="eastAsia" w:ascii="宋体" w:hAnsi="宋体" w:cs="宋体"/>
                <w:szCs w:val="21"/>
              </w:rPr>
              <w:t>2）抽</w:t>
            </w:r>
            <w:r>
              <w:rPr>
                <w:rFonts w:hint="eastAsia" w:ascii="宋体" w:hAnsi="宋体" w:cs="宋体"/>
                <w:color w:val="000000" w:themeColor="text1"/>
                <w:szCs w:val="21"/>
              </w:rPr>
              <w:t>重庆气体压缩厂有限责任公司密封圈、垫片</w:t>
            </w:r>
            <w:r>
              <w:rPr>
                <w:rFonts w:hint="eastAsia" w:ascii="宋体" w:hAnsi="宋体" w:cs="宋体"/>
                <w:szCs w:val="21"/>
              </w:rPr>
              <w:t>验收，验收时间2020年11月20日，确认人：苏静（客户）。</w:t>
            </w:r>
          </w:p>
          <w:p>
            <w:pPr>
              <w:spacing w:line="400" w:lineRule="atLeast"/>
              <w:rPr>
                <w:rFonts w:hint="eastAsia" w:ascii="宋体" w:hAnsi="宋体" w:cs="宋体"/>
                <w:szCs w:val="21"/>
              </w:rPr>
            </w:pPr>
            <w:r>
              <w:rPr>
                <w:rFonts w:hint="eastAsia" w:ascii="宋体" w:hAnsi="宋体" w:cs="宋体"/>
                <w:szCs w:val="21"/>
              </w:rPr>
              <w:t>......</w:t>
            </w:r>
          </w:p>
          <w:p>
            <w:pPr>
              <w:pStyle w:val="2"/>
              <w:rPr>
                <w:rFonts w:hint="eastAsia" w:ascii="宋体" w:hAnsi="宋体"/>
                <w:sz w:val="21"/>
                <w:szCs w:val="21"/>
                <w:lang w:val="en-US" w:eastAsia="zh-CN"/>
              </w:rPr>
            </w:pPr>
            <w:r>
              <w:rPr>
                <w:rFonts w:hint="eastAsia" w:ascii="宋体" w:hAnsi="宋体" w:cs="宋体"/>
                <w:szCs w:val="21"/>
              </w:rPr>
              <w:t>通过对销售过程的产品监视和测量查看，过程控制基本有效。</w:t>
            </w:r>
          </w:p>
        </w:tc>
        <w:tc>
          <w:tcPr>
            <w:tcW w:w="1585" w:type="dxa"/>
            <w:vAlign w:val="center"/>
          </w:tcPr>
          <w:p>
            <w:pPr>
              <w:rPr>
                <w:rFonts w:hint="eastAsia" w:ascii="宋体" w:hAnsi="宋体" w:eastAsia="宋体" w:cs="宋体"/>
                <w:kern w:val="2"/>
                <w:sz w:val="21"/>
                <w:szCs w:val="21"/>
                <w:lang w:val="en-US" w:eastAsia="zh-CN" w:bidi="ar-SA"/>
              </w:rPr>
            </w:pPr>
            <w:r>
              <w:rPr>
                <w:rFonts w:hint="eastAsia" w:ascii="宋体" w:hAnsi="宋体" w:cs="宋体"/>
                <w:b w:val="0"/>
                <w:bCs/>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eastAsia="宋体" w:cs="Times New Roman"/>
                <w:color w:val="auto"/>
                <w:kern w:val="2"/>
                <w:sz w:val="21"/>
                <w:szCs w:val="21"/>
                <w:lang w:val="en-US" w:eastAsia="zh-CN" w:bidi="ar-SA"/>
              </w:rPr>
            </w:pPr>
            <w:r>
              <w:rPr>
                <w:rFonts w:hint="eastAsia" w:ascii="宋体" w:hAnsi="宋体" w:cs="新宋体"/>
                <w:color w:val="auto"/>
                <w:szCs w:val="21"/>
              </w:rPr>
              <w:t>不合格输出的控制</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新宋体"/>
                <w:color w:val="auto"/>
                <w:szCs w:val="21"/>
              </w:rPr>
              <w:t xml:space="preserve">8.7 </w:t>
            </w:r>
          </w:p>
        </w:tc>
        <w:tc>
          <w:tcPr>
            <w:tcW w:w="10004" w:type="dxa"/>
            <w:vAlign w:val="top"/>
          </w:tcPr>
          <w:p>
            <w:pPr>
              <w:ind w:firstLine="420" w:firstLineChars="200"/>
              <w:rPr>
                <w:rFonts w:ascii="宋体" w:hAnsi="宋体"/>
                <w:sz w:val="21"/>
                <w:szCs w:val="21"/>
              </w:rPr>
            </w:pPr>
            <w:r>
              <w:rPr>
                <w:rFonts w:hint="eastAsia" w:ascii="宋体" w:hAnsi="宋体"/>
                <w:sz w:val="21"/>
                <w:szCs w:val="21"/>
                <w:lang w:eastAsia="zh-CN"/>
              </w:rPr>
              <w:t>组织制定了《</w:t>
            </w:r>
            <w:r>
              <w:rPr>
                <w:rFonts w:hint="eastAsia" w:ascii="宋体" w:hAnsi="宋体"/>
                <w:szCs w:val="21"/>
              </w:rPr>
              <w:t>不合格品控制程序</w:t>
            </w:r>
            <w:r>
              <w:rPr>
                <w:rFonts w:hint="eastAsia" w:ascii="宋体" w:hAnsi="宋体"/>
                <w:sz w:val="21"/>
                <w:szCs w:val="21"/>
                <w:lang w:eastAsia="zh-CN"/>
              </w:rPr>
              <w:t>》</w:t>
            </w:r>
            <w:r>
              <w:rPr>
                <w:rFonts w:hint="eastAsia" w:ascii="宋体" w:hAnsi="宋体"/>
                <w:sz w:val="21"/>
                <w:szCs w:val="21"/>
              </w:rPr>
              <w:t>公司明确各类、各阶段的不合格的控制管控要求，包括输入（来料）阶段、过程监视和测量阶段、输出（出货）阶段的不合格之识别、确定、标识、处置措施等</w:t>
            </w:r>
          </w:p>
          <w:p>
            <w:pPr>
              <w:rPr>
                <w:rFonts w:hint="eastAsia" w:ascii="宋体" w:hAnsi="宋体"/>
                <w:sz w:val="21"/>
                <w:szCs w:val="21"/>
              </w:rPr>
            </w:pPr>
            <w:r>
              <w:rPr>
                <w:rFonts w:hint="eastAsia" w:ascii="宋体" w:hAnsi="宋体"/>
                <w:sz w:val="21"/>
                <w:szCs w:val="21"/>
              </w:rPr>
              <w:t>公司明确并实施处置不合格输出的途径</w:t>
            </w:r>
            <w:r>
              <w:rPr>
                <w:rFonts w:hint="eastAsia" w:ascii="宋体" w:hAnsi="宋体"/>
                <w:sz w:val="21"/>
                <w:szCs w:val="21"/>
                <w:lang w:eastAsia="zh-CN"/>
              </w:rPr>
              <w:t>、</w:t>
            </w:r>
            <w:r>
              <w:rPr>
                <w:rFonts w:hint="eastAsia" w:ascii="宋体" w:hAnsi="宋体"/>
                <w:sz w:val="21"/>
                <w:szCs w:val="21"/>
              </w:rPr>
              <w:t>实施</w:t>
            </w:r>
            <w:r>
              <w:rPr>
                <w:rFonts w:hint="eastAsia" w:ascii="宋体" w:hAnsi="宋体"/>
                <w:sz w:val="21"/>
                <w:szCs w:val="21"/>
                <w:lang w:eastAsia="zh-CN"/>
              </w:rPr>
              <w:t>及</w:t>
            </w:r>
            <w:r>
              <w:rPr>
                <w:rFonts w:hint="eastAsia" w:ascii="宋体" w:hAnsi="宋体"/>
                <w:sz w:val="21"/>
                <w:szCs w:val="21"/>
              </w:rPr>
              <w:t>对不合格的处置方法选择、采取措施的程度取决于不合格的性质及其对产品和服务的影响程度。</w:t>
            </w:r>
          </w:p>
          <w:p>
            <w:pPr>
              <w:rPr>
                <w:rFonts w:hint="eastAsia" w:ascii="宋体" w:hAnsi="宋体"/>
                <w:sz w:val="21"/>
                <w:szCs w:val="21"/>
              </w:rPr>
            </w:pPr>
            <w:r>
              <w:rPr>
                <w:rFonts w:hint="eastAsia" w:ascii="宋体" w:hAnsi="宋体"/>
                <w:sz w:val="21"/>
                <w:szCs w:val="21"/>
              </w:rPr>
              <w:t>公司明确并实施对适用于纠正的不合格输出，在进行纠正之后须实施再验证。</w:t>
            </w:r>
          </w:p>
          <w:p>
            <w:pPr>
              <w:rPr>
                <w:rFonts w:hint="eastAsia" w:ascii="宋体" w:hAnsi="宋体"/>
                <w:sz w:val="21"/>
                <w:szCs w:val="21"/>
              </w:rPr>
            </w:pPr>
            <w:r>
              <w:rPr>
                <w:rFonts w:hint="eastAsia" w:ascii="宋体" w:hAnsi="宋体"/>
                <w:sz w:val="21"/>
                <w:szCs w:val="21"/>
              </w:rPr>
              <w:t>实施不合格处置后须保留</w:t>
            </w:r>
            <w:r>
              <w:rPr>
                <w:rFonts w:hint="eastAsia" w:ascii="宋体" w:hAnsi="宋体"/>
                <w:sz w:val="21"/>
                <w:szCs w:val="21"/>
                <w:lang w:eastAsia="zh-CN"/>
              </w:rPr>
              <w:t>相关的</w:t>
            </w:r>
            <w:r>
              <w:rPr>
                <w:rFonts w:hint="eastAsia" w:ascii="宋体" w:hAnsi="宋体"/>
                <w:sz w:val="21"/>
                <w:szCs w:val="21"/>
              </w:rPr>
              <w:t>记录</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公司编制了《不合格品控制程序》，对不合格品的控制及其职责、权限及要求进行了规定。</w:t>
            </w:r>
          </w:p>
          <w:p>
            <w:pPr>
              <w:rPr>
                <w:rFonts w:hint="eastAsia" w:ascii="宋体" w:hAnsi="宋体"/>
                <w:sz w:val="21"/>
                <w:szCs w:val="21"/>
              </w:rPr>
            </w:pPr>
            <w:r>
              <w:rPr>
                <w:rFonts w:hint="eastAsia" w:ascii="宋体" w:hAnsi="宋体"/>
                <w:sz w:val="21"/>
                <w:szCs w:val="21"/>
              </w:rPr>
              <w:t>抽查《不合格处置单》</w:t>
            </w:r>
          </w:p>
          <w:p>
            <w:pPr>
              <w:rPr>
                <w:rFonts w:hint="eastAsia" w:ascii="宋体" w:hAnsi="宋体"/>
                <w:sz w:val="21"/>
                <w:szCs w:val="21"/>
              </w:rPr>
            </w:pPr>
            <w:r>
              <w:rPr>
                <w:rFonts w:hint="eastAsia" w:ascii="宋体" w:hAnsi="宋体"/>
                <w:sz w:val="21"/>
                <w:szCs w:val="21"/>
              </w:rPr>
              <w:t>日期：20</w:t>
            </w:r>
            <w:r>
              <w:rPr>
                <w:rFonts w:hint="eastAsia" w:ascii="宋体" w:hAnsi="宋体"/>
                <w:sz w:val="21"/>
                <w:szCs w:val="21"/>
                <w:lang w:val="en-US" w:eastAsia="zh-CN"/>
              </w:rPr>
              <w:t>20年11</w:t>
            </w:r>
            <w:r>
              <w:rPr>
                <w:rFonts w:hint="eastAsia" w:ascii="宋体" w:hAnsi="宋体"/>
                <w:sz w:val="21"/>
                <w:szCs w:val="21"/>
              </w:rPr>
              <w:t>月</w:t>
            </w:r>
            <w:r>
              <w:rPr>
                <w:rFonts w:hint="eastAsia" w:ascii="宋体" w:hAnsi="宋体"/>
                <w:sz w:val="21"/>
                <w:szCs w:val="21"/>
                <w:lang w:val="en-US" w:eastAsia="zh-CN"/>
              </w:rPr>
              <w:t>15</w:t>
            </w:r>
            <w:r>
              <w:rPr>
                <w:rFonts w:hint="eastAsia" w:ascii="宋体" w:hAnsi="宋体"/>
                <w:sz w:val="21"/>
                <w:szCs w:val="21"/>
              </w:rPr>
              <w:t xml:space="preserve">日 </w:t>
            </w:r>
          </w:p>
          <w:p>
            <w:pPr>
              <w:rPr>
                <w:rFonts w:hint="eastAsia" w:ascii="宋体" w:hAnsi="宋体" w:eastAsia="宋体"/>
                <w:sz w:val="21"/>
                <w:szCs w:val="21"/>
                <w:lang w:eastAsia="zh-CN"/>
              </w:rPr>
            </w:pPr>
            <w:r>
              <w:rPr>
                <w:rFonts w:hint="eastAsia" w:ascii="宋体" w:hAnsi="宋体"/>
                <w:sz w:val="21"/>
                <w:szCs w:val="21"/>
              </w:rPr>
              <w:t>不合格描述：产品</w:t>
            </w:r>
            <w:r>
              <w:rPr>
                <w:rFonts w:hint="eastAsia" w:ascii="宋体" w:hAnsi="宋体"/>
                <w:sz w:val="21"/>
                <w:szCs w:val="21"/>
                <w:lang w:val="en-US" w:eastAsia="zh-CN"/>
              </w:rPr>
              <w:t>金属缠绕垫（DN80-40-2222）</w:t>
            </w:r>
            <w:r>
              <w:rPr>
                <w:rFonts w:hint="eastAsia" w:ascii="宋体" w:hAnsi="宋体"/>
                <w:sz w:val="21"/>
                <w:szCs w:val="21"/>
              </w:rPr>
              <w:t>，数量</w:t>
            </w:r>
            <w:r>
              <w:rPr>
                <w:rFonts w:hint="eastAsia" w:ascii="宋体" w:hAnsi="宋体"/>
                <w:sz w:val="21"/>
                <w:szCs w:val="21"/>
                <w:lang w:val="en-US" w:eastAsia="zh-CN"/>
              </w:rPr>
              <w:t>1</w:t>
            </w:r>
            <w:r>
              <w:rPr>
                <w:rFonts w:hint="eastAsia" w:ascii="宋体" w:hAnsi="宋体"/>
                <w:sz w:val="21"/>
                <w:szCs w:val="21"/>
              </w:rPr>
              <w:t>件。</w:t>
            </w:r>
            <w:r>
              <w:rPr>
                <w:rFonts w:hint="eastAsia" w:ascii="宋体" w:hAnsi="宋体"/>
                <w:sz w:val="21"/>
                <w:szCs w:val="21"/>
                <w:lang w:eastAsia="zh-CN"/>
              </w:rPr>
              <w:t>外环与缠绕层不紧固。</w:t>
            </w:r>
          </w:p>
          <w:p>
            <w:pPr>
              <w:rPr>
                <w:rFonts w:hint="eastAsia" w:ascii="宋体" w:hAnsi="宋体"/>
                <w:sz w:val="21"/>
                <w:szCs w:val="21"/>
              </w:rPr>
            </w:pPr>
            <w:r>
              <w:rPr>
                <w:rFonts w:hint="eastAsia" w:ascii="宋体" w:hAnsi="宋体"/>
                <w:sz w:val="21"/>
                <w:szCs w:val="21"/>
              </w:rPr>
              <w:t>原因：</w:t>
            </w:r>
            <w:r>
              <w:rPr>
                <w:rFonts w:hint="eastAsia" w:ascii="宋体" w:hAnsi="宋体"/>
                <w:sz w:val="21"/>
                <w:szCs w:val="21"/>
                <w:lang w:eastAsia="zh-CN"/>
              </w:rPr>
              <w:t>缠绕时</w:t>
            </w:r>
            <w:bookmarkStart w:id="5" w:name="_GoBack"/>
            <w:bookmarkEnd w:id="5"/>
            <w:r>
              <w:rPr>
                <w:rFonts w:hint="eastAsia" w:ascii="宋体" w:hAnsi="宋体"/>
                <w:sz w:val="21"/>
                <w:szCs w:val="21"/>
                <w:lang w:eastAsia="zh-CN"/>
              </w:rPr>
              <w:t>的填料不足</w:t>
            </w:r>
            <w:r>
              <w:rPr>
                <w:rFonts w:hint="eastAsia" w:ascii="宋体" w:hAnsi="宋体"/>
                <w:sz w:val="21"/>
                <w:szCs w:val="21"/>
              </w:rPr>
              <w:t xml:space="preserve">。   </w:t>
            </w:r>
          </w:p>
          <w:p>
            <w:pPr>
              <w:rPr>
                <w:rFonts w:hint="eastAsia" w:ascii="宋体" w:hAnsi="宋体"/>
                <w:sz w:val="21"/>
                <w:szCs w:val="21"/>
              </w:rPr>
            </w:pPr>
            <w:r>
              <w:rPr>
                <w:rFonts w:hint="eastAsia" w:ascii="宋体" w:hAnsi="宋体"/>
                <w:sz w:val="21"/>
                <w:szCs w:val="21"/>
              </w:rPr>
              <w:t>处理方案：</w:t>
            </w:r>
            <w:r>
              <w:rPr>
                <w:rFonts w:hint="eastAsia" w:ascii="宋体" w:hAnsi="宋体"/>
                <w:sz w:val="21"/>
                <w:szCs w:val="21"/>
                <w:lang w:eastAsia="zh-CN"/>
              </w:rPr>
              <w:t>返工</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处理结果：</w:t>
            </w:r>
            <w:r>
              <w:rPr>
                <w:rFonts w:hint="eastAsia" w:ascii="宋体" w:hAnsi="宋体"/>
                <w:sz w:val="21"/>
                <w:szCs w:val="21"/>
                <w:lang w:eastAsia="zh-CN"/>
              </w:rPr>
              <w:t>将外环取下，将缠绕层重新进行补料缠绕</w:t>
            </w:r>
            <w:r>
              <w:rPr>
                <w:rFonts w:hint="eastAsia" w:ascii="宋体" w:hAnsi="宋体"/>
                <w:sz w:val="21"/>
                <w:szCs w:val="21"/>
              </w:rPr>
              <w:t>。</w:t>
            </w:r>
          </w:p>
          <w:p>
            <w:pPr>
              <w:rPr>
                <w:rFonts w:hint="eastAsia" w:ascii="宋体" w:hAnsi="宋体"/>
                <w:sz w:val="21"/>
                <w:szCs w:val="21"/>
                <w:lang w:val="en-US" w:eastAsia="zh-CN"/>
              </w:rPr>
            </w:pPr>
            <w:r>
              <w:rPr>
                <w:rFonts w:hint="eastAsia" w:ascii="宋体" w:hAnsi="宋体"/>
                <w:sz w:val="21"/>
                <w:szCs w:val="21"/>
              </w:rPr>
              <w:t>验证人：</w:t>
            </w:r>
            <w:r>
              <w:t>李懿帆</w:t>
            </w:r>
            <w:r>
              <w:rPr>
                <w:rFonts w:hint="eastAsia" w:ascii="宋体" w:hAnsi="宋体"/>
                <w:sz w:val="21"/>
                <w:szCs w:val="21"/>
                <w:lang w:val="en-US" w:eastAsia="zh-CN"/>
              </w:rPr>
              <w:t xml:space="preserve">   </w:t>
            </w:r>
          </w:p>
          <w:p>
            <w:pPr>
              <w:rPr>
                <w:rFonts w:hint="eastAsia" w:ascii="宋体" w:hAnsi="宋体"/>
                <w:sz w:val="21"/>
                <w:szCs w:val="21"/>
              </w:rPr>
            </w:pPr>
            <w:r>
              <w:rPr>
                <w:rFonts w:hint="eastAsia" w:ascii="宋体" w:hAnsi="宋体"/>
                <w:sz w:val="21"/>
                <w:szCs w:val="21"/>
              </w:rPr>
              <w:t>经查，该公司体系运行以来没发生对不合格品进行让步放行的情况，</w:t>
            </w:r>
          </w:p>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sz w:val="21"/>
                <w:szCs w:val="21"/>
              </w:rPr>
              <w:t xml:space="preserve">部门对不合格品的性质、处理的措施及结论的结果进行了记录及保持。 </w:t>
            </w:r>
          </w:p>
        </w:tc>
        <w:tc>
          <w:tcPr>
            <w:tcW w:w="1585" w:type="dxa"/>
            <w:vAlign w:val="center"/>
          </w:tcPr>
          <w:p>
            <w:pPr>
              <w:rPr>
                <w:rFonts w:hint="eastAsia" w:ascii="宋体" w:hAnsi="宋体" w:cs="宋体"/>
                <w:sz w:val="21"/>
                <w:szCs w:val="21"/>
              </w:rPr>
            </w:pPr>
            <w:r>
              <w:rPr>
                <w:rFonts w:hint="eastAsia" w:ascii="宋体" w:hAnsi="宋体" w:cs="宋体"/>
                <w:b w:val="0"/>
                <w:bCs/>
                <w:kern w:val="2"/>
                <w:sz w:val="21"/>
                <w:szCs w:val="21"/>
                <w:lang w:val="en-US" w:eastAsia="zh-CN" w:bidi="ar-SA"/>
              </w:rPr>
              <w:t>符合</w:t>
            </w: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hint="eastAsia" w:ascii="宋体" w:hAnsi="宋体" w:eastAsia="宋体" w:cs="宋体"/>
                <w:color w:val="auto"/>
                <w:kern w:val="2"/>
                <w:sz w:val="21"/>
                <w:szCs w:val="24"/>
                <w:lang w:val="en-US" w:eastAsia="zh-CN" w:bidi="ar-SA"/>
              </w:rPr>
            </w:pP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10.2</w:t>
            </w:r>
          </w:p>
        </w:tc>
        <w:tc>
          <w:tcPr>
            <w:tcW w:w="10004" w:type="dxa"/>
            <w:vAlign w:val="center"/>
          </w:tcPr>
          <w:p>
            <w:pPr>
              <w:ind w:firstLine="420" w:firstLineChars="200"/>
              <w:rPr>
                <w:rFonts w:hint="eastAsia" w:ascii="宋体" w:hAnsi="宋体" w:cs="宋体"/>
                <w:color w:val="000000"/>
                <w:sz w:val="21"/>
                <w:szCs w:val="21"/>
                <w:highlight w:val="green"/>
              </w:rPr>
            </w:pPr>
            <w:r>
              <w:rPr>
                <w:rFonts w:hint="eastAsia" w:ascii="宋体" w:hAnsi="宋体" w:cs="宋体"/>
                <w:color w:val="000000"/>
                <w:sz w:val="21"/>
                <w:szCs w:val="21"/>
              </w:rPr>
              <w:t>公司制定《</w:t>
            </w:r>
            <w:r>
              <w:rPr>
                <w:rFonts w:hint="eastAsia" w:ascii="宋体" w:hAnsi="宋体"/>
                <w:szCs w:val="21"/>
              </w:rPr>
              <w:t>持续改进控制程序</w:t>
            </w:r>
            <w:r>
              <w:rPr>
                <w:rFonts w:hint="eastAsia" w:ascii="宋体" w:hAnsi="宋体" w:cs="宋体"/>
                <w:color w:val="000000"/>
                <w:sz w:val="21"/>
                <w:szCs w:val="21"/>
              </w:rPr>
              <w:t>》及《不合格品管理程序》，实施纠正措施，消除不合格的原因，以防止其再发生。在程序文件中规定了对不合格品的处理要求，对采购产品发现不合格一般进行退货或换货，如需让步接收时，报总经理批准实施；半成品、成品发现的不合格品由生技部组织评审，供销部按评审结果进行处置。不合格品处理程序和机构健全。</w:t>
            </w:r>
          </w:p>
          <w:p>
            <w:pPr>
              <w:ind w:firstLine="630" w:firstLineChars="300"/>
              <w:rPr>
                <w:rFonts w:hint="eastAsia" w:ascii="宋体" w:hAnsi="宋体" w:cs="宋体"/>
                <w:color w:val="000000"/>
                <w:sz w:val="21"/>
                <w:szCs w:val="21"/>
              </w:rPr>
            </w:pPr>
            <w:r>
              <w:rPr>
                <w:rFonts w:hint="eastAsia" w:ascii="宋体" w:hAnsi="宋体" w:cs="宋体"/>
                <w:color w:val="000000"/>
                <w:sz w:val="21"/>
                <w:szCs w:val="21"/>
              </w:rPr>
              <w:t>提供有《纠正和预防措施处理单》1份</w:t>
            </w:r>
          </w:p>
          <w:p>
            <w:pPr>
              <w:ind w:firstLine="420" w:firstLineChars="200"/>
              <w:rPr>
                <w:rFonts w:hint="eastAsia" w:ascii="宋体" w:hAnsi="宋体" w:cs="宋体"/>
                <w:szCs w:val="24"/>
                <w:lang w:val="en-US" w:eastAsia="zh-CN"/>
              </w:rPr>
            </w:pPr>
            <w:r>
              <w:rPr>
                <w:rFonts w:hint="eastAsia" w:ascii="宋体" w:hAnsi="宋体" w:cs="宋体"/>
                <w:szCs w:val="24"/>
              </w:rPr>
              <w:t>不合格描述：</w:t>
            </w:r>
            <w:r>
              <w:rPr>
                <w:rFonts w:hint="eastAsia" w:ascii="宋体" w:hAnsi="宋体" w:cs="宋体"/>
                <w:szCs w:val="24"/>
                <w:lang w:val="en-US" w:eastAsia="zh-CN"/>
              </w:rPr>
              <w:t>2020.10.10生产现场检查发现，不合格产品堆放区域标识模糊，不合格状态存在区域未分开的情况。</w:t>
            </w:r>
          </w:p>
          <w:p>
            <w:pPr>
              <w:ind w:firstLine="420" w:firstLineChars="200"/>
              <w:rPr>
                <w:rFonts w:hint="eastAsia" w:ascii="宋体" w:hAnsi="宋体" w:cs="宋体"/>
                <w:szCs w:val="24"/>
              </w:rPr>
            </w:pPr>
            <w:r>
              <w:rPr>
                <w:rFonts w:hint="eastAsia" w:ascii="宋体" w:hAnsi="宋体" w:cs="宋体"/>
                <w:szCs w:val="24"/>
              </w:rPr>
              <w:t>原因分析：</w:t>
            </w:r>
            <w:r>
              <w:rPr>
                <w:rFonts w:hint="eastAsia" w:ascii="宋体" w:hAnsi="宋体" w:cs="宋体"/>
                <w:szCs w:val="24"/>
                <w:lang w:val="en-US" w:eastAsia="zh-CN"/>
              </w:rPr>
              <w:t>相关工作人员为引起重视，对体系要求理解不够</w:t>
            </w:r>
            <w:r>
              <w:rPr>
                <w:rFonts w:hint="eastAsia" w:ascii="宋体" w:hAnsi="宋体" w:cs="宋体"/>
                <w:szCs w:val="24"/>
              </w:rPr>
              <w:t>。</w:t>
            </w:r>
          </w:p>
          <w:p>
            <w:pPr>
              <w:ind w:firstLine="420" w:firstLineChars="200"/>
              <w:rPr>
                <w:rFonts w:hint="eastAsia" w:ascii="宋体" w:hAnsi="宋体" w:cs="宋体"/>
                <w:szCs w:val="24"/>
              </w:rPr>
            </w:pPr>
            <w:r>
              <w:rPr>
                <w:rFonts w:hint="eastAsia" w:ascii="宋体" w:hAnsi="宋体" w:cs="宋体"/>
                <w:szCs w:val="24"/>
              </w:rPr>
              <w:t>纠正措施：</w:t>
            </w:r>
            <w:r>
              <w:rPr>
                <w:rFonts w:hint="eastAsia" w:ascii="宋体" w:hAnsi="宋体" w:cs="宋体"/>
                <w:szCs w:val="24"/>
                <w:lang w:val="en-US" w:eastAsia="zh-CN"/>
              </w:rPr>
              <w:t>1、加强质量管理体系标准的相关培训。2、现场重新整理标识标牌，执行现场规范管理。</w:t>
            </w:r>
          </w:p>
          <w:p>
            <w:pPr>
              <w:ind w:firstLine="420" w:firstLineChars="200"/>
              <w:rPr>
                <w:rFonts w:hint="eastAsia" w:ascii="宋体" w:hAnsi="宋体" w:cs="宋体"/>
                <w:szCs w:val="24"/>
                <w:lang w:eastAsia="zh-CN"/>
              </w:rPr>
            </w:pPr>
            <w:r>
              <w:rPr>
                <w:rFonts w:hint="eastAsia" w:ascii="宋体" w:hAnsi="宋体" w:cs="宋体"/>
                <w:szCs w:val="24"/>
              </w:rPr>
              <w:t>措施实施验证：</w:t>
            </w:r>
            <w:r>
              <w:rPr>
                <w:rFonts w:hint="eastAsia" w:ascii="宋体" w:hAnsi="宋体" w:cs="宋体"/>
                <w:szCs w:val="24"/>
                <w:lang w:eastAsia="zh-CN"/>
              </w:rPr>
              <w:t>已经按纠正措施实施，并验证有效。</w:t>
            </w:r>
          </w:p>
          <w:p>
            <w:pPr>
              <w:ind w:firstLine="420" w:firstLineChars="200"/>
              <w:rPr>
                <w:rFonts w:hint="eastAsia" w:ascii="宋体" w:hAnsi="宋体" w:cs="宋体"/>
                <w:szCs w:val="24"/>
              </w:rPr>
            </w:pPr>
            <w:r>
              <w:rPr>
                <w:rFonts w:hint="eastAsia" w:ascii="宋体" w:hAnsi="宋体" w:cs="宋体"/>
                <w:szCs w:val="24"/>
                <w:lang w:val="en-US" w:eastAsia="zh-CN"/>
              </w:rPr>
              <w:t xml:space="preserve"> </w:t>
            </w:r>
            <w:r>
              <w:rPr>
                <w:rFonts w:hint="eastAsia" w:ascii="宋体" w:hAnsi="宋体" w:cs="宋体"/>
                <w:szCs w:val="24"/>
              </w:rPr>
              <w:t>验证结果：合格。</w:t>
            </w:r>
            <w:r>
              <w:rPr>
                <w:rFonts w:hint="eastAsia" w:ascii="宋体" w:hAnsi="宋体" w:cs="宋体"/>
                <w:szCs w:val="24"/>
              </w:rPr>
              <w:tab/>
            </w:r>
          </w:p>
          <w:p>
            <w:pPr>
              <w:ind w:firstLine="420" w:firstLineChars="200"/>
              <w:rPr>
                <w:rFonts w:hint="default" w:ascii="宋体" w:hAnsi="宋体" w:cs="宋体"/>
                <w:szCs w:val="24"/>
                <w:lang w:val="en-US" w:eastAsia="zh-CN"/>
              </w:rPr>
            </w:pPr>
            <w:r>
              <w:rPr>
                <w:rFonts w:hint="eastAsia" w:ascii="宋体" w:hAnsi="宋体" w:cs="宋体"/>
                <w:szCs w:val="24"/>
                <w:lang w:val="en-US" w:eastAsia="zh-CN"/>
              </w:rPr>
              <w:t xml:space="preserve"> </w:t>
            </w:r>
            <w:r>
              <w:rPr>
                <w:rFonts w:hint="eastAsia" w:ascii="宋体" w:hAnsi="宋体" w:cs="宋体"/>
                <w:szCs w:val="24"/>
              </w:rPr>
              <w:t>验证人：</w:t>
            </w:r>
            <w:r>
              <w:t>李懿帆</w:t>
            </w:r>
            <w:r>
              <w:rPr>
                <w:rFonts w:hint="eastAsia" w:ascii="宋体" w:hAnsi="宋体" w:cs="宋体"/>
                <w:szCs w:val="24"/>
                <w:lang w:val="en-US" w:eastAsia="zh-CN"/>
              </w:rPr>
              <w:t xml:space="preserve"> </w:t>
            </w:r>
            <w:r>
              <w:rPr>
                <w:rFonts w:hint="eastAsia" w:ascii="宋体" w:hAnsi="宋体" w:cs="宋体"/>
                <w:szCs w:val="24"/>
              </w:rPr>
              <w:t xml:space="preserve"> 20</w:t>
            </w:r>
            <w:r>
              <w:rPr>
                <w:rFonts w:hint="eastAsia" w:ascii="宋体" w:hAnsi="宋体" w:cs="宋体"/>
                <w:szCs w:val="24"/>
                <w:lang w:val="en-US" w:eastAsia="zh-CN"/>
              </w:rPr>
              <w:t>20</w:t>
            </w:r>
            <w:r>
              <w:rPr>
                <w:rFonts w:hint="eastAsia" w:ascii="宋体" w:hAnsi="宋体" w:cs="宋体"/>
                <w:szCs w:val="24"/>
              </w:rPr>
              <w:t>.</w:t>
            </w:r>
            <w:r>
              <w:rPr>
                <w:rFonts w:hint="eastAsia" w:ascii="宋体" w:hAnsi="宋体" w:cs="宋体"/>
                <w:szCs w:val="24"/>
                <w:lang w:val="en-US" w:eastAsia="zh-CN"/>
              </w:rPr>
              <w:t>10</w:t>
            </w:r>
            <w:r>
              <w:rPr>
                <w:rFonts w:hint="eastAsia" w:ascii="宋体" w:hAnsi="宋体" w:cs="宋体"/>
                <w:szCs w:val="24"/>
              </w:rPr>
              <w:t>.</w:t>
            </w:r>
            <w:r>
              <w:rPr>
                <w:rFonts w:hint="eastAsia" w:ascii="宋体" w:hAnsi="宋体" w:cs="宋体"/>
                <w:szCs w:val="24"/>
                <w:lang w:val="en-US" w:eastAsia="zh-CN"/>
              </w:rPr>
              <w:t>11</w:t>
            </w:r>
          </w:p>
          <w:p>
            <w:pPr>
              <w:ind w:firstLine="630" w:firstLineChars="30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纠正措施实施基本有效。</w:t>
            </w:r>
          </w:p>
        </w:tc>
        <w:tc>
          <w:tcPr>
            <w:tcW w:w="1585" w:type="dxa"/>
            <w:vAlign w:val="center"/>
          </w:tcPr>
          <w:p>
            <w:pPr>
              <w:rPr>
                <w:rFonts w:hint="default" w:ascii="宋体" w:hAnsi="宋体" w:eastAsia="宋体" w:cs="宋体"/>
                <w:b/>
                <w:kern w:val="2"/>
                <w:sz w:val="21"/>
                <w:szCs w:val="21"/>
                <w:lang w:val="en-US" w:eastAsia="zh-CN" w:bidi="ar-SA"/>
              </w:rPr>
            </w:pPr>
            <w:r>
              <w:rPr>
                <w:rFonts w:hint="eastAsia" w:ascii="宋体" w:hAnsi="宋体" w:cs="宋体"/>
                <w:b w:val="0"/>
                <w:bCs/>
                <w:kern w:val="2"/>
                <w:sz w:val="21"/>
                <w:szCs w:val="21"/>
                <w:lang w:val="en-US" w:eastAsia="zh-CN" w:bidi="ar-SA"/>
              </w:rPr>
              <w:t>符合</w:t>
            </w:r>
          </w:p>
        </w:tc>
      </w:tr>
    </w:tbl>
    <w:p>
      <w:pPr>
        <w:pStyle w:val="7"/>
        <w:rPr>
          <w:rFonts w:ascii="隶书" w:hAnsi="宋体" w:eastAsia="隶书"/>
          <w:bCs/>
          <w:color w:val="000000"/>
          <w:sz w:val="36"/>
          <w:szCs w:val="36"/>
        </w:rPr>
      </w:pPr>
      <w:r>
        <w:rPr>
          <w:rFonts w:hint="eastAsia"/>
        </w:rPr>
        <w:t>说明：不符合标注N</w:t>
      </w:r>
    </w:p>
    <w:p>
      <w:pPr>
        <w:spacing w:line="480" w:lineRule="exact"/>
        <w:rPr>
          <w:rFonts w:hint="eastAsia" w:ascii="隶书" w:hAnsi="宋体" w:eastAsia="隶书"/>
          <w:bCs/>
          <w:color w:val="000000"/>
          <w:sz w:val="36"/>
          <w:szCs w:val="36"/>
          <w:lang w:eastAsia="zh-CN"/>
        </w:rPr>
      </w:pPr>
    </w:p>
    <w:p>
      <w:pPr>
        <w:pStyle w:val="7"/>
      </w:pPr>
    </w:p>
    <w:p>
      <w:pPr>
        <w:pStyle w:val="7"/>
      </w:pPr>
    </w:p>
    <w:p>
      <w:pPr>
        <w:pStyle w:val="7"/>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decimal"/>
      <w:suff w:val="nothing"/>
      <w:lvlText w:val="%1、"/>
      <w:lvlJc w:val="left"/>
    </w:lvl>
  </w:abstractNum>
  <w:abstractNum w:abstractNumId="1">
    <w:nsid w:val="3DFE0011"/>
    <w:multiLevelType w:val="multilevel"/>
    <w:tmpl w:val="3DFE001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9BF21E7"/>
    <w:multiLevelType w:val="singleLevel"/>
    <w:tmpl w:val="59BF21E7"/>
    <w:lvl w:ilvl="0" w:tentative="0">
      <w:start w:val="1"/>
      <w:numFmt w:val="decimal"/>
      <w:suff w:val="nothing"/>
      <w:lvlText w:val="%1、"/>
      <w:lvlJc w:val="left"/>
    </w:lvl>
  </w:abstractNum>
  <w:abstractNum w:abstractNumId="3">
    <w:nsid w:val="59C1D89B"/>
    <w:multiLevelType w:val="singleLevel"/>
    <w:tmpl w:val="59C1D89B"/>
    <w:lvl w:ilvl="0" w:tentative="0">
      <w:start w:val="3"/>
      <w:numFmt w:val="decimal"/>
      <w:suff w:val="nothing"/>
      <w:lvlText w:val="%1、"/>
      <w:lvlJc w:val="left"/>
    </w:lvl>
  </w:abstractNum>
  <w:num w:numId="1">
    <w:abstractNumId w:val="2"/>
  </w:num>
  <w:num w:numId="2">
    <w:abstractNumId w:val="3"/>
    <w:lvlOverride w:ilvl="0">
      <w:startOverride w:val="3"/>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B81F2D"/>
    <w:rsid w:val="038E3896"/>
    <w:rsid w:val="05FD5ECF"/>
    <w:rsid w:val="0917565E"/>
    <w:rsid w:val="09A94583"/>
    <w:rsid w:val="09D50C25"/>
    <w:rsid w:val="0A9342B8"/>
    <w:rsid w:val="0C076D7B"/>
    <w:rsid w:val="0C6B1665"/>
    <w:rsid w:val="0D253C86"/>
    <w:rsid w:val="0DEE013A"/>
    <w:rsid w:val="10863916"/>
    <w:rsid w:val="13103C67"/>
    <w:rsid w:val="131A2188"/>
    <w:rsid w:val="137C3AC7"/>
    <w:rsid w:val="14F07FE7"/>
    <w:rsid w:val="175A595E"/>
    <w:rsid w:val="184E0395"/>
    <w:rsid w:val="1A4360F2"/>
    <w:rsid w:val="1C02298B"/>
    <w:rsid w:val="1D5E3F45"/>
    <w:rsid w:val="1DD77599"/>
    <w:rsid w:val="20191A2A"/>
    <w:rsid w:val="20F650B3"/>
    <w:rsid w:val="233C7A4D"/>
    <w:rsid w:val="23447190"/>
    <w:rsid w:val="23652434"/>
    <w:rsid w:val="240D4988"/>
    <w:rsid w:val="24E45A6C"/>
    <w:rsid w:val="25136AEE"/>
    <w:rsid w:val="25EC473E"/>
    <w:rsid w:val="26F415A8"/>
    <w:rsid w:val="29B3277D"/>
    <w:rsid w:val="29CC11BA"/>
    <w:rsid w:val="29EC55AA"/>
    <w:rsid w:val="2B272AA3"/>
    <w:rsid w:val="2B534C3E"/>
    <w:rsid w:val="2D7E62E2"/>
    <w:rsid w:val="2E1D71D6"/>
    <w:rsid w:val="31056418"/>
    <w:rsid w:val="31605941"/>
    <w:rsid w:val="318218FD"/>
    <w:rsid w:val="31BA4E6D"/>
    <w:rsid w:val="32137499"/>
    <w:rsid w:val="328320D8"/>
    <w:rsid w:val="343A7EF0"/>
    <w:rsid w:val="34EC7A78"/>
    <w:rsid w:val="358C4F3F"/>
    <w:rsid w:val="37933D75"/>
    <w:rsid w:val="37CD1061"/>
    <w:rsid w:val="3AD36D8B"/>
    <w:rsid w:val="3D81227E"/>
    <w:rsid w:val="405F2D9F"/>
    <w:rsid w:val="413A5CD9"/>
    <w:rsid w:val="41EC51A6"/>
    <w:rsid w:val="42F05C9C"/>
    <w:rsid w:val="450E7C16"/>
    <w:rsid w:val="4518122C"/>
    <w:rsid w:val="458F1BE3"/>
    <w:rsid w:val="46B43E37"/>
    <w:rsid w:val="473E5056"/>
    <w:rsid w:val="489D17BD"/>
    <w:rsid w:val="4962135C"/>
    <w:rsid w:val="4AFE02CE"/>
    <w:rsid w:val="4B832957"/>
    <w:rsid w:val="4C7D1019"/>
    <w:rsid w:val="4D2956E7"/>
    <w:rsid w:val="4E3C283B"/>
    <w:rsid w:val="4FA3378B"/>
    <w:rsid w:val="4FC74E2E"/>
    <w:rsid w:val="503A1B04"/>
    <w:rsid w:val="504D4CB4"/>
    <w:rsid w:val="52C5627F"/>
    <w:rsid w:val="52D50E8C"/>
    <w:rsid w:val="52EE7EFF"/>
    <w:rsid w:val="57C9029F"/>
    <w:rsid w:val="590936C5"/>
    <w:rsid w:val="598B4167"/>
    <w:rsid w:val="5A465D61"/>
    <w:rsid w:val="5B7C54F9"/>
    <w:rsid w:val="5C426D90"/>
    <w:rsid w:val="5C8560FE"/>
    <w:rsid w:val="5D2E5319"/>
    <w:rsid w:val="5DEF0763"/>
    <w:rsid w:val="5EB74E17"/>
    <w:rsid w:val="610E7609"/>
    <w:rsid w:val="61AA78FB"/>
    <w:rsid w:val="625766EB"/>
    <w:rsid w:val="63077C1C"/>
    <w:rsid w:val="63565BD3"/>
    <w:rsid w:val="65F91C74"/>
    <w:rsid w:val="6635681F"/>
    <w:rsid w:val="66924C6A"/>
    <w:rsid w:val="68A8554B"/>
    <w:rsid w:val="68DD7B3A"/>
    <w:rsid w:val="695D6B1B"/>
    <w:rsid w:val="69E61728"/>
    <w:rsid w:val="6A005884"/>
    <w:rsid w:val="6A043B06"/>
    <w:rsid w:val="6AC876ED"/>
    <w:rsid w:val="6F3C52A1"/>
    <w:rsid w:val="6FBD6D54"/>
    <w:rsid w:val="72227165"/>
    <w:rsid w:val="72CB5EF6"/>
    <w:rsid w:val="734D20B3"/>
    <w:rsid w:val="76193ED1"/>
    <w:rsid w:val="765853F6"/>
    <w:rsid w:val="771E7978"/>
    <w:rsid w:val="772A2E41"/>
    <w:rsid w:val="77660AA9"/>
    <w:rsid w:val="78467A34"/>
    <w:rsid w:val="78D652A4"/>
    <w:rsid w:val="79A43589"/>
    <w:rsid w:val="79CF43F5"/>
    <w:rsid w:val="79DD1128"/>
    <w:rsid w:val="7A8D4DE6"/>
    <w:rsid w:val="7AB361A9"/>
    <w:rsid w:val="7B4D52A8"/>
    <w:rsid w:val="7B776767"/>
    <w:rsid w:val="7BFB1204"/>
    <w:rsid w:val="7CAB53A3"/>
    <w:rsid w:val="7E5318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qFormat/>
    <w:uiPriority w:val="0"/>
    <w:pPr>
      <w:jc w:val="both"/>
    </w:pPr>
    <w:rPr>
      <w:rFonts w:ascii="宋体" w:hAnsi="Courier New" w:eastAsia="宋体"/>
      <w:szCs w:val="24"/>
    </w:rPr>
  </w:style>
  <w:style w:type="paragraph" w:styleId="6">
    <w:name w:val="Balloon Text"/>
    <w:basedOn w:val="1"/>
    <w:link w:val="13"/>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rFonts w:ascii="Times New Roman" w:hAnsi="Times New Roman" w:eastAsia="宋体" w:cs="Times New Roman"/>
      <w:sz w:val="18"/>
      <w:szCs w:val="18"/>
    </w:rPr>
  </w:style>
  <w:style w:type="character" w:customStyle="1" w:styleId="12">
    <w:name w:val="页脚 Char"/>
    <w:basedOn w:val="10"/>
    <w:link w:val="7"/>
    <w:qFormat/>
    <w:uiPriority w:val="99"/>
    <w:rPr>
      <w:rFonts w:ascii="Times New Roman" w:hAnsi="Times New Roman" w:eastAsia="宋体" w:cs="Times New Roman"/>
      <w:sz w:val="18"/>
      <w:szCs w:val="18"/>
    </w:rPr>
  </w:style>
  <w:style w:type="character" w:customStyle="1" w:styleId="13">
    <w:name w:val="批注框文本 Char"/>
    <w:basedOn w:val="10"/>
    <w:link w:val="6"/>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2021-02-24T05:37:07Z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