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湖北嘉砼商品混凝土有限公司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0061-2021-QEO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91420115594540265L</w:t>
            </w:r>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rFonts w:hint="default" w:eastAsia="宋体"/>
                <w:color w:val="000000"/>
                <w:szCs w:val="21"/>
                <w:lang w:val="en-US" w:eastAsia="zh-CN"/>
              </w:rPr>
            </w:pPr>
            <w:r>
              <w:rPr>
                <w:rFonts w:hint="eastAsia"/>
                <w:color w:val="000000"/>
                <w:szCs w:val="21"/>
              </w:rPr>
              <w:t>资质证书编号</w:t>
            </w:r>
            <w:r>
              <w:rPr>
                <w:rFonts w:hint="eastAsia"/>
                <w:color w:val="000000"/>
                <w:szCs w:val="21"/>
                <w:lang w:eastAsia="zh-CN"/>
              </w:rPr>
              <w:t>：</w:t>
            </w:r>
            <w:r>
              <w:rPr>
                <w:rFonts w:hint="eastAsia"/>
                <w:color w:val="000000"/>
                <w:szCs w:val="21"/>
                <w:lang w:val="en-US" w:eastAsia="zh-CN"/>
              </w:rPr>
              <w:t>建筑企业资质证书D342006781</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47</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r>
              <w:rPr>
                <w:rFonts w:hint="eastAsia"/>
                <w:color w:val="000000"/>
                <w:szCs w:val="21"/>
                <w:lang w:val="en-US" w:eastAsia="zh-CN"/>
              </w:rPr>
              <w:t>47人</w:t>
            </w:r>
            <w:r>
              <w:rPr>
                <w:rFonts w:hint="eastAsia"/>
                <w:color w:val="000000"/>
                <w:szCs w:val="21"/>
              </w:rPr>
              <w:t>：</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rFonts w:hint="default" w:eastAsia="宋体"/>
                <w:color w:val="000000"/>
                <w:szCs w:val="21"/>
                <w:lang w:val="en-US" w:eastAsia="zh-CN"/>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rPr>
                <w:rFonts w:hint="eastAsia"/>
                <w:color w:val="000000"/>
                <w:szCs w:val="21"/>
                <w:lang w:val="en-US" w:eastAsia="zh-CN"/>
              </w:rPr>
              <w:t>伍光华</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2021.2.3</w:t>
            </w:r>
            <w:bookmarkStart w:id="3" w:name="_GoBack"/>
            <w:bookmarkEnd w:id="3"/>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7D469DE"/>
    <w:rsid w:val="455333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18</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伍光华</cp:lastModifiedBy>
  <dcterms:modified xsi:type="dcterms:W3CDTF">2021-02-02T08:08:57Z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