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7E5C41" w:rsidP="006C560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7E5C41" w:rsidP="006C560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473"/>
        <w:gridCol w:w="1057"/>
        <w:gridCol w:w="1290"/>
        <w:gridCol w:w="1505"/>
        <w:gridCol w:w="1720"/>
        <w:gridCol w:w="1379"/>
      </w:tblGrid>
      <w:tr w:rsidR="009751F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7E5C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7E5C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江西省白瑞碳酸钙有限公司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7E5C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7E5C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7E5C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12.01.03</w:t>
            </w:r>
            <w:bookmarkEnd w:id="5"/>
            <w:bookmarkEnd w:id="6"/>
          </w:p>
        </w:tc>
      </w:tr>
      <w:tr w:rsidR="009751F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7E5C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4F1B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吴勇清</w:t>
            </w:r>
          </w:p>
        </w:tc>
        <w:tc>
          <w:tcPr>
            <w:tcW w:w="1290" w:type="dxa"/>
            <w:vAlign w:val="center"/>
          </w:tcPr>
          <w:p w:rsidR="00AE4B04" w:rsidRDefault="007E5C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4F1B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  <w:tc>
          <w:tcPr>
            <w:tcW w:w="1720" w:type="dxa"/>
            <w:vAlign w:val="center"/>
          </w:tcPr>
          <w:p w:rsidR="00AE4B04" w:rsidRDefault="007E5C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B17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751F9" w:rsidTr="004F1B9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7E5C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7E5C4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AE4B04" w:rsidRDefault="004F1B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057" w:type="dxa"/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751F9" w:rsidTr="004F1B9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7E5C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17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F1B9C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1B9C" w:rsidRDefault="004F1B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F1B9C" w:rsidRDefault="004F1B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073C4" w:rsidRPr="009073C4" w:rsidRDefault="006C560B" w:rsidP="009073C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轻质碳酸钙：原料—煅烧—碳化</w:t>
            </w:r>
            <w:r w:rsidR="009073C4" w:rsidRPr="009073C4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—脱水—干燥—破碎分级—包装—入库</w:t>
            </w:r>
          </w:p>
          <w:p w:rsidR="004F1B9C" w:rsidRPr="009073C4" w:rsidRDefault="009073C4" w:rsidP="009073C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000000"/>
                <w:spacing w:val="12"/>
                <w:sz w:val="21"/>
                <w:szCs w:val="21"/>
                <w:highlight w:val="yellow"/>
              </w:rPr>
            </w:pPr>
            <w:r w:rsidRPr="009073C4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活性碳酸钙：轻钙—硬脂酸—加热搅拌—筛分—包装—入库</w:t>
            </w:r>
          </w:p>
        </w:tc>
      </w:tr>
      <w:tr w:rsidR="004F1B9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1B9C" w:rsidRDefault="004F1B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F1B9C" w:rsidRDefault="004F1B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F1B9C" w:rsidRDefault="004F1B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4F1B9C" w:rsidRDefault="004F1B9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4F1B9C" w:rsidRPr="004F1B9C" w:rsidRDefault="004F1B9C" w:rsidP="009073C4">
            <w:pPr>
              <w:snapToGrid w:val="0"/>
              <w:spacing w:line="280" w:lineRule="exact"/>
              <w:jc w:val="left"/>
              <w:rPr>
                <w:b/>
                <w:sz w:val="20"/>
                <w:highlight w:val="yellow"/>
              </w:rPr>
            </w:pPr>
            <w:r w:rsidRPr="009073C4">
              <w:rPr>
                <w:rFonts w:hint="eastAsia"/>
                <w:b/>
                <w:sz w:val="20"/>
              </w:rPr>
              <w:t>生产过程风险主要是</w:t>
            </w:r>
            <w:r w:rsidRPr="009073C4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煅烧和加热搅拌，制定相应的控制规范或作业指导书。</w:t>
            </w:r>
          </w:p>
        </w:tc>
      </w:tr>
      <w:tr w:rsidR="004F1B9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1B9C" w:rsidRDefault="004F1B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4F1B9C" w:rsidRDefault="004F1B9C" w:rsidP="009073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重要环境因素：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潜在火灾</w:t>
            </w:r>
            <w:r>
              <w:rPr>
                <w:rFonts w:ascii="黑体" w:eastAsia="黑体" w:hint="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粉尘排放、噪声、固废，制定了管理方案。</w:t>
            </w:r>
          </w:p>
        </w:tc>
      </w:tr>
      <w:tr w:rsidR="004F1B9C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1B9C" w:rsidRDefault="004F1B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F1B9C" w:rsidRDefault="004F1B9C" w:rsidP="009073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不可接受危险源有：机械伤害、触电、火灾、职业病等，制定了管理方案</w:t>
            </w:r>
            <w:r>
              <w:rPr>
                <w:rFonts w:hint="eastAsia"/>
                <w:b/>
                <w:bCs/>
                <w:sz w:val="21"/>
                <w:szCs w:val="21"/>
              </w:rPr>
              <w:t>。</w:t>
            </w:r>
          </w:p>
        </w:tc>
      </w:tr>
      <w:tr w:rsidR="004F1B9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1B9C" w:rsidRDefault="004F1B9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F1B9C" w:rsidRDefault="004F1B9C" w:rsidP="009073C4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中华人民共和国安全生产法、</w:t>
            </w:r>
            <w:hyperlink r:id="rId6" w:tgtFrame="http://baike.baidu.com/view/_blank" w:history="1">
              <w:r>
                <w:rPr>
                  <w:rFonts w:asciiTheme="minorEastAsia" w:eastAsiaTheme="minorEastAsia" w:hAnsiTheme="minorEastAsia" w:cstheme="minorEastAsia" w:hint="eastAsia"/>
                  <w:sz w:val="21"/>
                  <w:szCs w:val="21"/>
                </w:rPr>
                <w:t>生产安全事故报告和调查处理条例</w:t>
              </w:r>
            </w:hyperlink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、特种设备安全监察条例、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中华人民共和国环境保护法、中华人民共和国环境噪声污染防治法、中华人民共和国固体废物污染环境防治法、环境空气质量标准GB3095-2012、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普通工业沉淀碳酸钙HG/T2226—2010等</w:t>
            </w:r>
          </w:p>
          <w:p w:rsidR="004F1B9C" w:rsidRDefault="004F1B9C" w:rsidP="009073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F1B9C" w:rsidTr="004F1B9C">
        <w:trPr>
          <w:cantSplit/>
          <w:trHeight w:val="104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1B9C" w:rsidRDefault="004F1B9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F1B9C" w:rsidRDefault="006C560B" w:rsidP="009073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碳酸钙含量、白度、挥发含量</w:t>
            </w:r>
            <w:r w:rsidR="004F1B9C">
              <w:rPr>
                <w:rFonts w:hint="eastAsia"/>
                <w:b/>
                <w:sz w:val="20"/>
              </w:rPr>
              <w:t>、沉降体积、细度</w:t>
            </w:r>
            <w:r>
              <w:rPr>
                <w:rFonts w:hint="eastAsia"/>
                <w:b/>
                <w:sz w:val="20"/>
              </w:rPr>
              <w:t>（筛余物）、黑点</w:t>
            </w:r>
            <w:r w:rsidR="004F1B9C">
              <w:rPr>
                <w:rFonts w:hint="eastAsia"/>
                <w:b/>
                <w:sz w:val="20"/>
              </w:rPr>
              <w:t>和吸油值等</w:t>
            </w:r>
          </w:p>
        </w:tc>
      </w:tr>
      <w:tr w:rsidR="004F1B9C" w:rsidTr="004F1B9C">
        <w:trPr>
          <w:cantSplit/>
          <w:trHeight w:val="7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F1B9C" w:rsidRDefault="004F1B9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F1B9C" w:rsidRDefault="004F1B9C" w:rsidP="00E07E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F1B9C" w:rsidRDefault="004F1B9C">
      <w:pPr>
        <w:snapToGrid w:val="0"/>
        <w:rPr>
          <w:rFonts w:ascii="宋体"/>
          <w:b/>
          <w:sz w:val="22"/>
          <w:szCs w:val="22"/>
        </w:rPr>
      </w:pPr>
    </w:p>
    <w:p w:rsidR="00AE4B04" w:rsidRDefault="004F1B9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1259053</wp:posOffset>
            </wp:positionH>
            <wp:positionV relativeFrom="paragraph">
              <wp:posOffset>77063</wp:posOffset>
            </wp:positionV>
            <wp:extent cx="536905" cy="497434"/>
            <wp:effectExtent l="19050" t="0" r="0" b="0"/>
            <wp:wrapNone/>
            <wp:docPr id="1" name="图片 1" descr="C:\Users\Administrator.USER-20200326KI\Desktop\无勇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200326KI\Desktop\无勇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49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3928745</wp:posOffset>
            </wp:positionH>
            <wp:positionV relativeFrom="paragraph">
              <wp:posOffset>34925</wp:posOffset>
            </wp:positionV>
            <wp:extent cx="734060" cy="445770"/>
            <wp:effectExtent l="19050" t="0" r="8890" b="0"/>
            <wp:wrapNone/>
            <wp:docPr id="2" name="图片 2" descr="C:\Users\Administrator.USER-20200326KI\Desktop\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USER-20200326KI\Desktop\未标题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B04" w:rsidRDefault="007E5C4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</w:t>
      </w:r>
      <w:r w:rsidR="004F1B9C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F1B9C">
        <w:rPr>
          <w:rFonts w:hint="eastAsia"/>
          <w:b/>
          <w:sz w:val="18"/>
          <w:szCs w:val="18"/>
        </w:rPr>
        <w:t xml:space="preserve">2021-2-5 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</w:t>
      </w:r>
      <w:r w:rsidR="004F1B9C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F1B9C">
        <w:rPr>
          <w:rFonts w:hint="eastAsia"/>
          <w:b/>
          <w:sz w:val="18"/>
          <w:szCs w:val="18"/>
        </w:rPr>
        <w:t>2021-2-5</w:t>
      </w:r>
    </w:p>
    <w:p w:rsidR="00AE4B04" w:rsidRDefault="00B179A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7E5C4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9AE" w:rsidRDefault="00B179AE" w:rsidP="009751F9">
      <w:r>
        <w:separator/>
      </w:r>
    </w:p>
  </w:endnote>
  <w:endnote w:type="continuationSeparator" w:id="1">
    <w:p w:rsidR="00B179AE" w:rsidRDefault="00B179AE" w:rsidP="0097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9AE" w:rsidRDefault="00B179AE" w:rsidP="009751F9">
      <w:r>
        <w:separator/>
      </w:r>
    </w:p>
  </w:footnote>
  <w:footnote w:type="continuationSeparator" w:id="1">
    <w:p w:rsidR="00B179AE" w:rsidRDefault="00B179AE" w:rsidP="00975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0B4D3C" w:rsidP="004F1B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B4D3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7E5C41" w:rsidRPr="00390345">
      <w:rPr>
        <w:rStyle w:val="CharChar1"/>
        <w:rFonts w:hint="default"/>
      </w:rPr>
      <w:t>北京国标联合认证有限公司</w:t>
    </w:r>
    <w:r w:rsidR="007E5C41" w:rsidRPr="00390345">
      <w:rPr>
        <w:rStyle w:val="CharChar1"/>
        <w:rFonts w:hint="default"/>
      </w:rPr>
      <w:tab/>
    </w:r>
    <w:r w:rsidR="007E5C41" w:rsidRPr="00390345">
      <w:rPr>
        <w:rStyle w:val="CharChar1"/>
        <w:rFonts w:hint="default"/>
      </w:rPr>
      <w:tab/>
    </w:r>
    <w:r w:rsidR="007E5C41">
      <w:rPr>
        <w:rStyle w:val="CharChar1"/>
        <w:rFonts w:hint="default"/>
      </w:rPr>
      <w:tab/>
    </w:r>
  </w:p>
  <w:p w:rsidR="0092500F" w:rsidRDefault="000B4D3C" w:rsidP="004F1B9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7E5C41" w:rsidP="004F1B9C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5C4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179AE">
    <w:pPr>
      <w:pStyle w:val="a4"/>
    </w:pPr>
  </w:p>
  <w:p w:rsidR="00AE4B04" w:rsidRDefault="00B179AE" w:rsidP="004F1B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1F9"/>
    <w:rsid w:val="000B4D3C"/>
    <w:rsid w:val="004F1B9C"/>
    <w:rsid w:val="00523B8F"/>
    <w:rsid w:val="006C560B"/>
    <w:rsid w:val="007E5C41"/>
    <w:rsid w:val="009073C4"/>
    <w:rsid w:val="009751F9"/>
    <w:rsid w:val="00B179AE"/>
    <w:rsid w:val="00C2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981704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2021-03-05T04:10:00Z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