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b w:val="0"/>
          <w:bCs w:val="0"/>
          <w:sz w:val="21"/>
          <w:szCs w:val="21"/>
        </w:rPr>
        <w:t>0082-2021-O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石家庄曼德科技有限公司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sym w:font="Wingdings" w:char="00A8"/>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sym w:font="Wingdings" w:char="00A8"/>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1" w:name="S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259"/>
        <w:gridCol w:w="581"/>
        <w:gridCol w:w="12"/>
        <w:gridCol w:w="851"/>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8"/>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gridSpan w:val="2"/>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2667" w:type="dxa"/>
            <w:gridSpan w:val="3"/>
            <w:vAlign w:val="center"/>
          </w:tcPr>
          <w:p>
            <w:pPr>
              <w:spacing w:line="240" w:lineRule="exact"/>
              <w:jc w:val="center"/>
              <w:rPr>
                <w:b/>
                <w:color w:val="000000"/>
                <w:sz w:val="20"/>
                <w:szCs w:val="20"/>
              </w:rPr>
            </w:pPr>
            <w:r>
              <w:rPr>
                <w:rFonts w:hint="eastAsia"/>
                <w:sz w:val="18"/>
                <w:szCs w:val="18"/>
              </w:rPr>
              <w:t>注册资格</w:t>
            </w:r>
          </w:p>
        </w:tc>
        <w:tc>
          <w:tcPr>
            <w:tcW w:w="2914" w:type="dxa"/>
            <w:gridSpan w:val="4"/>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2667" w:type="dxa"/>
            <w:gridSpan w:val="3"/>
            <w:vAlign w:val="center"/>
          </w:tcPr>
          <w:p>
            <w:pPr>
              <w:spacing w:line="240" w:lineRule="exact"/>
              <w:jc w:val="center"/>
              <w:rPr>
                <w:b/>
                <w:color w:val="000000"/>
                <w:sz w:val="20"/>
                <w:szCs w:val="20"/>
              </w:rPr>
            </w:pPr>
            <w:r>
              <w:rPr>
                <w:sz w:val="22"/>
                <w:szCs w:val="22"/>
                <w:highlight w:val="none"/>
              </w:rPr>
              <w:t>2020-N1OHSMS-3022240</w:t>
            </w:r>
          </w:p>
        </w:tc>
        <w:tc>
          <w:tcPr>
            <w:tcW w:w="2914" w:type="dxa"/>
            <w:gridSpan w:val="4"/>
            <w:vAlign w:val="center"/>
          </w:tcPr>
          <w:p>
            <w:pPr>
              <w:spacing w:line="240" w:lineRule="exact"/>
              <w:jc w:val="center"/>
              <w:rPr>
                <w:rFonts w:hint="eastAsia" w:eastAsia="宋体"/>
                <w:b/>
                <w:color w:val="000000"/>
                <w:sz w:val="20"/>
                <w:szCs w:val="20"/>
                <w:lang w:eastAsia="zh-CN"/>
              </w:rPr>
            </w:pPr>
            <w:r>
              <w:rPr>
                <w:rFonts w:hint="eastAsia"/>
                <w:sz w:val="21"/>
                <w:szCs w:val="21"/>
                <w:lang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2667" w:type="dxa"/>
            <w:gridSpan w:val="3"/>
            <w:vAlign w:val="center"/>
          </w:tcPr>
          <w:p>
            <w:pPr>
              <w:rPr>
                <w:b/>
                <w:color w:val="000000"/>
                <w:sz w:val="20"/>
                <w:szCs w:val="20"/>
              </w:rPr>
            </w:pPr>
            <w:r>
              <w:rPr>
                <w:rFonts w:hint="eastAsia"/>
                <w:b/>
                <w:color w:val="000000"/>
                <w:sz w:val="20"/>
                <w:szCs w:val="20"/>
              </w:rPr>
              <w:t>工作单位</w:t>
            </w:r>
          </w:p>
        </w:tc>
        <w:tc>
          <w:tcPr>
            <w:tcW w:w="2914"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2667" w:type="dxa"/>
            <w:gridSpan w:val="3"/>
            <w:vAlign w:val="center"/>
          </w:tcPr>
          <w:p>
            <w:pPr>
              <w:rPr>
                <w:b/>
                <w:color w:val="000000"/>
              </w:rPr>
            </w:pPr>
          </w:p>
        </w:tc>
        <w:tc>
          <w:tcPr>
            <w:tcW w:w="2914" w:type="dxa"/>
            <w:gridSpan w:val="4"/>
            <w:vAlign w:val="center"/>
          </w:tcPr>
          <w:p>
            <w:pPr>
              <w:rPr>
                <w:b/>
                <w:color w:val="000000"/>
              </w:rPr>
            </w:pPr>
          </w:p>
        </w:tc>
      </w:tr>
    </w:tbl>
    <w:p>
      <w:pPr>
        <w:widowControl/>
        <w:jc w:val="left"/>
        <w:rPr>
          <w:rFonts w:hint="eastAsia" w:ascii="宋体" w:hAnsi="宋体"/>
          <w:b/>
          <w:color w:val="000000"/>
          <w:sz w:val="26"/>
          <w:szCs w:val="26"/>
        </w:rPr>
      </w:pPr>
      <w:r>
        <w:rPr>
          <w:rFonts w:hint="eastAsia" w:ascii="宋体" w:hAnsi="宋体"/>
          <w:b/>
          <w:color w:val="000000"/>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2" w:name="认证领域"/>
      <w:r>
        <w:rPr>
          <w:rFonts w:hint="eastAsia" w:ascii="宋体" w:hAnsi="宋体"/>
          <w:b/>
          <w:color w:val="000000"/>
          <w:sz w:val="20"/>
          <w:szCs w:val="20"/>
        </w:rPr>
        <w:t>质量管理体系,环境管理体系,职业健康安全管理体系</w:t>
      </w:r>
      <w:bookmarkEnd w:id="2"/>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widowControl/>
        <w:jc w:val="left"/>
        <w:rPr>
          <w:rFonts w:hint="eastAsia" w:ascii="宋体" w:hAnsi="宋体"/>
          <w:b/>
          <w:color w:val="000000"/>
          <w:sz w:val="26"/>
          <w:szCs w:val="26"/>
        </w:rPr>
      </w:pPr>
      <w:r>
        <w:rPr>
          <w:rFonts w:hint="eastAsia" w:ascii="宋体" w:hAnsi="宋体"/>
          <w:b/>
          <w:color w:val="000000"/>
          <w:sz w:val="26"/>
          <w:szCs w:val="26"/>
        </w:rPr>
        <w:t>三、审核准则</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GB/T19001-2016</w:t>
      </w:r>
      <w:r>
        <w:rPr>
          <w:rFonts w:hint="eastAsia" w:ascii="宋体" w:hAnsi="宋体"/>
          <w:b/>
          <w:color w:val="000000"/>
          <w:sz w:val="20"/>
          <w:szCs w:val="20"/>
          <w:lang w:val="de-DE"/>
        </w:rPr>
        <w:t>idt ISO 9001:2015标准</w:t>
      </w:r>
      <w:r>
        <w:rPr>
          <w:rFonts w:ascii="宋体" w:hAnsi="宋体"/>
          <w:b/>
          <w:color w:val="000000"/>
          <w:sz w:val="20"/>
          <w:szCs w:val="20"/>
          <w:lang w:val="de-DE"/>
        </w:rPr>
        <w:t xml:space="preserve">    </w:t>
      </w:r>
      <w:r>
        <w:rPr>
          <w:rFonts w:hint="eastAsia" w:ascii="宋体" w:hAnsi="宋体"/>
          <w:b/>
          <w:color w:val="000000"/>
          <w:sz w:val="20"/>
          <w:szCs w:val="20"/>
          <w:lang w:val="de-DE" w:eastAsia="zh-CN"/>
        </w:rPr>
        <w:t>□</w:t>
      </w:r>
      <w:r>
        <w:rPr>
          <w:rFonts w:ascii="宋体" w:hAnsi="宋体"/>
          <w:b/>
          <w:color w:val="000000"/>
          <w:sz w:val="20"/>
          <w:szCs w:val="20"/>
          <w:lang w:val="de-DE"/>
        </w:rPr>
        <w:t>GB/T24001-2016</w:t>
      </w:r>
      <w:r>
        <w:rPr>
          <w:rFonts w:hint="eastAsia" w:ascii="宋体" w:hAnsi="宋体"/>
          <w:b/>
          <w:color w:val="000000"/>
          <w:sz w:val="20"/>
          <w:szCs w:val="20"/>
          <w:lang w:val="de-DE"/>
        </w:rPr>
        <w:t>idt ISO 14001:2015标准</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lang w:val="de-DE"/>
        </w:rPr>
        <w:t>idt</w:t>
      </w:r>
      <w:r>
        <w:rPr>
          <w:rFonts w:ascii="宋体" w:hAnsi="宋体"/>
          <w:b/>
          <w:color w:val="000000"/>
          <w:sz w:val="20"/>
          <w:szCs w:val="20"/>
          <w:lang w:val="de-DE"/>
        </w:rPr>
        <w:t>ISO45001</w:t>
      </w:r>
      <w:r>
        <w:rPr>
          <w:rFonts w:hint="eastAsia" w:ascii="宋体" w:hAnsi="宋体"/>
          <w:b/>
          <w:color w:val="000000"/>
          <w:sz w:val="20"/>
          <w:szCs w:val="20"/>
          <w:lang w:val="de-DE"/>
        </w:rPr>
        <w:t>：</w:t>
      </w:r>
      <w:r>
        <w:rPr>
          <w:rFonts w:ascii="宋体" w:hAnsi="宋体"/>
          <w:b/>
          <w:color w:val="000000"/>
          <w:sz w:val="20"/>
          <w:szCs w:val="20"/>
          <w:lang w:val="de-DE"/>
        </w:rPr>
        <w:t>2018</w:t>
      </w:r>
      <w:r>
        <w:rPr>
          <w:rFonts w:hint="eastAsia" w:ascii="宋体" w:hAnsi="宋体"/>
          <w:b/>
          <w:color w:val="000000"/>
          <w:sz w:val="20"/>
          <w:szCs w:val="20"/>
          <w:lang w:val="de-DE"/>
        </w:rPr>
        <w:t>标准</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eastAsia="zh-CN"/>
        </w:rPr>
        <w:t>☑</w:t>
      </w:r>
      <w:r>
        <w:rPr>
          <w:rFonts w:hint="eastAsia" w:ascii="宋体" w:hAnsi="宋体"/>
          <w:b/>
          <w:color w:val="000000"/>
          <w:sz w:val="20"/>
          <w:szCs w:val="20"/>
          <w:lang w:val="de-DE"/>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677"/>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hint="eastAsia"/>
                <w:sz w:val="21"/>
                <w:szCs w:val="21"/>
                <w:lang w:eastAsia="zh-CN"/>
              </w:rPr>
            </w:pPr>
            <w:r>
              <w:rPr>
                <w:rFonts w:hint="eastAsia"/>
                <w:sz w:val="21"/>
                <w:szCs w:val="21"/>
                <w:lang w:eastAsia="zh-CN"/>
              </w:rPr>
              <w:t>石家庄曼德科技有限公司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4692" w:type="dxa"/>
            <w:gridSpan w:val="3"/>
            <w:vAlign w:val="center"/>
          </w:tcPr>
          <w:p>
            <w:pPr>
              <w:spacing w:line="280" w:lineRule="exact"/>
              <w:jc w:val="both"/>
              <w:rPr>
                <w:rFonts w:hint="eastAsia" w:ascii="Times New Roman" w:hAnsi="Times New Roman" w:eastAsia="宋体" w:cs="Times New Roman"/>
                <w:kern w:val="2"/>
                <w:sz w:val="21"/>
                <w:szCs w:val="21"/>
                <w:lang w:val="en-US" w:eastAsia="zh-CN" w:bidi="ar-SA"/>
              </w:rPr>
            </w:pPr>
            <w:r>
              <w:rPr>
                <w:rFonts w:hint="eastAsia"/>
                <w:lang w:eastAsia="zh-CN"/>
              </w:rPr>
              <w:t>石家庄桥西区维明南大街139号白金公寓1-1504</w:t>
            </w:r>
          </w:p>
        </w:tc>
        <w:tc>
          <w:tcPr>
            <w:tcW w:w="677" w:type="dxa"/>
            <w:vMerge w:val="restart"/>
            <w:vAlign w:val="center"/>
          </w:tcPr>
          <w:p>
            <w:pPr>
              <w:spacing w:line="280" w:lineRule="exact"/>
              <w:jc w:val="both"/>
              <w:rPr>
                <w:sz w:val="21"/>
                <w:szCs w:val="21"/>
              </w:rPr>
            </w:pPr>
            <w:r>
              <w:rPr>
                <w:rFonts w:hint="eastAsia"/>
                <w:sz w:val="21"/>
                <w:szCs w:val="21"/>
              </w:rPr>
              <w:t>邮编</w:t>
            </w:r>
          </w:p>
        </w:tc>
        <w:tc>
          <w:tcPr>
            <w:tcW w:w="2123"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b w:val="0"/>
                <w:bCs w:val="0"/>
                <w:sz w:val="21"/>
                <w:szCs w:val="21"/>
                <w:lang w:eastAsia="zh-CN"/>
              </w:rPr>
              <w:t>0</w:t>
            </w:r>
            <w:r>
              <w:rPr>
                <w:rFonts w:hint="eastAsia"/>
                <w:b w:val="0"/>
                <w:bCs w:val="0"/>
                <w:sz w:val="21"/>
                <w:szCs w:val="21"/>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lang w:val="en-US" w:eastAsia="zh-CN"/>
              </w:rPr>
              <w:t>经营</w:t>
            </w:r>
            <w:bookmarkStart w:id="7" w:name="_GoBack"/>
            <w:bookmarkEnd w:id="7"/>
            <w:r>
              <w:rPr>
                <w:rFonts w:hint="eastAsia" w:ascii="宋体" w:hAnsi="宋体"/>
                <w:b/>
                <w:color w:val="000000"/>
                <w:sz w:val="20"/>
                <w:szCs w:val="20"/>
              </w:rPr>
              <w:t>地址</w:t>
            </w:r>
          </w:p>
        </w:tc>
        <w:tc>
          <w:tcPr>
            <w:tcW w:w="4692" w:type="dxa"/>
            <w:gridSpan w:val="3"/>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lang w:eastAsia="zh-CN"/>
              </w:rPr>
              <w:t>石家庄桥西区维明南大街139号白金公寓1-1504</w:t>
            </w:r>
          </w:p>
        </w:tc>
        <w:tc>
          <w:tcPr>
            <w:tcW w:w="677" w:type="dxa"/>
            <w:vMerge w:val="continue"/>
            <w:vAlign w:val="center"/>
          </w:tcPr>
          <w:p>
            <w:pPr>
              <w:spacing w:line="280" w:lineRule="exact"/>
              <w:jc w:val="both"/>
              <w:rPr>
                <w:sz w:val="21"/>
                <w:szCs w:val="21"/>
              </w:rPr>
            </w:pPr>
          </w:p>
        </w:tc>
        <w:tc>
          <w:tcPr>
            <w:tcW w:w="2123"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b w:val="0"/>
                <w:bCs w:val="0"/>
                <w:sz w:val="21"/>
                <w:szCs w:val="21"/>
                <w:lang w:eastAsia="zh-CN"/>
              </w:rPr>
              <w:t>0</w:t>
            </w:r>
            <w:r>
              <w:rPr>
                <w:rFonts w:hint="eastAsia"/>
                <w:b w:val="0"/>
                <w:bCs w:val="0"/>
                <w:sz w:val="21"/>
                <w:szCs w:val="21"/>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049" w:type="dxa"/>
            <w:vAlign w:val="center"/>
          </w:tcPr>
          <w:p>
            <w:pPr>
              <w:spacing w:line="280" w:lineRule="exact"/>
              <w:jc w:val="both"/>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张嘉瑜</w:t>
            </w:r>
          </w:p>
        </w:tc>
        <w:tc>
          <w:tcPr>
            <w:tcW w:w="1463"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电话</w:t>
            </w:r>
          </w:p>
        </w:tc>
        <w:tc>
          <w:tcPr>
            <w:tcW w:w="2180"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3" w:name="联系人电话"/>
            <w:r>
              <w:rPr>
                <w:b w:val="0"/>
                <w:bCs w:val="0"/>
                <w:sz w:val="21"/>
                <w:szCs w:val="21"/>
              </w:rPr>
              <w:t>13831150054</w:t>
            </w:r>
            <w:bookmarkEnd w:id="3"/>
          </w:p>
        </w:tc>
        <w:tc>
          <w:tcPr>
            <w:tcW w:w="677"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传真</w:t>
            </w:r>
          </w:p>
        </w:tc>
        <w:tc>
          <w:tcPr>
            <w:tcW w:w="2123"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4" w:name="联系人传真Add1"/>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049"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b w:val="0"/>
                <w:bCs/>
                <w:color w:val="000000" w:themeColor="text1"/>
                <w:sz w:val="22"/>
                <w:szCs w:val="22"/>
                <w:lang w:val="en-US" w:eastAsia="zh-CN"/>
              </w:rPr>
              <w:t>张力肖</w:t>
            </w:r>
          </w:p>
        </w:tc>
        <w:tc>
          <w:tcPr>
            <w:tcW w:w="1463"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管理者代表</w:t>
            </w:r>
          </w:p>
        </w:tc>
        <w:tc>
          <w:tcPr>
            <w:tcW w:w="2180" w:type="dxa"/>
            <w:vAlign w:val="center"/>
          </w:tcPr>
          <w:p>
            <w:pPr>
              <w:spacing w:line="280" w:lineRule="exact"/>
              <w:jc w:val="both"/>
              <w:rPr>
                <w:rFonts w:hint="eastAsia" w:ascii="Times New Roman" w:hAnsi="Times New Roman" w:eastAsia="宋体" w:cs="Times New Roman"/>
                <w:kern w:val="2"/>
                <w:sz w:val="21"/>
                <w:szCs w:val="21"/>
                <w:lang w:val="en-US" w:eastAsia="zh-CN" w:bidi="ar-SA"/>
              </w:rPr>
            </w:pPr>
            <w:r>
              <w:rPr>
                <w:rFonts w:hint="eastAsia"/>
                <w:b w:val="0"/>
                <w:bCs/>
                <w:color w:val="000000" w:themeColor="text1"/>
                <w:sz w:val="22"/>
                <w:szCs w:val="22"/>
                <w:lang w:val="en-US" w:eastAsia="zh-CN"/>
              </w:rPr>
              <w:t>张嘉瑜</w:t>
            </w:r>
          </w:p>
        </w:tc>
        <w:tc>
          <w:tcPr>
            <w:tcW w:w="677"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邮箱</w:t>
            </w:r>
          </w:p>
        </w:tc>
        <w:tc>
          <w:tcPr>
            <w:tcW w:w="2123"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5" w:name="联系人邮箱"/>
            <w:r>
              <w:rPr>
                <w:b w:val="0"/>
                <w:bCs w:val="0"/>
                <w:sz w:val="21"/>
                <w:szCs w:val="21"/>
              </w:rPr>
              <w:t>mandekeji2012@163.com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vAlign w:val="center"/>
          </w:tcPr>
          <w:p>
            <w:pPr>
              <w:jc w:val="both"/>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lang w:val="en-US" w:eastAsia="zh-CN"/>
              </w:rPr>
              <w:t>2020年</w:t>
            </w:r>
            <w:r>
              <w:rPr>
                <w:rFonts w:hint="eastAsia" w:cs="Times New Roman"/>
                <w:b w:val="0"/>
                <w:bCs/>
                <w:color w:val="000000"/>
                <w:sz w:val="20"/>
                <w:szCs w:val="20"/>
                <w:lang w:val="en-US" w:eastAsia="zh-CN"/>
              </w:rPr>
              <w:t>8</w:t>
            </w:r>
            <w:r>
              <w:rPr>
                <w:rFonts w:hint="default" w:ascii="Times New Roman" w:hAnsi="Times New Roman" w:cs="Times New Roman"/>
                <w:b w:val="0"/>
                <w:bCs/>
                <w:color w:val="000000"/>
                <w:sz w:val="20"/>
                <w:szCs w:val="20"/>
                <w:lang w:val="en-US" w:eastAsia="zh-CN"/>
              </w:rPr>
              <w:t>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280" w:lineRule="exact"/>
              <w:rPr>
                <w:rFonts w:hint="default" w:ascii="Times New Roman" w:hAnsi="Times New Roman" w:cs="Times New Roman"/>
                <w:b w:val="0"/>
                <w:bCs/>
                <w:color w:val="000000"/>
                <w:sz w:val="20"/>
                <w:szCs w:val="20"/>
              </w:rPr>
            </w:pPr>
            <w:r>
              <w:rPr>
                <w:rFonts w:hint="eastAsia"/>
                <w:sz w:val="21"/>
                <w:szCs w:val="21"/>
                <w:lang w:eastAsia="zh-CN"/>
              </w:rPr>
              <w:t xml:space="preserve">印刷机械设备配件、印刷耗材(润版液、清洗剂)、环保设备、机械设备配件的销售及相关的职业健康安全管理活动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hint="default" w:ascii="Times New Roman" w:hAnsi="Times New Roman" w:eastAsia="宋体" w:cs="Times New Roman"/>
                <w:b w:val="0"/>
                <w:bCs/>
                <w:color w:val="000000"/>
                <w:sz w:val="20"/>
                <w:szCs w:val="20"/>
                <w:lang w:eastAsia="zh-CN"/>
              </w:rPr>
            </w:pPr>
            <w:r>
              <w:rPr>
                <w:rFonts w:hint="eastAsia" w:cs="Times New Roman"/>
                <w:b w:val="0"/>
                <w:bCs/>
                <w:color w:val="000000"/>
                <w:sz w:val="20"/>
                <w:szCs w:val="20"/>
                <w:lang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总部以外分公司(分场所)名称、地址（可附多场所清单）</w:t>
            </w:r>
          </w:p>
          <w:p>
            <w:pPr>
              <w:widowControl/>
              <w:spacing w:line="280" w:lineRule="exact"/>
              <w:jc w:val="left"/>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lang w:val="en-US" w:eastAsia="zh-CN"/>
              </w:rPr>
              <w:t>无</w:t>
            </w:r>
          </w:p>
          <w:p>
            <w:pPr>
              <w:spacing w:line="280" w:lineRule="exact"/>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所有项目部(</w:t>
            </w:r>
            <w:r>
              <w:rPr>
                <w:rFonts w:hint="default" w:ascii="Times New Roman" w:hAnsi="Times New Roman" w:cs="Times New Roman"/>
                <w:b w:val="0"/>
                <w:bCs/>
                <w:color w:val="000000"/>
                <w:spacing w:val="-2"/>
                <w:sz w:val="20"/>
                <w:szCs w:val="20"/>
              </w:rPr>
              <w:t>临时场所</w:t>
            </w:r>
            <w:r>
              <w:rPr>
                <w:rFonts w:hint="default" w:ascii="Times New Roman" w:hAnsi="Times New Roman" w:cs="Times New Roman"/>
                <w:b w:val="0"/>
                <w:bCs/>
                <w:color w:val="000000"/>
                <w:sz w:val="20"/>
                <w:szCs w:val="20"/>
              </w:rPr>
              <w:t>)名称、地址(可附项目清单)</w:t>
            </w:r>
          </w:p>
          <w:p>
            <w:pPr>
              <w:spacing w:line="280" w:lineRule="exact"/>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管理层、办公室、市场部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val="0"/>
          <w:bCs w:val="0"/>
          <w:sz w:val="21"/>
          <w:szCs w:val="21"/>
          <w:lang w:val="en-US" w:eastAsia="zh-CN"/>
        </w:rPr>
        <w:t>办公区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szCs w:val="21"/>
                <w:lang w:eastAsia="zh-CN"/>
              </w:rPr>
              <w:t>印刷机械设备配件、印刷耗材(润版液、清洗剂)、环保设备、机械设备配件的销售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办公室、市场部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lang w:eastAsia="zh-CN"/>
              </w:rPr>
              <w:t>石家庄桥西区维明南大街139号白金公寓1-1504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lang w:eastAsia="zh-CN"/>
              </w:rPr>
              <w:t>石家庄桥西区维明南大街139号白金公寓1-1504</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w:t>
            </w:r>
            <w:r>
              <w:rPr>
                <w:rFonts w:hint="eastAsia" w:ascii="宋体" w:hAnsi="宋体"/>
                <w:color w:val="000000"/>
                <w:sz w:val="20"/>
                <w:szCs w:val="20"/>
                <w:lang w:val="en-US" w:eastAsia="zh-CN"/>
              </w:rPr>
              <w:t>购</w:t>
            </w:r>
            <w:r>
              <w:rPr>
                <w:rFonts w:hint="eastAsia" w:ascii="宋体" w:hAnsi="宋体"/>
                <w:color w:val="000000"/>
                <w:sz w:val="20"/>
                <w:szCs w:val="20"/>
              </w:rPr>
              <w:t>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种产品，规格型号种有条生产线，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是否明确了外包过程的控制方法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sz w:val="21"/>
                <w:szCs w:val="21"/>
                <w:lang w:val="en-US" w:eastAsia="zh-CN"/>
              </w:rPr>
              <w:t>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监视和测量设备（请简述主要监视和测量设备）：</w:t>
            </w: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sz w:val="21"/>
                <w:szCs w:val="21"/>
                <w:lang w:val="en-US" w:eastAsia="zh-CN"/>
              </w:rPr>
              <w:t>办公面积200平米，</w:t>
            </w:r>
            <w:r>
              <w:rPr>
                <w:rFonts w:hint="eastAsia"/>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不可接受风险有：</w:t>
            </w:r>
            <w:r>
              <w:rPr>
                <w:rFonts w:hint="eastAsia"/>
                <w:sz w:val="21"/>
                <w:szCs w:val="21"/>
                <w:lang w:eastAsia="zh-CN"/>
              </w:rPr>
              <w:t>火灾、触电、</w:t>
            </w:r>
            <w:r>
              <w:rPr>
                <w:rFonts w:hint="eastAsia"/>
                <w:sz w:val="21"/>
                <w:szCs w:val="21"/>
                <w:lang w:val="en-US" w:eastAsia="zh-CN"/>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是□否□需完善</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b/>
                <w:color w:val="000000"/>
                <w:sz w:val="20"/>
                <w:szCs w:val="20"/>
                <w:lang w:val="en-US" w:eastAsia="zh-CN"/>
              </w:rPr>
            </w:pPr>
            <w:r>
              <w:rPr>
                <w:rFonts w:hint="eastAsia" w:ascii="宋体" w:hAnsi="宋体"/>
                <w:b/>
                <w:color w:val="000000"/>
                <w:sz w:val="20"/>
                <w:szCs w:val="20"/>
              </w:rPr>
              <w:t>重点审核过程：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color w:val="000000"/>
                <w:sz w:val="20"/>
                <w:szCs w:val="20"/>
              </w:rPr>
            </w:pPr>
            <w:r>
              <w:rPr>
                <w:rFonts w:hint="eastAsia" w:ascii="宋体" w:hAnsi="宋体"/>
                <w:b/>
                <w:color w:val="000000"/>
                <w:sz w:val="20"/>
                <w:szCs w:val="20"/>
              </w:rPr>
              <w:t>▲环境管理体系重点关注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b/>
                <w:color w:val="000000"/>
                <w:sz w:val="20"/>
                <w:szCs w:val="20"/>
                <w:lang w:val="en-US"/>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办公室、市场部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内部审核</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了解内审结论是什么？</w:t>
            </w:r>
            <w:r>
              <w:rPr>
                <w:rFonts w:hint="eastAsia"/>
                <w:sz w:val="21"/>
                <w:szCs w:val="21"/>
              </w:rPr>
              <w:t>公司的职业健康安全管理体系基本符合标准要求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管理评审</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r>
              <w:rPr>
                <w:rFonts w:hint="eastAsia" w:ascii="宋体" w:hAnsi="宋体"/>
                <w:b/>
                <w:color w:val="000000"/>
                <w:sz w:val="20"/>
                <w:szCs w:val="20"/>
              </w:rPr>
              <w:t>评价项目</w:t>
            </w:r>
          </w:p>
        </w:tc>
        <w:tc>
          <w:tcPr>
            <w:tcW w:w="709"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c>
          <w:tcPr>
            <w:tcW w:w="708"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bookmarkStart w:id="6" w:name="审核范围"/>
      <w:r>
        <w:rPr>
          <w:rFonts w:hint="eastAsia" w:ascii="宋体" w:hAnsi="宋体"/>
          <w:szCs w:val="21"/>
          <w:lang w:eastAsia="zh-CN"/>
        </w:rPr>
        <w:t>印刷机械设备配件、印刷耗材(润版液、清洗剂)、环保设备、机械设备配件的销售</w:t>
      </w:r>
      <w:r>
        <w:rPr>
          <w:rFonts w:hint="eastAsia" w:ascii="宋体" w:hAnsi="宋体"/>
          <w:szCs w:val="21"/>
        </w:rPr>
        <w:t>及相关的职业健康安全管理活动</w:t>
      </w:r>
      <w:bookmarkEnd w:id="6"/>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spacing w:before="156" w:beforeLines="50" w:after="62" w:afterLines="20" w:line="360" w:lineRule="exact"/>
        <w:rPr>
          <w:b w:val="0"/>
          <w:bCs w:val="0"/>
          <w:sz w:val="21"/>
          <w:szCs w:val="21"/>
        </w:rPr>
      </w:pP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9264" behindDoc="0" locked="0" layoutInCell="1" allowOverlap="1">
            <wp:simplePos x="0" y="0"/>
            <wp:positionH relativeFrom="column">
              <wp:posOffset>1722755</wp:posOffset>
            </wp:positionH>
            <wp:positionV relativeFrom="paragraph">
              <wp:posOffset>162560</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hint="eastAsia"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w:t>
      </w:r>
      <w:r>
        <w:rPr>
          <w:rFonts w:hint="eastAsia" w:ascii="宋体" w:hAnsi="宋体"/>
          <w:b/>
          <w:color w:val="000000"/>
          <w:lang w:val="en-US" w:eastAsia="zh-CN"/>
        </w:rPr>
        <w:t>2021年1月31日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7" o:spid="_x0000_s1027" o:spt="20" style="position:absolute;left:0pt;flip:y;margin-left:17.55pt;margin-top:40.25pt;height:259.55pt;width:448.2pt;z-index:251660288;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1A5C62"/>
    <w:rsid w:val="03542AB1"/>
    <w:rsid w:val="08734A15"/>
    <w:rsid w:val="31B42522"/>
    <w:rsid w:val="38E377CF"/>
    <w:rsid w:val="39C4597B"/>
    <w:rsid w:val="3B8709E0"/>
    <w:rsid w:val="45D6200F"/>
    <w:rsid w:val="4BA56714"/>
    <w:rsid w:val="4C971B61"/>
    <w:rsid w:val="57B57096"/>
    <w:rsid w:val="58B24255"/>
    <w:rsid w:val="6D1E608B"/>
    <w:rsid w:val="71111D20"/>
    <w:rsid w:val="774C4F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10</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2021-02-03T09:38:31Z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