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39" w:rsidRDefault="00EC6839" w:rsidP="00D94EA6">
      <w:pPr>
        <w:snapToGrid w:val="0"/>
        <w:spacing w:afterLines="30" w:after="93"/>
        <w:jc w:val="center"/>
        <w:rPr>
          <w:rFonts w:ascii="楷体" w:eastAsia="楷体" w:hAnsi="楷体"/>
          <w:b/>
          <w:color w:val="000000" w:themeColor="text1"/>
          <w:sz w:val="84"/>
          <w:szCs w:val="84"/>
        </w:rPr>
      </w:pPr>
    </w:p>
    <w:p w:rsidR="00EC6839" w:rsidRDefault="00EC6839" w:rsidP="00D94EA6">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EC6839" w:rsidRDefault="00EC6839" w:rsidP="00D94EA6">
      <w:pPr>
        <w:snapToGrid w:val="0"/>
        <w:spacing w:afterLines="30" w:after="93"/>
        <w:jc w:val="center"/>
        <w:rPr>
          <w:rFonts w:ascii="楷体" w:eastAsia="楷体" w:hAnsi="楷体"/>
          <w:b/>
          <w:color w:val="000000" w:themeColor="text1"/>
          <w:sz w:val="52"/>
          <w:szCs w:val="52"/>
        </w:rPr>
      </w:pPr>
    </w:p>
    <w:p w:rsidR="00EC6839" w:rsidRDefault="00EC6839" w:rsidP="00D94EA6">
      <w:pPr>
        <w:snapToGrid w:val="0"/>
        <w:spacing w:afterLines="30" w:after="93"/>
        <w:jc w:val="center"/>
        <w:rPr>
          <w:rFonts w:ascii="楷体" w:eastAsia="楷体" w:hAnsi="楷体"/>
          <w:b/>
          <w:color w:val="000000" w:themeColor="text1"/>
          <w:sz w:val="52"/>
          <w:szCs w:val="52"/>
        </w:rPr>
      </w:pPr>
    </w:p>
    <w:p w:rsidR="00EC6839" w:rsidRDefault="00EC6839" w:rsidP="00D94EA6">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C6839" w:rsidRDefault="00EC6839" w:rsidP="00D94EA6">
      <w:pPr>
        <w:snapToGrid w:val="0"/>
        <w:spacing w:afterLines="30" w:after="93"/>
        <w:jc w:val="center"/>
        <w:rPr>
          <w:rFonts w:ascii="楷体" w:eastAsia="楷体" w:hAnsi="楷体"/>
          <w:b/>
          <w:color w:val="000000" w:themeColor="text1"/>
          <w:sz w:val="36"/>
          <w:szCs w:val="36"/>
        </w:rPr>
      </w:pPr>
    </w:p>
    <w:p w:rsidR="00EC6839" w:rsidRDefault="00EC6839" w:rsidP="00D94EA6">
      <w:pPr>
        <w:snapToGrid w:val="0"/>
        <w:spacing w:afterLines="30" w:after="93"/>
        <w:jc w:val="center"/>
        <w:rPr>
          <w:rFonts w:ascii="楷体" w:eastAsia="楷体" w:hAnsi="楷体"/>
          <w:b/>
          <w:color w:val="000000" w:themeColor="text1"/>
          <w:sz w:val="36"/>
          <w:szCs w:val="36"/>
        </w:rPr>
      </w:pPr>
    </w:p>
    <w:p w:rsidR="00EC6839" w:rsidRDefault="00EC6839" w:rsidP="00D94EA6">
      <w:pPr>
        <w:snapToGrid w:val="0"/>
        <w:spacing w:afterLines="30" w:after="93"/>
        <w:jc w:val="center"/>
        <w:rPr>
          <w:rFonts w:ascii="楷体" w:eastAsia="楷体" w:hAnsi="楷体"/>
          <w:b/>
          <w:color w:val="000000" w:themeColor="text1"/>
          <w:sz w:val="32"/>
          <w:szCs w:val="32"/>
        </w:rPr>
      </w:pPr>
    </w:p>
    <w:p w:rsidR="00EC6839" w:rsidRDefault="00EC6839" w:rsidP="00D94EA6">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江西省泰恒工艺品有限公司</w:t>
      </w:r>
      <w:bookmarkEnd w:id="0"/>
    </w:p>
    <w:p w:rsidR="00EC6839" w:rsidRDefault="00EC6839" w:rsidP="00D94EA6">
      <w:pPr>
        <w:snapToGrid w:val="0"/>
        <w:spacing w:afterLines="30" w:after="93"/>
        <w:ind w:firstLineChars="600" w:firstLine="1928"/>
        <w:rPr>
          <w:rFonts w:ascii="楷体" w:eastAsia="楷体" w:hAnsi="楷体"/>
          <w:b/>
          <w:color w:val="000000" w:themeColor="text1"/>
          <w:sz w:val="32"/>
          <w:szCs w:val="32"/>
        </w:rPr>
      </w:pPr>
    </w:p>
    <w:p w:rsidR="00EC6839" w:rsidRDefault="00EC6839" w:rsidP="00D94EA6">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C6839" w:rsidRDefault="00EC6839" w:rsidP="00D94EA6">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C6839" w:rsidRDefault="00EC6839" w:rsidP="00D94EA6">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C6839" w:rsidRDefault="00EC6839" w:rsidP="00D94EA6">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C6839" w:rsidRDefault="00EC6839" w:rsidP="00D94EA6">
      <w:pPr>
        <w:snapToGrid w:val="0"/>
        <w:spacing w:afterLines="30" w:after="93"/>
        <w:jc w:val="center"/>
        <w:rPr>
          <w:rFonts w:ascii="楷体" w:eastAsia="楷体" w:hAnsi="楷体"/>
          <w:b/>
          <w:color w:val="000000" w:themeColor="text1"/>
          <w:sz w:val="84"/>
          <w:szCs w:val="84"/>
        </w:rPr>
      </w:pPr>
    </w:p>
    <w:p w:rsidR="00EC6839" w:rsidRDefault="00EC6839" w:rsidP="00D94EA6">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C6839" w:rsidRDefault="00EC6839" w:rsidP="00D94EA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EC6839" w:rsidRDefault="00EC683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707D8">
        <w:trPr>
          <w:trHeight w:val="354"/>
        </w:trPr>
        <w:tc>
          <w:tcPr>
            <w:tcW w:w="1697" w:type="dxa"/>
            <w:vAlign w:val="center"/>
          </w:tcPr>
          <w:p w:rsidR="00EC6839" w:rsidRDefault="00EC683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C6839" w:rsidRDefault="00EC6839">
            <w:pPr>
              <w:rPr>
                <w:b/>
                <w:color w:val="000000" w:themeColor="text1"/>
                <w:sz w:val="20"/>
                <w:szCs w:val="20"/>
              </w:rPr>
            </w:pPr>
            <w:r>
              <w:rPr>
                <w:rFonts w:hint="eastAsia"/>
                <w:b/>
                <w:color w:val="000000" w:themeColor="text1"/>
                <w:sz w:val="20"/>
                <w:szCs w:val="20"/>
              </w:rPr>
              <w:t>北京国标联合认证有限公司</w:t>
            </w:r>
          </w:p>
        </w:tc>
      </w:tr>
      <w:tr w:rsidR="00C707D8">
        <w:trPr>
          <w:trHeight w:val="377"/>
        </w:trPr>
        <w:tc>
          <w:tcPr>
            <w:tcW w:w="1697" w:type="dxa"/>
            <w:vAlign w:val="center"/>
          </w:tcPr>
          <w:p w:rsidR="00EC6839" w:rsidRDefault="00EC683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C6839" w:rsidRDefault="00EC683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C6839" w:rsidRDefault="00EC6839">
            <w:pPr>
              <w:rPr>
                <w:b/>
                <w:color w:val="000000" w:themeColor="text1"/>
                <w:sz w:val="20"/>
                <w:szCs w:val="20"/>
              </w:rPr>
            </w:pPr>
            <w:r>
              <w:rPr>
                <w:rFonts w:hint="eastAsia"/>
                <w:b/>
                <w:color w:val="000000" w:themeColor="text1"/>
                <w:sz w:val="20"/>
                <w:szCs w:val="20"/>
              </w:rPr>
              <w:t>邮编</w:t>
            </w:r>
          </w:p>
        </w:tc>
        <w:tc>
          <w:tcPr>
            <w:tcW w:w="1641" w:type="dxa"/>
            <w:vAlign w:val="center"/>
          </w:tcPr>
          <w:p w:rsidR="00EC6839" w:rsidRDefault="00EC6839">
            <w:pPr>
              <w:rPr>
                <w:b/>
                <w:color w:val="000000" w:themeColor="text1"/>
                <w:sz w:val="20"/>
                <w:szCs w:val="20"/>
              </w:rPr>
            </w:pPr>
            <w:r>
              <w:rPr>
                <w:rFonts w:hint="eastAsia"/>
                <w:b/>
                <w:color w:val="000000" w:themeColor="text1"/>
                <w:sz w:val="20"/>
                <w:szCs w:val="20"/>
              </w:rPr>
              <w:t>100101</w:t>
            </w:r>
          </w:p>
        </w:tc>
      </w:tr>
      <w:tr w:rsidR="00C707D8" w:rsidTr="00EC6839">
        <w:trPr>
          <w:trHeight w:val="377"/>
        </w:trPr>
        <w:tc>
          <w:tcPr>
            <w:tcW w:w="1697" w:type="dxa"/>
            <w:vAlign w:val="center"/>
          </w:tcPr>
          <w:p w:rsidR="00EC6839" w:rsidRDefault="00EC683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C6839" w:rsidRPr="00C302A2" w:rsidRDefault="00EC683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C6839" w:rsidRDefault="00EC683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C6839" w:rsidRPr="00C302A2" w:rsidRDefault="00EC6839">
            <w:pPr>
              <w:rPr>
                <w:color w:val="000000" w:themeColor="text1"/>
                <w:sz w:val="18"/>
                <w:szCs w:val="18"/>
              </w:rPr>
            </w:pPr>
            <w:r w:rsidRPr="00C302A2">
              <w:rPr>
                <w:color w:val="000000" w:themeColor="text1"/>
                <w:sz w:val="18"/>
                <w:szCs w:val="18"/>
              </w:rPr>
              <w:t>service@china-isc.org.cn</w:t>
            </w:r>
          </w:p>
        </w:tc>
      </w:tr>
      <w:tr w:rsidR="00C707D8">
        <w:trPr>
          <w:trHeight w:val="428"/>
        </w:trPr>
        <w:tc>
          <w:tcPr>
            <w:tcW w:w="9863" w:type="dxa"/>
            <w:gridSpan w:val="9"/>
            <w:vAlign w:val="center"/>
          </w:tcPr>
          <w:p w:rsidR="00EC6839" w:rsidRDefault="00EC6839">
            <w:pPr>
              <w:rPr>
                <w:b/>
                <w:color w:val="000000" w:themeColor="text1"/>
                <w:sz w:val="20"/>
                <w:szCs w:val="20"/>
              </w:rPr>
            </w:pPr>
            <w:r>
              <w:rPr>
                <w:rFonts w:hint="eastAsia"/>
                <w:b/>
                <w:color w:val="000000" w:themeColor="text1"/>
                <w:sz w:val="20"/>
                <w:szCs w:val="20"/>
              </w:rPr>
              <w:t>审核组成员</w:t>
            </w:r>
          </w:p>
        </w:tc>
      </w:tr>
      <w:tr w:rsidR="00C707D8">
        <w:trPr>
          <w:trHeight w:val="645"/>
        </w:trPr>
        <w:tc>
          <w:tcPr>
            <w:tcW w:w="1844" w:type="dxa"/>
            <w:gridSpan w:val="2"/>
            <w:vAlign w:val="center"/>
          </w:tcPr>
          <w:p w:rsidR="00EC6839" w:rsidRDefault="00EC6839" w:rsidP="00EC6839">
            <w:pPr>
              <w:spacing w:line="240" w:lineRule="exact"/>
              <w:jc w:val="center"/>
              <w:rPr>
                <w:b/>
                <w:color w:val="000000" w:themeColor="text1"/>
                <w:sz w:val="20"/>
                <w:szCs w:val="20"/>
              </w:rPr>
            </w:pPr>
            <w:r>
              <w:rPr>
                <w:rFonts w:hint="eastAsia"/>
                <w:sz w:val="18"/>
                <w:szCs w:val="18"/>
              </w:rPr>
              <w:t>姓名</w:t>
            </w:r>
          </w:p>
        </w:tc>
        <w:tc>
          <w:tcPr>
            <w:tcW w:w="992" w:type="dxa"/>
            <w:vAlign w:val="center"/>
          </w:tcPr>
          <w:p w:rsidR="00EC6839" w:rsidRDefault="00EC6839" w:rsidP="00EC683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C6839" w:rsidRDefault="00EC6839" w:rsidP="00EC683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C6839" w:rsidRDefault="00EC6839" w:rsidP="00EC683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C6839" w:rsidRDefault="00EC6839" w:rsidP="00EC6839">
            <w:pPr>
              <w:spacing w:line="240" w:lineRule="exact"/>
              <w:jc w:val="center"/>
              <w:rPr>
                <w:b/>
                <w:color w:val="000000" w:themeColor="text1"/>
                <w:sz w:val="20"/>
                <w:szCs w:val="20"/>
              </w:rPr>
            </w:pPr>
            <w:r>
              <w:rPr>
                <w:rFonts w:hint="eastAsia"/>
                <w:sz w:val="18"/>
                <w:szCs w:val="18"/>
              </w:rPr>
              <w:t>专业代码</w:t>
            </w:r>
          </w:p>
        </w:tc>
      </w:tr>
      <w:tr w:rsidR="00C707D8">
        <w:trPr>
          <w:trHeight w:val="645"/>
        </w:trPr>
        <w:tc>
          <w:tcPr>
            <w:tcW w:w="1844" w:type="dxa"/>
            <w:gridSpan w:val="2"/>
            <w:vAlign w:val="center"/>
          </w:tcPr>
          <w:p w:rsidR="00EC6839" w:rsidRDefault="00EC6839" w:rsidP="00EC6839">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EC6839" w:rsidRDefault="00EC6839" w:rsidP="00EC683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C6839" w:rsidRDefault="00EC6839" w:rsidP="00EC683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C6839" w:rsidRDefault="00EC6839" w:rsidP="00EC6839">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C6839" w:rsidRDefault="00EC6839" w:rsidP="00EC6839">
            <w:pPr>
              <w:spacing w:line="240" w:lineRule="exact"/>
              <w:jc w:val="center"/>
              <w:rPr>
                <w:b/>
                <w:color w:val="000000" w:themeColor="text1"/>
                <w:sz w:val="20"/>
                <w:szCs w:val="20"/>
              </w:rPr>
            </w:pPr>
          </w:p>
        </w:tc>
      </w:tr>
      <w:tr w:rsidR="00C707D8">
        <w:trPr>
          <w:trHeight w:val="645"/>
        </w:trPr>
        <w:tc>
          <w:tcPr>
            <w:tcW w:w="1844" w:type="dxa"/>
            <w:gridSpan w:val="2"/>
            <w:vAlign w:val="center"/>
          </w:tcPr>
          <w:p w:rsidR="00EC6839" w:rsidRDefault="00EC6839" w:rsidP="00EC6839">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EC6839" w:rsidRDefault="00EC6839" w:rsidP="00EC683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C6839" w:rsidRDefault="00EC6839" w:rsidP="00EC683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C6839" w:rsidRDefault="00EC6839" w:rsidP="00EC6839">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C6839" w:rsidRDefault="00EC6839" w:rsidP="00EC6839">
            <w:pPr>
              <w:spacing w:line="240" w:lineRule="exact"/>
              <w:jc w:val="center"/>
              <w:rPr>
                <w:b/>
                <w:color w:val="000000" w:themeColor="text1"/>
                <w:sz w:val="20"/>
                <w:szCs w:val="20"/>
              </w:rPr>
            </w:pPr>
            <w:r>
              <w:rPr>
                <w:b/>
                <w:color w:val="000000" w:themeColor="text1"/>
                <w:sz w:val="20"/>
                <w:szCs w:val="20"/>
              </w:rPr>
              <w:t>23.01.01</w:t>
            </w:r>
          </w:p>
        </w:tc>
      </w:tr>
      <w:tr w:rsidR="00C707D8">
        <w:trPr>
          <w:trHeight w:val="510"/>
        </w:trPr>
        <w:tc>
          <w:tcPr>
            <w:tcW w:w="1844" w:type="dxa"/>
            <w:gridSpan w:val="2"/>
            <w:vAlign w:val="center"/>
          </w:tcPr>
          <w:p w:rsidR="00EC6839" w:rsidRDefault="00EC6839">
            <w:pPr>
              <w:rPr>
                <w:b/>
                <w:color w:val="000000" w:themeColor="text1"/>
                <w:sz w:val="20"/>
                <w:szCs w:val="20"/>
              </w:rPr>
            </w:pPr>
          </w:p>
        </w:tc>
        <w:tc>
          <w:tcPr>
            <w:tcW w:w="992" w:type="dxa"/>
            <w:vAlign w:val="center"/>
          </w:tcPr>
          <w:p w:rsidR="00EC6839" w:rsidRDefault="00EC6839">
            <w:pPr>
              <w:rPr>
                <w:b/>
                <w:color w:val="000000" w:themeColor="text1"/>
                <w:sz w:val="20"/>
                <w:szCs w:val="20"/>
              </w:rPr>
            </w:pPr>
          </w:p>
        </w:tc>
        <w:tc>
          <w:tcPr>
            <w:tcW w:w="1216" w:type="dxa"/>
            <w:vAlign w:val="center"/>
          </w:tcPr>
          <w:p w:rsidR="00EC6839" w:rsidRDefault="00EC6839">
            <w:pPr>
              <w:rPr>
                <w:b/>
                <w:color w:val="000000" w:themeColor="text1"/>
                <w:sz w:val="20"/>
                <w:szCs w:val="20"/>
              </w:rPr>
            </w:pPr>
          </w:p>
        </w:tc>
        <w:tc>
          <w:tcPr>
            <w:tcW w:w="3478" w:type="dxa"/>
            <w:gridSpan w:val="3"/>
            <w:vAlign w:val="center"/>
          </w:tcPr>
          <w:p w:rsidR="00EC6839" w:rsidRDefault="00EC6839">
            <w:pPr>
              <w:rPr>
                <w:b/>
                <w:color w:val="000000" w:themeColor="text1"/>
                <w:sz w:val="20"/>
                <w:szCs w:val="20"/>
              </w:rPr>
            </w:pPr>
          </w:p>
        </w:tc>
        <w:tc>
          <w:tcPr>
            <w:tcW w:w="2333" w:type="dxa"/>
            <w:gridSpan w:val="2"/>
            <w:vAlign w:val="center"/>
          </w:tcPr>
          <w:p w:rsidR="00EC6839" w:rsidRDefault="00EC6839">
            <w:pPr>
              <w:rPr>
                <w:b/>
                <w:color w:val="000000" w:themeColor="text1"/>
                <w:sz w:val="20"/>
                <w:szCs w:val="20"/>
              </w:rPr>
            </w:pPr>
          </w:p>
        </w:tc>
      </w:tr>
      <w:tr w:rsidR="00C707D8">
        <w:trPr>
          <w:trHeight w:val="465"/>
        </w:trPr>
        <w:tc>
          <w:tcPr>
            <w:tcW w:w="1844" w:type="dxa"/>
            <w:gridSpan w:val="2"/>
            <w:vAlign w:val="center"/>
          </w:tcPr>
          <w:p w:rsidR="00EC6839" w:rsidRDefault="00EC6839">
            <w:pPr>
              <w:rPr>
                <w:b/>
                <w:color w:val="000000" w:themeColor="text1"/>
                <w:sz w:val="20"/>
                <w:szCs w:val="20"/>
              </w:rPr>
            </w:pPr>
          </w:p>
        </w:tc>
        <w:tc>
          <w:tcPr>
            <w:tcW w:w="992" w:type="dxa"/>
            <w:vAlign w:val="center"/>
          </w:tcPr>
          <w:p w:rsidR="00EC6839" w:rsidRDefault="00EC6839">
            <w:pPr>
              <w:rPr>
                <w:b/>
                <w:color w:val="000000" w:themeColor="text1"/>
                <w:sz w:val="20"/>
                <w:szCs w:val="20"/>
              </w:rPr>
            </w:pPr>
          </w:p>
        </w:tc>
        <w:tc>
          <w:tcPr>
            <w:tcW w:w="1216" w:type="dxa"/>
            <w:vAlign w:val="center"/>
          </w:tcPr>
          <w:p w:rsidR="00EC6839" w:rsidRDefault="00EC6839">
            <w:pPr>
              <w:rPr>
                <w:b/>
                <w:color w:val="000000" w:themeColor="text1"/>
                <w:sz w:val="20"/>
                <w:szCs w:val="20"/>
              </w:rPr>
            </w:pPr>
          </w:p>
        </w:tc>
        <w:tc>
          <w:tcPr>
            <w:tcW w:w="3478" w:type="dxa"/>
            <w:gridSpan w:val="3"/>
            <w:vAlign w:val="center"/>
          </w:tcPr>
          <w:p w:rsidR="00EC6839" w:rsidRDefault="00EC6839">
            <w:pPr>
              <w:rPr>
                <w:b/>
                <w:color w:val="000000" w:themeColor="text1"/>
                <w:sz w:val="20"/>
                <w:szCs w:val="20"/>
              </w:rPr>
            </w:pPr>
          </w:p>
        </w:tc>
        <w:tc>
          <w:tcPr>
            <w:tcW w:w="2333" w:type="dxa"/>
            <w:gridSpan w:val="2"/>
            <w:vAlign w:val="center"/>
          </w:tcPr>
          <w:p w:rsidR="00EC6839" w:rsidRDefault="00EC6839">
            <w:pPr>
              <w:rPr>
                <w:b/>
                <w:color w:val="000000" w:themeColor="text1"/>
                <w:sz w:val="20"/>
                <w:szCs w:val="20"/>
              </w:rPr>
            </w:pPr>
          </w:p>
        </w:tc>
      </w:tr>
      <w:tr w:rsidR="00C707D8">
        <w:trPr>
          <w:trHeight w:val="351"/>
        </w:trPr>
        <w:tc>
          <w:tcPr>
            <w:tcW w:w="1844" w:type="dxa"/>
            <w:gridSpan w:val="2"/>
            <w:vAlign w:val="center"/>
          </w:tcPr>
          <w:p w:rsidR="00EC6839" w:rsidRDefault="00EC6839">
            <w:pPr>
              <w:rPr>
                <w:b/>
                <w:color w:val="000000" w:themeColor="text1"/>
                <w:sz w:val="20"/>
                <w:szCs w:val="20"/>
              </w:rPr>
            </w:pPr>
          </w:p>
        </w:tc>
        <w:tc>
          <w:tcPr>
            <w:tcW w:w="992" w:type="dxa"/>
            <w:vAlign w:val="center"/>
          </w:tcPr>
          <w:p w:rsidR="00EC6839" w:rsidRDefault="00EC6839">
            <w:pPr>
              <w:rPr>
                <w:b/>
                <w:color w:val="000000" w:themeColor="text1"/>
                <w:sz w:val="20"/>
                <w:szCs w:val="20"/>
              </w:rPr>
            </w:pPr>
          </w:p>
        </w:tc>
        <w:tc>
          <w:tcPr>
            <w:tcW w:w="1216" w:type="dxa"/>
            <w:vAlign w:val="center"/>
          </w:tcPr>
          <w:p w:rsidR="00EC6839" w:rsidRDefault="00EC6839">
            <w:pPr>
              <w:rPr>
                <w:b/>
                <w:color w:val="000000" w:themeColor="text1"/>
                <w:sz w:val="20"/>
                <w:szCs w:val="20"/>
              </w:rPr>
            </w:pPr>
          </w:p>
        </w:tc>
        <w:tc>
          <w:tcPr>
            <w:tcW w:w="3478" w:type="dxa"/>
            <w:gridSpan w:val="3"/>
            <w:vAlign w:val="center"/>
          </w:tcPr>
          <w:p w:rsidR="00EC6839" w:rsidRDefault="00EC6839">
            <w:pPr>
              <w:rPr>
                <w:b/>
                <w:color w:val="000000" w:themeColor="text1"/>
                <w:sz w:val="20"/>
                <w:szCs w:val="20"/>
              </w:rPr>
            </w:pPr>
          </w:p>
        </w:tc>
        <w:tc>
          <w:tcPr>
            <w:tcW w:w="2333" w:type="dxa"/>
            <w:gridSpan w:val="2"/>
            <w:vAlign w:val="center"/>
          </w:tcPr>
          <w:p w:rsidR="00EC6839" w:rsidRDefault="00EC6839">
            <w:pPr>
              <w:rPr>
                <w:b/>
                <w:color w:val="000000" w:themeColor="text1"/>
                <w:sz w:val="20"/>
                <w:szCs w:val="20"/>
              </w:rPr>
            </w:pPr>
          </w:p>
        </w:tc>
      </w:tr>
      <w:tr w:rsidR="00C707D8">
        <w:trPr>
          <w:trHeight w:val="351"/>
        </w:trPr>
        <w:tc>
          <w:tcPr>
            <w:tcW w:w="9863" w:type="dxa"/>
            <w:gridSpan w:val="9"/>
            <w:vAlign w:val="center"/>
          </w:tcPr>
          <w:p w:rsidR="00EC6839" w:rsidRDefault="00EC6839">
            <w:pPr>
              <w:rPr>
                <w:b/>
                <w:color w:val="000000" w:themeColor="text1"/>
                <w:sz w:val="20"/>
                <w:szCs w:val="20"/>
              </w:rPr>
            </w:pPr>
            <w:r>
              <w:rPr>
                <w:rFonts w:hint="eastAsia"/>
                <w:b/>
                <w:color w:val="000000" w:themeColor="text1"/>
                <w:sz w:val="20"/>
                <w:szCs w:val="20"/>
              </w:rPr>
              <w:t>与审核组同行人员</w:t>
            </w:r>
          </w:p>
        </w:tc>
      </w:tr>
      <w:tr w:rsidR="00C707D8">
        <w:trPr>
          <w:trHeight w:val="351"/>
        </w:trPr>
        <w:tc>
          <w:tcPr>
            <w:tcW w:w="1844" w:type="dxa"/>
            <w:gridSpan w:val="2"/>
            <w:vAlign w:val="center"/>
          </w:tcPr>
          <w:p w:rsidR="00EC6839" w:rsidRDefault="00EC6839">
            <w:pPr>
              <w:rPr>
                <w:b/>
                <w:color w:val="000000" w:themeColor="text1"/>
                <w:sz w:val="20"/>
                <w:szCs w:val="20"/>
              </w:rPr>
            </w:pPr>
            <w:r>
              <w:rPr>
                <w:rFonts w:hint="eastAsia"/>
                <w:b/>
                <w:color w:val="000000" w:themeColor="text1"/>
                <w:sz w:val="20"/>
                <w:szCs w:val="20"/>
              </w:rPr>
              <w:t>姓名</w:t>
            </w:r>
          </w:p>
        </w:tc>
        <w:tc>
          <w:tcPr>
            <w:tcW w:w="992" w:type="dxa"/>
            <w:vAlign w:val="center"/>
          </w:tcPr>
          <w:p w:rsidR="00EC6839" w:rsidRDefault="00EC6839">
            <w:pPr>
              <w:rPr>
                <w:b/>
                <w:color w:val="000000" w:themeColor="text1"/>
                <w:sz w:val="20"/>
                <w:szCs w:val="20"/>
              </w:rPr>
            </w:pPr>
            <w:r>
              <w:rPr>
                <w:rFonts w:hint="eastAsia"/>
                <w:b/>
                <w:color w:val="000000" w:themeColor="text1"/>
                <w:sz w:val="20"/>
                <w:szCs w:val="20"/>
              </w:rPr>
              <w:t>性别</w:t>
            </w:r>
          </w:p>
        </w:tc>
        <w:tc>
          <w:tcPr>
            <w:tcW w:w="1216" w:type="dxa"/>
            <w:vAlign w:val="center"/>
          </w:tcPr>
          <w:p w:rsidR="00EC6839" w:rsidRDefault="00EC683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C6839" w:rsidRDefault="00EC683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C6839" w:rsidRDefault="00EC6839">
            <w:pPr>
              <w:rPr>
                <w:b/>
                <w:color w:val="000000" w:themeColor="text1"/>
                <w:sz w:val="20"/>
                <w:szCs w:val="20"/>
              </w:rPr>
            </w:pPr>
            <w:r>
              <w:rPr>
                <w:rFonts w:hint="eastAsia"/>
                <w:b/>
                <w:color w:val="000000" w:themeColor="text1"/>
                <w:sz w:val="20"/>
                <w:szCs w:val="20"/>
              </w:rPr>
              <w:t>备注</w:t>
            </w:r>
          </w:p>
        </w:tc>
      </w:tr>
      <w:tr w:rsidR="00C707D8">
        <w:trPr>
          <w:trHeight w:val="351"/>
        </w:trPr>
        <w:tc>
          <w:tcPr>
            <w:tcW w:w="1844" w:type="dxa"/>
            <w:gridSpan w:val="2"/>
            <w:vAlign w:val="center"/>
          </w:tcPr>
          <w:p w:rsidR="00EC6839" w:rsidRDefault="00EC6839">
            <w:pPr>
              <w:rPr>
                <w:b/>
                <w:color w:val="000000" w:themeColor="text1"/>
              </w:rPr>
            </w:pPr>
          </w:p>
        </w:tc>
        <w:tc>
          <w:tcPr>
            <w:tcW w:w="992" w:type="dxa"/>
            <w:vAlign w:val="center"/>
          </w:tcPr>
          <w:p w:rsidR="00EC6839" w:rsidRDefault="00EC6839">
            <w:pPr>
              <w:rPr>
                <w:b/>
                <w:color w:val="000000" w:themeColor="text1"/>
              </w:rPr>
            </w:pPr>
          </w:p>
        </w:tc>
        <w:tc>
          <w:tcPr>
            <w:tcW w:w="1216" w:type="dxa"/>
            <w:vAlign w:val="center"/>
          </w:tcPr>
          <w:p w:rsidR="00EC6839" w:rsidRDefault="00EC6839">
            <w:pPr>
              <w:rPr>
                <w:b/>
                <w:color w:val="000000" w:themeColor="text1"/>
              </w:rPr>
            </w:pPr>
          </w:p>
        </w:tc>
        <w:tc>
          <w:tcPr>
            <w:tcW w:w="3478" w:type="dxa"/>
            <w:gridSpan w:val="3"/>
            <w:vAlign w:val="center"/>
          </w:tcPr>
          <w:p w:rsidR="00EC6839" w:rsidRDefault="00EC6839">
            <w:pPr>
              <w:rPr>
                <w:b/>
                <w:color w:val="000000" w:themeColor="text1"/>
              </w:rPr>
            </w:pPr>
          </w:p>
        </w:tc>
        <w:tc>
          <w:tcPr>
            <w:tcW w:w="2333" w:type="dxa"/>
            <w:gridSpan w:val="2"/>
            <w:vAlign w:val="center"/>
          </w:tcPr>
          <w:p w:rsidR="00EC6839" w:rsidRDefault="00EC6839">
            <w:pPr>
              <w:rPr>
                <w:b/>
                <w:color w:val="000000" w:themeColor="text1"/>
              </w:rPr>
            </w:pPr>
          </w:p>
        </w:tc>
      </w:tr>
      <w:tr w:rsidR="00C707D8">
        <w:trPr>
          <w:trHeight w:val="351"/>
        </w:trPr>
        <w:tc>
          <w:tcPr>
            <w:tcW w:w="1844" w:type="dxa"/>
            <w:gridSpan w:val="2"/>
            <w:vAlign w:val="center"/>
          </w:tcPr>
          <w:p w:rsidR="00EC6839" w:rsidRDefault="00EC6839">
            <w:pPr>
              <w:rPr>
                <w:b/>
                <w:color w:val="000000" w:themeColor="text1"/>
              </w:rPr>
            </w:pPr>
          </w:p>
        </w:tc>
        <w:tc>
          <w:tcPr>
            <w:tcW w:w="992" w:type="dxa"/>
            <w:vAlign w:val="center"/>
          </w:tcPr>
          <w:p w:rsidR="00EC6839" w:rsidRDefault="00EC6839">
            <w:pPr>
              <w:rPr>
                <w:b/>
                <w:color w:val="000000" w:themeColor="text1"/>
              </w:rPr>
            </w:pPr>
          </w:p>
        </w:tc>
        <w:tc>
          <w:tcPr>
            <w:tcW w:w="1216" w:type="dxa"/>
            <w:vAlign w:val="center"/>
          </w:tcPr>
          <w:p w:rsidR="00EC6839" w:rsidRDefault="00EC6839">
            <w:pPr>
              <w:rPr>
                <w:b/>
                <w:color w:val="000000" w:themeColor="text1"/>
              </w:rPr>
            </w:pPr>
          </w:p>
        </w:tc>
        <w:tc>
          <w:tcPr>
            <w:tcW w:w="3478" w:type="dxa"/>
            <w:gridSpan w:val="3"/>
            <w:vAlign w:val="center"/>
          </w:tcPr>
          <w:p w:rsidR="00EC6839" w:rsidRDefault="00EC6839">
            <w:pPr>
              <w:rPr>
                <w:b/>
                <w:color w:val="000000" w:themeColor="text1"/>
              </w:rPr>
            </w:pPr>
          </w:p>
        </w:tc>
        <w:tc>
          <w:tcPr>
            <w:tcW w:w="2333" w:type="dxa"/>
            <w:gridSpan w:val="2"/>
            <w:vAlign w:val="center"/>
          </w:tcPr>
          <w:p w:rsidR="00EC6839" w:rsidRDefault="00EC6839">
            <w:pPr>
              <w:rPr>
                <w:b/>
                <w:color w:val="000000" w:themeColor="text1"/>
              </w:rPr>
            </w:pPr>
          </w:p>
        </w:tc>
      </w:tr>
    </w:tbl>
    <w:p w:rsidR="00EC6839" w:rsidRDefault="00EC683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707D8">
        <w:tc>
          <w:tcPr>
            <w:tcW w:w="2269" w:type="dxa"/>
            <w:vAlign w:val="center"/>
          </w:tcPr>
          <w:p w:rsidR="00EC6839" w:rsidRDefault="00EC683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00D94EA6" w:rsidRPr="00D94EA6">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C6839" w:rsidRDefault="00EC683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C6839" w:rsidRDefault="00EC683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707D8">
        <w:tc>
          <w:tcPr>
            <w:tcW w:w="2269" w:type="dxa"/>
            <w:vAlign w:val="center"/>
          </w:tcPr>
          <w:p w:rsidR="00EC6839" w:rsidRDefault="00EC683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C6839" w:rsidRDefault="00EC683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C6839" w:rsidRDefault="00EC683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707D8">
        <w:tc>
          <w:tcPr>
            <w:tcW w:w="2269" w:type="dxa"/>
            <w:vAlign w:val="center"/>
          </w:tcPr>
          <w:p w:rsidR="00EC6839" w:rsidRDefault="00EC683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C6839" w:rsidRDefault="00EC683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C6839" w:rsidRDefault="00EC6839">
      <w:pPr>
        <w:rPr>
          <w:rFonts w:ascii="宋体" w:hAnsi="宋体"/>
          <w:b/>
          <w:color w:val="000000" w:themeColor="text1"/>
          <w:sz w:val="16"/>
          <w:szCs w:val="16"/>
        </w:rPr>
      </w:pPr>
    </w:p>
    <w:p w:rsidR="00EC6839" w:rsidRDefault="00EC683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94EA6" w:rsidRDefault="00EC6839" w:rsidP="00EC6839">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ISO 45001：2018</w:t>
      </w:r>
      <w:bookmarkEnd w:id="4"/>
    </w:p>
    <w:p w:rsidR="00D94EA6" w:rsidRDefault="00D94EA6" w:rsidP="00EC6839">
      <w:pPr>
        <w:jc w:val="left"/>
        <w:rPr>
          <w:rFonts w:ascii="宋体" w:hAnsi="宋体"/>
          <w:b/>
          <w:color w:val="000000" w:themeColor="text1"/>
          <w:sz w:val="26"/>
          <w:szCs w:val="26"/>
        </w:rPr>
      </w:pPr>
    </w:p>
    <w:p w:rsidR="00EC6839" w:rsidRPr="00071D0F" w:rsidRDefault="00EC6839" w:rsidP="00D94EA6">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707D8">
        <w:trPr>
          <w:trHeight w:val="293"/>
          <w:jc w:val="center"/>
        </w:trPr>
        <w:tc>
          <w:tcPr>
            <w:tcW w:w="1919" w:type="dxa"/>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C6839" w:rsidRDefault="00EC683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江西省泰恒工艺品有限公司</w:t>
            </w:r>
            <w:bookmarkEnd w:id="5"/>
          </w:p>
        </w:tc>
        <w:tc>
          <w:tcPr>
            <w:tcW w:w="1134" w:type="dxa"/>
            <w:gridSpan w:val="3"/>
          </w:tcPr>
          <w:p w:rsidR="00EC6839" w:rsidRDefault="00EC68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C6839" w:rsidRDefault="00EC683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C707D8">
        <w:trPr>
          <w:trHeight w:val="307"/>
          <w:jc w:val="center"/>
        </w:trPr>
        <w:tc>
          <w:tcPr>
            <w:tcW w:w="1919" w:type="dxa"/>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C6839" w:rsidRDefault="00EC683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江西省樟树市共和东路153号</w:t>
            </w:r>
            <w:bookmarkEnd w:id="7"/>
          </w:p>
        </w:tc>
        <w:tc>
          <w:tcPr>
            <w:tcW w:w="540" w:type="dxa"/>
            <w:vMerge w:val="restart"/>
          </w:tcPr>
          <w:p w:rsidR="00EC6839" w:rsidRDefault="00EC683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C6839" w:rsidRDefault="00EC68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C6839" w:rsidRDefault="00EC6839" w:rsidP="00EC683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rsidR="00C707D8">
        <w:trPr>
          <w:trHeight w:val="315"/>
          <w:jc w:val="center"/>
        </w:trPr>
        <w:tc>
          <w:tcPr>
            <w:tcW w:w="1919" w:type="dxa"/>
            <w:vAlign w:val="center"/>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C6839" w:rsidRDefault="00D4696A">
            <w:pPr>
              <w:spacing w:line="320" w:lineRule="exact"/>
              <w:rPr>
                <w:rFonts w:ascii="宋体" w:hAnsi="宋体"/>
                <w:b/>
                <w:color w:val="000000" w:themeColor="text1"/>
                <w:sz w:val="20"/>
                <w:szCs w:val="20"/>
              </w:rPr>
            </w:pPr>
            <w:bookmarkStart w:id="9" w:name="生产地址"/>
            <w:r>
              <w:rPr>
                <w:rFonts w:asciiTheme="minorEastAsia" w:eastAsiaTheme="minorEastAsia" w:hAnsiTheme="minorEastAsia" w:hint="eastAsia"/>
                <w:sz w:val="20"/>
              </w:rPr>
              <w:t>江西省樟树市张家山工业园十号路东侧</w:t>
            </w:r>
            <w:bookmarkEnd w:id="9"/>
          </w:p>
        </w:tc>
        <w:tc>
          <w:tcPr>
            <w:tcW w:w="540" w:type="dxa"/>
            <w:vMerge/>
            <w:vAlign w:val="center"/>
          </w:tcPr>
          <w:p w:rsidR="00EC6839" w:rsidRDefault="00EC6839">
            <w:pPr>
              <w:spacing w:line="320" w:lineRule="exact"/>
              <w:jc w:val="center"/>
              <w:rPr>
                <w:rFonts w:ascii="宋体" w:hAnsi="宋体"/>
                <w:b/>
                <w:color w:val="000000" w:themeColor="text1"/>
                <w:sz w:val="20"/>
                <w:szCs w:val="20"/>
              </w:rPr>
            </w:pPr>
          </w:p>
        </w:tc>
        <w:tc>
          <w:tcPr>
            <w:tcW w:w="1297" w:type="dxa"/>
          </w:tcPr>
          <w:p w:rsidR="00EC6839" w:rsidRDefault="00EC683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rsidR="00C707D8">
        <w:trPr>
          <w:trHeight w:val="315"/>
          <w:jc w:val="center"/>
        </w:trPr>
        <w:tc>
          <w:tcPr>
            <w:tcW w:w="1919" w:type="dxa"/>
            <w:vAlign w:val="center"/>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EC6839" w:rsidRDefault="00EC6839">
            <w:pPr>
              <w:spacing w:line="320" w:lineRule="exact"/>
              <w:rPr>
                <w:rFonts w:ascii="宋体" w:hAnsi="宋体"/>
                <w:b/>
                <w:color w:val="000000" w:themeColor="text1"/>
                <w:sz w:val="20"/>
                <w:szCs w:val="20"/>
              </w:rPr>
            </w:pPr>
          </w:p>
        </w:tc>
        <w:tc>
          <w:tcPr>
            <w:tcW w:w="540" w:type="dxa"/>
            <w:vMerge/>
            <w:vAlign w:val="center"/>
          </w:tcPr>
          <w:p w:rsidR="00EC6839" w:rsidRDefault="00EC6839">
            <w:pPr>
              <w:spacing w:line="320" w:lineRule="exact"/>
              <w:jc w:val="center"/>
              <w:rPr>
                <w:rFonts w:ascii="宋体" w:hAnsi="宋体"/>
                <w:b/>
                <w:color w:val="000000" w:themeColor="text1"/>
                <w:sz w:val="20"/>
                <w:szCs w:val="20"/>
              </w:rPr>
            </w:pPr>
          </w:p>
        </w:tc>
        <w:tc>
          <w:tcPr>
            <w:tcW w:w="1297" w:type="dxa"/>
          </w:tcPr>
          <w:p w:rsidR="00EC6839" w:rsidRDefault="00EC6839">
            <w:pPr>
              <w:spacing w:line="320" w:lineRule="exact"/>
              <w:rPr>
                <w:rFonts w:ascii="宋体" w:hAnsi="宋体"/>
                <w:b/>
                <w:color w:val="000000" w:themeColor="text1"/>
                <w:sz w:val="20"/>
                <w:szCs w:val="20"/>
              </w:rPr>
            </w:pPr>
          </w:p>
        </w:tc>
      </w:tr>
      <w:tr w:rsidR="00C707D8">
        <w:trPr>
          <w:trHeight w:val="315"/>
          <w:jc w:val="center"/>
        </w:trPr>
        <w:tc>
          <w:tcPr>
            <w:tcW w:w="1919" w:type="dxa"/>
            <w:vAlign w:val="center"/>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EC6839" w:rsidRDefault="00EC6839">
            <w:pPr>
              <w:spacing w:line="320" w:lineRule="exact"/>
              <w:rPr>
                <w:rFonts w:ascii="宋体" w:hAnsi="宋体"/>
                <w:b/>
                <w:color w:val="000000" w:themeColor="text1"/>
                <w:sz w:val="20"/>
                <w:szCs w:val="20"/>
              </w:rPr>
            </w:pPr>
          </w:p>
        </w:tc>
        <w:tc>
          <w:tcPr>
            <w:tcW w:w="540" w:type="dxa"/>
            <w:vMerge/>
            <w:vAlign w:val="center"/>
          </w:tcPr>
          <w:p w:rsidR="00EC6839" w:rsidRDefault="00EC6839">
            <w:pPr>
              <w:spacing w:line="320" w:lineRule="exact"/>
              <w:jc w:val="center"/>
              <w:rPr>
                <w:rFonts w:ascii="宋体" w:hAnsi="宋体"/>
                <w:b/>
                <w:color w:val="000000" w:themeColor="text1"/>
                <w:sz w:val="20"/>
                <w:szCs w:val="20"/>
              </w:rPr>
            </w:pPr>
          </w:p>
        </w:tc>
        <w:tc>
          <w:tcPr>
            <w:tcW w:w="1297" w:type="dxa"/>
          </w:tcPr>
          <w:p w:rsidR="00EC6839" w:rsidRDefault="00EC6839">
            <w:pPr>
              <w:spacing w:line="320" w:lineRule="exact"/>
              <w:rPr>
                <w:rFonts w:ascii="宋体" w:hAnsi="宋体"/>
                <w:b/>
                <w:color w:val="000000" w:themeColor="text1"/>
                <w:sz w:val="20"/>
                <w:szCs w:val="20"/>
              </w:rPr>
            </w:pPr>
          </w:p>
        </w:tc>
      </w:tr>
      <w:tr w:rsidR="00C707D8">
        <w:trPr>
          <w:trHeight w:val="237"/>
          <w:jc w:val="center"/>
        </w:trPr>
        <w:tc>
          <w:tcPr>
            <w:tcW w:w="1919" w:type="dxa"/>
            <w:vAlign w:val="center"/>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EC6839" w:rsidRDefault="00EC6839">
            <w:pPr>
              <w:spacing w:line="320" w:lineRule="exact"/>
              <w:rPr>
                <w:rFonts w:ascii="宋体" w:hAnsi="宋体"/>
                <w:b/>
                <w:color w:val="000000" w:themeColor="text1"/>
                <w:sz w:val="20"/>
                <w:szCs w:val="20"/>
              </w:rPr>
            </w:pPr>
          </w:p>
        </w:tc>
        <w:tc>
          <w:tcPr>
            <w:tcW w:w="540" w:type="dxa"/>
            <w:vMerge/>
            <w:vAlign w:val="center"/>
          </w:tcPr>
          <w:p w:rsidR="00EC6839" w:rsidRDefault="00EC6839">
            <w:pPr>
              <w:spacing w:line="320" w:lineRule="exact"/>
              <w:jc w:val="center"/>
              <w:rPr>
                <w:rFonts w:ascii="宋体" w:hAnsi="宋体"/>
                <w:b/>
                <w:color w:val="000000" w:themeColor="text1"/>
                <w:sz w:val="20"/>
                <w:szCs w:val="20"/>
              </w:rPr>
            </w:pPr>
          </w:p>
        </w:tc>
        <w:tc>
          <w:tcPr>
            <w:tcW w:w="1297" w:type="dxa"/>
          </w:tcPr>
          <w:p w:rsidR="00EC6839" w:rsidRDefault="00EC6839">
            <w:pPr>
              <w:spacing w:line="320" w:lineRule="exact"/>
              <w:rPr>
                <w:rFonts w:ascii="宋体" w:hAnsi="宋体"/>
                <w:b/>
                <w:color w:val="000000" w:themeColor="text1"/>
                <w:sz w:val="20"/>
                <w:szCs w:val="20"/>
              </w:rPr>
            </w:pPr>
          </w:p>
        </w:tc>
      </w:tr>
      <w:tr w:rsidR="00C707D8">
        <w:trPr>
          <w:trHeight w:val="247"/>
          <w:jc w:val="center"/>
        </w:trPr>
        <w:tc>
          <w:tcPr>
            <w:tcW w:w="1919" w:type="dxa"/>
            <w:vAlign w:val="center"/>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EC6839" w:rsidRDefault="00EC683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杨国平</w:t>
            </w:r>
            <w:bookmarkEnd w:id="11"/>
          </w:p>
        </w:tc>
        <w:tc>
          <w:tcPr>
            <w:tcW w:w="1362" w:type="dxa"/>
            <w:gridSpan w:val="2"/>
            <w:vAlign w:val="center"/>
          </w:tcPr>
          <w:p w:rsidR="00EC6839" w:rsidRDefault="00EC68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C6839" w:rsidRDefault="00EC683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0795-7777099</w:t>
            </w:r>
            <w:bookmarkEnd w:id="12"/>
          </w:p>
        </w:tc>
        <w:tc>
          <w:tcPr>
            <w:tcW w:w="965" w:type="dxa"/>
            <w:gridSpan w:val="3"/>
            <w:vAlign w:val="center"/>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C6839" w:rsidRDefault="00EC6839">
            <w:pPr>
              <w:spacing w:line="320" w:lineRule="exact"/>
              <w:jc w:val="center"/>
              <w:rPr>
                <w:rFonts w:ascii="宋体" w:hAnsi="宋体"/>
                <w:b/>
                <w:color w:val="000000" w:themeColor="text1"/>
                <w:sz w:val="20"/>
                <w:szCs w:val="20"/>
              </w:rPr>
            </w:pPr>
            <w:bookmarkStart w:id="13" w:name="联系人传真"/>
            <w:bookmarkEnd w:id="13"/>
          </w:p>
        </w:tc>
      </w:tr>
      <w:tr w:rsidR="00C707D8">
        <w:trPr>
          <w:jc w:val="center"/>
        </w:trPr>
        <w:tc>
          <w:tcPr>
            <w:tcW w:w="1919" w:type="dxa"/>
            <w:vAlign w:val="center"/>
          </w:tcPr>
          <w:p w:rsidR="00EC6839" w:rsidRDefault="00EC683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C6839" w:rsidRDefault="00EC683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曾招弟</w:t>
            </w:r>
            <w:bookmarkEnd w:id="14"/>
          </w:p>
        </w:tc>
        <w:tc>
          <w:tcPr>
            <w:tcW w:w="1362" w:type="dxa"/>
            <w:gridSpan w:val="2"/>
            <w:vAlign w:val="center"/>
          </w:tcPr>
          <w:p w:rsidR="00EC6839" w:rsidRDefault="00EC68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C6839" w:rsidRDefault="00911B53">
            <w:pPr>
              <w:spacing w:line="320" w:lineRule="exact"/>
              <w:rPr>
                <w:rFonts w:ascii="宋体" w:hAnsi="宋体"/>
                <w:b/>
                <w:color w:val="000000" w:themeColor="text1"/>
                <w:spacing w:val="-20"/>
                <w:sz w:val="20"/>
                <w:szCs w:val="20"/>
              </w:rPr>
            </w:pPr>
            <w:bookmarkStart w:id="15" w:name="最高管理者"/>
            <w:bookmarkEnd w:id="15"/>
            <w:r>
              <w:rPr>
                <w:rFonts w:hint="eastAsia"/>
              </w:rPr>
              <w:t>曾招弟</w:t>
            </w:r>
          </w:p>
        </w:tc>
        <w:tc>
          <w:tcPr>
            <w:tcW w:w="1440" w:type="dxa"/>
            <w:gridSpan w:val="5"/>
            <w:vAlign w:val="center"/>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C6839" w:rsidRDefault="00EC683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杨国平</w:t>
            </w:r>
            <w:bookmarkEnd w:id="16"/>
          </w:p>
        </w:tc>
      </w:tr>
      <w:tr w:rsidR="00C707D8">
        <w:trPr>
          <w:trHeight w:val="1050"/>
          <w:jc w:val="center"/>
        </w:trPr>
        <w:tc>
          <w:tcPr>
            <w:tcW w:w="1919" w:type="dxa"/>
            <w:vAlign w:val="center"/>
          </w:tcPr>
          <w:p w:rsidR="00EC6839" w:rsidRDefault="00EC68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C6839" w:rsidRDefault="00EC68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C6839" w:rsidRDefault="00EC6839">
            <w:pPr>
              <w:spacing w:line="320" w:lineRule="exact"/>
              <w:jc w:val="center"/>
              <w:rPr>
                <w:rFonts w:ascii="宋体" w:hAnsi="宋体"/>
                <w:b/>
                <w:color w:val="000000" w:themeColor="text1"/>
                <w:sz w:val="20"/>
                <w:szCs w:val="20"/>
              </w:rPr>
            </w:pPr>
          </w:p>
        </w:tc>
        <w:tc>
          <w:tcPr>
            <w:tcW w:w="7957" w:type="dxa"/>
            <w:gridSpan w:val="14"/>
          </w:tcPr>
          <w:p w:rsidR="00EC6839" w:rsidRDefault="00EC683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骨灰盒存放架的设计、生产和销售及相关职业健康安全管理体系活动</w:t>
            </w:r>
            <w:bookmarkEnd w:id="17"/>
          </w:p>
        </w:tc>
      </w:tr>
      <w:tr w:rsidR="00C707D8">
        <w:trPr>
          <w:trHeight w:val="606"/>
          <w:jc w:val="center"/>
        </w:trPr>
        <w:tc>
          <w:tcPr>
            <w:tcW w:w="1919" w:type="dxa"/>
            <w:vAlign w:val="center"/>
          </w:tcPr>
          <w:p w:rsidR="00EC6839" w:rsidRDefault="00EC68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C6839" w:rsidRDefault="00EC683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23.01.01</w:t>
            </w:r>
            <w:bookmarkEnd w:id="18"/>
          </w:p>
        </w:tc>
        <w:tc>
          <w:tcPr>
            <w:tcW w:w="2127" w:type="dxa"/>
            <w:gridSpan w:val="7"/>
            <w:vAlign w:val="center"/>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C6839" w:rsidRDefault="00EC6839">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C707D8">
        <w:trPr>
          <w:trHeight w:val="564"/>
          <w:jc w:val="center"/>
        </w:trPr>
        <w:tc>
          <w:tcPr>
            <w:tcW w:w="1919" w:type="dxa"/>
            <w:vAlign w:val="center"/>
          </w:tcPr>
          <w:p w:rsidR="00EC6839" w:rsidRDefault="00EC683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C6839" w:rsidRDefault="00EC6839" w:rsidP="00D4696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2019-06-01 </w:t>
            </w:r>
            <w:bookmarkEnd w:id="19"/>
            <w:r w:rsidR="00D4696A">
              <w:rPr>
                <w:rFonts w:ascii="宋体" w:hAnsi="宋体" w:hint="eastAsia"/>
                <w:b/>
                <w:color w:val="000000" w:themeColor="text1"/>
                <w:sz w:val="20"/>
                <w:szCs w:val="20"/>
              </w:rPr>
              <w:t xml:space="preserve"> </w:t>
            </w:r>
          </w:p>
        </w:tc>
        <w:tc>
          <w:tcPr>
            <w:tcW w:w="2403" w:type="dxa"/>
            <w:gridSpan w:val="6"/>
            <w:vAlign w:val="center"/>
          </w:tcPr>
          <w:p w:rsidR="00EC6839" w:rsidRDefault="00EC683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C6839" w:rsidRDefault="00EC6839">
            <w:pPr>
              <w:rPr>
                <w:rFonts w:ascii="宋体" w:hAnsi="宋体"/>
                <w:b/>
                <w:color w:val="000000" w:themeColor="text1"/>
                <w:sz w:val="20"/>
                <w:szCs w:val="20"/>
              </w:rPr>
            </w:pPr>
          </w:p>
        </w:tc>
      </w:tr>
      <w:tr w:rsidR="00C707D8">
        <w:trPr>
          <w:cantSplit/>
          <w:jc w:val="center"/>
        </w:trPr>
        <w:tc>
          <w:tcPr>
            <w:tcW w:w="1919" w:type="dxa"/>
            <w:vAlign w:val="center"/>
          </w:tcPr>
          <w:p w:rsidR="00EC6839" w:rsidRDefault="00EC683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4696A" w:rsidRDefault="00D4696A">
            <w:pPr>
              <w:widowControl/>
              <w:jc w:val="left"/>
              <w:rPr>
                <w:rFonts w:ascii="宋体" w:hAnsi="宋体"/>
                <w:b/>
                <w:color w:val="000000" w:themeColor="text1"/>
                <w:sz w:val="20"/>
                <w:szCs w:val="20"/>
              </w:rPr>
            </w:pPr>
            <w:r>
              <w:rPr>
                <w:rFonts w:asciiTheme="minorEastAsia" w:eastAsiaTheme="minorEastAsia" w:hAnsiTheme="minorEastAsia" w:hint="eastAsia"/>
                <w:sz w:val="20"/>
              </w:rPr>
              <w:t>江西省樟树市张家山工业园十号路东侧，</w:t>
            </w:r>
          </w:p>
          <w:p w:rsidR="00EC6839" w:rsidRDefault="00EC683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EC6839" w:rsidRDefault="00EC6839">
            <w:pPr>
              <w:widowControl/>
              <w:jc w:val="left"/>
              <w:rPr>
                <w:rFonts w:ascii="宋体" w:hAnsi="宋体"/>
                <w:b/>
                <w:color w:val="000000" w:themeColor="text1"/>
                <w:spacing w:val="-20"/>
                <w:sz w:val="20"/>
                <w:szCs w:val="20"/>
              </w:rPr>
            </w:pPr>
          </w:p>
          <w:p w:rsidR="00EC6839" w:rsidRDefault="00EC683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EC6839" w:rsidRDefault="00EC6839">
            <w:pPr>
              <w:rPr>
                <w:rFonts w:ascii="宋体" w:hAnsi="宋体"/>
                <w:b/>
                <w:color w:val="000000" w:themeColor="text1"/>
                <w:sz w:val="20"/>
                <w:szCs w:val="20"/>
              </w:rPr>
            </w:pPr>
          </w:p>
        </w:tc>
      </w:tr>
      <w:tr w:rsidR="00C707D8">
        <w:trPr>
          <w:cantSplit/>
          <w:jc w:val="center"/>
        </w:trPr>
        <w:tc>
          <w:tcPr>
            <w:tcW w:w="1919" w:type="dxa"/>
            <w:vAlign w:val="center"/>
          </w:tcPr>
          <w:p w:rsidR="00EC6839" w:rsidRDefault="00EC683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C6839" w:rsidRDefault="00EC683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C6839" w:rsidRDefault="00EC6839">
            <w:pPr>
              <w:widowControl/>
              <w:jc w:val="left"/>
              <w:rPr>
                <w:rFonts w:ascii="宋体" w:hAnsi="宋体"/>
                <w:b/>
                <w:color w:val="000000" w:themeColor="text1"/>
                <w:sz w:val="20"/>
                <w:szCs w:val="20"/>
              </w:rPr>
            </w:pPr>
          </w:p>
        </w:tc>
      </w:tr>
    </w:tbl>
    <w:p w:rsidR="00EC6839" w:rsidRDefault="00EC6839" w:rsidP="00D94EA6">
      <w:pPr>
        <w:snapToGrid w:val="0"/>
        <w:spacing w:afterLines="30" w:after="93"/>
        <w:jc w:val="center"/>
        <w:rPr>
          <w:rFonts w:ascii="楷体" w:eastAsia="楷体" w:hAnsi="楷体"/>
          <w:b/>
          <w:color w:val="000000" w:themeColor="text1"/>
          <w:sz w:val="28"/>
          <w:szCs w:val="28"/>
        </w:rPr>
      </w:pPr>
    </w:p>
    <w:p w:rsidR="00EC6839" w:rsidRDefault="00EC6839" w:rsidP="00D94EA6">
      <w:pPr>
        <w:snapToGrid w:val="0"/>
        <w:spacing w:line="300" w:lineRule="auto"/>
        <w:ind w:firstLineChars="100" w:firstLine="244"/>
        <w:jc w:val="left"/>
        <w:rPr>
          <w:b/>
          <w:bCs/>
          <w:color w:val="000000" w:themeColor="text1"/>
          <w:w w:val="115"/>
        </w:rPr>
      </w:pPr>
    </w:p>
    <w:p w:rsidR="00E8547B" w:rsidRDefault="00E8547B" w:rsidP="00E8547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8547B" w:rsidRDefault="00E8547B" w:rsidP="00E8547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8547B" w:rsidRDefault="00E8547B" w:rsidP="00E8547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E8547B" w:rsidTr="00931575">
        <w:trPr>
          <w:trHeight w:val="282"/>
        </w:trPr>
        <w:tc>
          <w:tcPr>
            <w:tcW w:w="3119" w:type="dxa"/>
          </w:tcPr>
          <w:p w:rsidR="00E8547B" w:rsidRDefault="00E8547B" w:rsidP="0093157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8547B" w:rsidRDefault="00E8547B" w:rsidP="0093157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8547B" w:rsidTr="00931575">
        <w:tc>
          <w:tcPr>
            <w:tcW w:w="3119" w:type="dxa"/>
          </w:tcPr>
          <w:p w:rsidR="00E8547B" w:rsidRDefault="00E8547B" w:rsidP="00931575">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E8547B" w:rsidRDefault="00E8547B" w:rsidP="00931575">
            <w:pPr>
              <w:jc w:val="left"/>
              <w:rPr>
                <w:rFonts w:ascii="宋体" w:hAnsi="宋体"/>
                <w:b/>
                <w:color w:val="000000" w:themeColor="text1"/>
                <w:spacing w:val="-20"/>
                <w:sz w:val="20"/>
                <w:szCs w:val="20"/>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E8547B" w:rsidTr="00931575">
        <w:tc>
          <w:tcPr>
            <w:tcW w:w="3119" w:type="dxa"/>
          </w:tcPr>
          <w:p w:rsidR="00E8547B" w:rsidRDefault="00E8547B" w:rsidP="00931575">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E8547B" w:rsidRDefault="00E8547B" w:rsidP="00931575">
            <w:pPr>
              <w:jc w:val="left"/>
              <w:rPr>
                <w:rFonts w:ascii="宋体" w:hAnsi="宋体"/>
                <w:b/>
                <w:color w:val="000000" w:themeColor="text1"/>
                <w:spacing w:val="-20"/>
                <w:sz w:val="20"/>
                <w:szCs w:val="20"/>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E8547B" w:rsidTr="00931575">
        <w:tc>
          <w:tcPr>
            <w:tcW w:w="3119" w:type="dxa"/>
          </w:tcPr>
          <w:p w:rsidR="00E8547B" w:rsidRDefault="00E8547B" w:rsidP="00931575">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4" w:type="dxa"/>
          </w:tcPr>
          <w:p w:rsidR="00E8547B" w:rsidRDefault="00E8547B" w:rsidP="00931575">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w:t>
            </w:r>
          </w:p>
        </w:tc>
      </w:tr>
      <w:tr w:rsidR="00E8547B" w:rsidTr="00931575">
        <w:tc>
          <w:tcPr>
            <w:tcW w:w="3119" w:type="dxa"/>
          </w:tcPr>
          <w:p w:rsidR="00E8547B" w:rsidRDefault="00E8547B" w:rsidP="00931575">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E8547B" w:rsidRDefault="00E8547B" w:rsidP="00931575">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w:t>
            </w:r>
          </w:p>
        </w:tc>
      </w:tr>
      <w:tr w:rsidR="00E8547B" w:rsidTr="00931575">
        <w:tc>
          <w:tcPr>
            <w:tcW w:w="3119" w:type="dxa"/>
          </w:tcPr>
          <w:p w:rsidR="00E8547B" w:rsidRDefault="0048253A" w:rsidP="00931575">
            <w:pPr>
              <w:ind w:firstLineChars="500" w:firstLine="1004"/>
              <w:rPr>
                <w:rFonts w:ascii="宋体" w:hAnsi="宋体"/>
                <w:b/>
                <w:color w:val="000000" w:themeColor="text1"/>
                <w:szCs w:val="21"/>
              </w:rPr>
            </w:pPr>
            <w:r>
              <w:rPr>
                <w:rFonts w:ascii="宋体" w:hAnsi="宋体" w:hint="eastAsia"/>
                <w:b/>
                <w:color w:val="000000" w:themeColor="text1"/>
                <w:sz w:val="20"/>
                <w:szCs w:val="20"/>
              </w:rPr>
              <w:t>采购部、营销部</w:t>
            </w:r>
          </w:p>
        </w:tc>
        <w:tc>
          <w:tcPr>
            <w:tcW w:w="6804" w:type="dxa"/>
          </w:tcPr>
          <w:p w:rsidR="00E8547B" w:rsidRDefault="00E8547B" w:rsidP="00931575">
            <w:pPr>
              <w:jc w:val="left"/>
              <w:rPr>
                <w:rFonts w:ascii="宋体" w:hAnsi="宋体"/>
                <w:b/>
                <w:color w:val="000000" w:themeColor="text1"/>
                <w:spacing w:val="-20"/>
                <w:szCs w:val="21"/>
                <w:u w:val="single"/>
              </w:rPr>
            </w:pPr>
            <w:r>
              <w:rPr>
                <w:rFonts w:ascii="宋体" w:hAnsi="宋体"/>
                <w:color w:val="000000" w:themeColor="text1"/>
                <w:szCs w:val="21"/>
              </w:rPr>
              <w:t>相关方施加影响</w:t>
            </w:r>
            <w:r>
              <w:rPr>
                <w:rFonts w:ascii="宋体" w:hAnsi="宋体" w:hint="eastAsia"/>
                <w:color w:val="000000" w:themeColor="text1"/>
                <w:szCs w:val="21"/>
              </w:rPr>
              <w:t>、部门</w:t>
            </w:r>
            <w:r>
              <w:rPr>
                <w:rFonts w:ascii="宋体" w:hAnsi="宋体"/>
                <w:color w:val="000000" w:themeColor="text1"/>
                <w:szCs w:val="21"/>
              </w:rPr>
              <w:t>环境因素识别及运行控制</w:t>
            </w:r>
          </w:p>
        </w:tc>
      </w:tr>
      <w:tr w:rsidR="00E8547B" w:rsidRPr="000842D1" w:rsidTr="00931575">
        <w:tc>
          <w:tcPr>
            <w:tcW w:w="3119" w:type="dxa"/>
          </w:tcPr>
          <w:p w:rsidR="00E8547B" w:rsidRDefault="00E8547B" w:rsidP="00931575">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E8547B" w:rsidRDefault="00E8547B" w:rsidP="00931575">
            <w:pPr>
              <w:jc w:val="left"/>
              <w:rPr>
                <w:rFonts w:ascii="宋体" w:hAnsi="宋体"/>
                <w:b/>
                <w:color w:val="000000" w:themeColor="text1"/>
                <w:spacing w:val="-20"/>
                <w:sz w:val="20"/>
                <w:szCs w:val="20"/>
                <w:u w:val="single"/>
              </w:rPr>
            </w:pPr>
            <w:r>
              <w:rPr>
                <w:rFonts w:ascii="宋体" w:hAnsi="宋体" w:hint="eastAsia"/>
                <w:color w:val="000000" w:themeColor="text1"/>
                <w:szCs w:val="21"/>
              </w:rPr>
              <w:t>部门环境因素识别评价和运行控制、财务支持</w:t>
            </w:r>
          </w:p>
        </w:tc>
      </w:tr>
      <w:tr w:rsidR="00E8547B" w:rsidRPr="000842D1" w:rsidTr="00931575">
        <w:tc>
          <w:tcPr>
            <w:tcW w:w="3119" w:type="dxa"/>
          </w:tcPr>
          <w:p w:rsidR="00E8547B" w:rsidRDefault="00E8547B" w:rsidP="00931575">
            <w:pPr>
              <w:rPr>
                <w:rFonts w:ascii="宋体" w:hAnsi="宋体"/>
                <w:b/>
                <w:color w:val="000000" w:themeColor="text1"/>
                <w:sz w:val="20"/>
                <w:szCs w:val="20"/>
              </w:rPr>
            </w:pPr>
          </w:p>
        </w:tc>
        <w:tc>
          <w:tcPr>
            <w:tcW w:w="6804" w:type="dxa"/>
          </w:tcPr>
          <w:p w:rsidR="00E8547B" w:rsidRDefault="00E8547B" w:rsidP="00931575"/>
        </w:tc>
      </w:tr>
    </w:tbl>
    <w:p w:rsidR="00E8547B" w:rsidRDefault="00E8547B" w:rsidP="00E8547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8547B" w:rsidRDefault="00E8547B" w:rsidP="00E8547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E8547B" w:rsidTr="00931575">
        <w:tc>
          <w:tcPr>
            <w:tcW w:w="3119" w:type="dxa"/>
          </w:tcPr>
          <w:p w:rsidR="00E8547B" w:rsidRDefault="00E8547B" w:rsidP="0093157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8547B" w:rsidRDefault="00E8547B" w:rsidP="0093157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8547B" w:rsidRDefault="00E8547B" w:rsidP="0093157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8547B" w:rsidTr="00931575">
        <w:tc>
          <w:tcPr>
            <w:tcW w:w="3119" w:type="dxa"/>
          </w:tcPr>
          <w:p w:rsidR="00E8547B" w:rsidRDefault="00E8547B" w:rsidP="00931575">
            <w:pPr>
              <w:jc w:val="center"/>
              <w:rPr>
                <w:rFonts w:ascii="宋体" w:hAnsi="宋体"/>
                <w:b/>
                <w:color w:val="000000" w:themeColor="text1"/>
                <w:sz w:val="20"/>
                <w:szCs w:val="20"/>
              </w:rPr>
            </w:pPr>
          </w:p>
        </w:tc>
        <w:tc>
          <w:tcPr>
            <w:tcW w:w="3249" w:type="dxa"/>
          </w:tcPr>
          <w:p w:rsidR="00E8547B" w:rsidRDefault="00E8547B" w:rsidP="00931575">
            <w:pPr>
              <w:jc w:val="center"/>
              <w:rPr>
                <w:rFonts w:ascii="宋体" w:hAnsi="宋体"/>
                <w:b/>
                <w:color w:val="000000" w:themeColor="text1"/>
                <w:spacing w:val="-20"/>
                <w:sz w:val="20"/>
                <w:szCs w:val="20"/>
                <w:u w:val="single"/>
              </w:rPr>
            </w:pPr>
          </w:p>
        </w:tc>
        <w:tc>
          <w:tcPr>
            <w:tcW w:w="3555" w:type="dxa"/>
          </w:tcPr>
          <w:p w:rsidR="00E8547B" w:rsidRDefault="00E8547B" w:rsidP="00931575">
            <w:pPr>
              <w:jc w:val="center"/>
              <w:rPr>
                <w:rFonts w:ascii="宋体" w:hAnsi="宋体"/>
                <w:b/>
                <w:color w:val="000000" w:themeColor="text1"/>
                <w:spacing w:val="-20"/>
                <w:sz w:val="20"/>
                <w:szCs w:val="20"/>
                <w:u w:val="single"/>
              </w:rPr>
            </w:pPr>
          </w:p>
        </w:tc>
      </w:tr>
      <w:tr w:rsidR="00E8547B" w:rsidTr="00931575">
        <w:tc>
          <w:tcPr>
            <w:tcW w:w="3119" w:type="dxa"/>
          </w:tcPr>
          <w:p w:rsidR="00E8547B" w:rsidRDefault="00E8547B" w:rsidP="00931575">
            <w:pPr>
              <w:jc w:val="center"/>
              <w:rPr>
                <w:rFonts w:ascii="宋体" w:hAnsi="宋体"/>
                <w:b/>
                <w:color w:val="000000" w:themeColor="text1"/>
                <w:sz w:val="20"/>
                <w:szCs w:val="20"/>
              </w:rPr>
            </w:pPr>
          </w:p>
        </w:tc>
        <w:tc>
          <w:tcPr>
            <w:tcW w:w="3249" w:type="dxa"/>
          </w:tcPr>
          <w:p w:rsidR="00E8547B" w:rsidRDefault="00E8547B" w:rsidP="00931575">
            <w:pPr>
              <w:jc w:val="center"/>
              <w:rPr>
                <w:rFonts w:ascii="宋体" w:hAnsi="宋体"/>
                <w:b/>
                <w:color w:val="000000" w:themeColor="text1"/>
                <w:spacing w:val="-20"/>
                <w:sz w:val="20"/>
                <w:szCs w:val="20"/>
                <w:u w:val="single"/>
              </w:rPr>
            </w:pPr>
          </w:p>
        </w:tc>
        <w:tc>
          <w:tcPr>
            <w:tcW w:w="3555" w:type="dxa"/>
          </w:tcPr>
          <w:p w:rsidR="00E8547B" w:rsidRDefault="00E8547B" w:rsidP="00931575">
            <w:pPr>
              <w:jc w:val="center"/>
              <w:rPr>
                <w:rFonts w:ascii="宋体" w:hAnsi="宋体"/>
                <w:b/>
                <w:color w:val="000000" w:themeColor="text1"/>
                <w:spacing w:val="-20"/>
                <w:sz w:val="20"/>
                <w:szCs w:val="20"/>
                <w:u w:val="single"/>
              </w:rPr>
            </w:pPr>
          </w:p>
        </w:tc>
      </w:tr>
      <w:tr w:rsidR="00E8547B" w:rsidTr="00931575">
        <w:tc>
          <w:tcPr>
            <w:tcW w:w="3119" w:type="dxa"/>
          </w:tcPr>
          <w:p w:rsidR="00E8547B" w:rsidRDefault="00E8547B" w:rsidP="00931575">
            <w:pPr>
              <w:jc w:val="center"/>
              <w:rPr>
                <w:rFonts w:ascii="宋体" w:hAnsi="宋体"/>
                <w:b/>
                <w:color w:val="000000" w:themeColor="text1"/>
                <w:sz w:val="20"/>
                <w:szCs w:val="20"/>
              </w:rPr>
            </w:pPr>
          </w:p>
        </w:tc>
        <w:tc>
          <w:tcPr>
            <w:tcW w:w="3249" w:type="dxa"/>
          </w:tcPr>
          <w:p w:rsidR="00E8547B" w:rsidRDefault="00E8547B" w:rsidP="00931575">
            <w:pPr>
              <w:jc w:val="center"/>
              <w:rPr>
                <w:rFonts w:ascii="宋体" w:hAnsi="宋体"/>
                <w:b/>
                <w:color w:val="000000" w:themeColor="text1"/>
                <w:spacing w:val="-20"/>
                <w:sz w:val="20"/>
                <w:szCs w:val="20"/>
                <w:u w:val="single"/>
              </w:rPr>
            </w:pPr>
          </w:p>
        </w:tc>
        <w:tc>
          <w:tcPr>
            <w:tcW w:w="3555" w:type="dxa"/>
          </w:tcPr>
          <w:p w:rsidR="00E8547B" w:rsidRDefault="00E8547B" w:rsidP="00931575">
            <w:pPr>
              <w:jc w:val="center"/>
              <w:rPr>
                <w:rFonts w:ascii="宋体" w:hAnsi="宋体"/>
                <w:b/>
                <w:color w:val="000000" w:themeColor="text1"/>
                <w:spacing w:val="-20"/>
                <w:sz w:val="20"/>
                <w:szCs w:val="20"/>
                <w:u w:val="single"/>
              </w:rPr>
            </w:pPr>
          </w:p>
        </w:tc>
      </w:tr>
    </w:tbl>
    <w:p w:rsidR="00E8547B" w:rsidRDefault="00E8547B" w:rsidP="00E8547B">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E8547B" w:rsidRDefault="00E8547B" w:rsidP="00E8547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cs="宋体" w:hint="eastAsia"/>
          <w:b/>
          <w:color w:val="000000" w:themeColor="text1"/>
          <w:spacing w:val="-10"/>
          <w:szCs w:val="21"/>
        </w:rPr>
        <w:t>体系运行开始的</w:t>
      </w:r>
      <w:r>
        <w:rPr>
          <w:rFonts w:hint="eastAsia"/>
          <w:b/>
          <w:color w:val="000000" w:themeColor="text1"/>
          <w:spacing w:val="-10"/>
          <w:szCs w:val="21"/>
        </w:rPr>
        <w:t xml:space="preserve"> </w:t>
      </w:r>
      <w:r>
        <w:rPr>
          <w:rFonts w:hint="eastAsia"/>
          <w:b/>
          <w:color w:val="000000" w:themeColor="text1"/>
          <w:spacing w:val="-10"/>
          <w:szCs w:val="21"/>
          <w:u w:val="single"/>
        </w:rPr>
        <w:t xml:space="preserve">   201</w:t>
      </w:r>
      <w:r w:rsidR="00D4696A">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D4696A">
        <w:rPr>
          <w:rFonts w:hint="eastAsia"/>
          <w:b/>
          <w:color w:val="000000" w:themeColor="text1"/>
          <w:spacing w:val="-10"/>
          <w:szCs w:val="21"/>
          <w:u w:val="single"/>
        </w:rPr>
        <w:t xml:space="preserve">6 </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0" w:name="OLE_LINK1"/>
      <w:r>
        <w:rPr>
          <w:rFonts w:hint="eastAsia"/>
          <w:b/>
          <w:color w:val="000000" w:themeColor="text1"/>
          <w:spacing w:val="-10"/>
          <w:szCs w:val="21"/>
          <w:u w:val="single"/>
        </w:rPr>
        <w:t xml:space="preserve"> 01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w:t>
      </w:r>
      <w:r w:rsidR="00D4696A">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D4696A">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日。</w:t>
      </w:r>
    </w:p>
    <w:p w:rsidR="00E8547B" w:rsidRDefault="00E8547B" w:rsidP="00E8547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□上次审核时间年月日至年月日（再认证填写）</w:t>
      </w:r>
    </w:p>
    <w:p w:rsidR="00E8547B" w:rsidRDefault="00E8547B" w:rsidP="00E8547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E8547B" w:rsidRDefault="00E8547B" w:rsidP="00E8547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E8547B" w:rsidRDefault="00E8547B" w:rsidP="00E8547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8547B" w:rsidRDefault="00E8547B" w:rsidP="00E8547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8547B" w:rsidRDefault="00E8547B" w:rsidP="00E8547B">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8547B" w:rsidTr="00931575">
        <w:trPr>
          <w:cantSplit/>
          <w:trHeight w:val="985"/>
          <w:jc w:val="center"/>
        </w:trPr>
        <w:tc>
          <w:tcPr>
            <w:tcW w:w="720" w:type="dxa"/>
            <w:vMerge w:val="restart"/>
            <w:textDirection w:val="tbRlV"/>
            <w:vAlign w:val="center"/>
          </w:tcPr>
          <w:p w:rsidR="00E8547B" w:rsidRDefault="00E8547B" w:rsidP="0093157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8547B" w:rsidRDefault="00E8547B" w:rsidP="0093157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8547B" w:rsidRDefault="00E8547B" w:rsidP="00931575">
            <w:pPr>
              <w:spacing w:line="240" w:lineRule="exact"/>
              <w:rPr>
                <w:b/>
                <w:color w:val="000000" w:themeColor="text1"/>
                <w:sz w:val="20"/>
                <w:szCs w:val="20"/>
              </w:rPr>
            </w:pPr>
            <w:r>
              <w:rPr>
                <w:rFonts w:hint="eastAsia"/>
                <w:u w:val="single"/>
              </w:rPr>
              <w:t>编制了</w:t>
            </w:r>
            <w:r w:rsidRPr="00781DD6">
              <w:rPr>
                <w:rFonts w:hint="eastAsia"/>
                <w:u w:val="single"/>
              </w:rPr>
              <w:t>内外部环境因素识别表</w:t>
            </w:r>
            <w:r>
              <w:rPr>
                <w:rFonts w:hint="eastAsia"/>
                <w:u w:val="single"/>
              </w:rPr>
              <w:t>，</w:t>
            </w:r>
            <w:r w:rsidRPr="008857E5">
              <w:rPr>
                <w:rFonts w:hint="eastAsia"/>
                <w:u w:val="single"/>
              </w:rPr>
              <w:t>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u w:val="single"/>
              </w:rPr>
              <w:t xml:space="preserve"> </w:t>
            </w:r>
          </w:p>
        </w:tc>
      </w:tr>
      <w:tr w:rsidR="00E8547B" w:rsidTr="00931575">
        <w:trPr>
          <w:cantSplit/>
          <w:trHeight w:val="1417"/>
          <w:jc w:val="center"/>
        </w:trPr>
        <w:tc>
          <w:tcPr>
            <w:tcW w:w="720" w:type="dxa"/>
            <w:vMerge/>
            <w:textDirection w:val="tbRlV"/>
            <w:vAlign w:val="center"/>
          </w:tcPr>
          <w:p w:rsidR="00E8547B" w:rsidRDefault="00E8547B" w:rsidP="00931575">
            <w:pPr>
              <w:spacing w:line="240" w:lineRule="exact"/>
              <w:ind w:left="201" w:right="113" w:hangingChars="100" w:hanging="201"/>
              <w:jc w:val="center"/>
              <w:rPr>
                <w:rFonts w:ascii="宋体" w:hAnsi="宋体"/>
                <w:b/>
                <w:color w:val="000000" w:themeColor="text1"/>
                <w:sz w:val="20"/>
                <w:szCs w:val="20"/>
              </w:rPr>
            </w:pPr>
          </w:p>
        </w:tc>
        <w:tc>
          <w:tcPr>
            <w:tcW w:w="9198" w:type="dxa"/>
          </w:tcPr>
          <w:p w:rsidR="00E8547B" w:rsidRDefault="00E8547B" w:rsidP="0093157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E8547B" w:rsidRDefault="00E8547B" w:rsidP="00931575">
            <w:pPr>
              <w:spacing w:line="240" w:lineRule="exact"/>
              <w:rPr>
                <w:b/>
                <w:color w:val="000000" w:themeColor="text1"/>
                <w:sz w:val="20"/>
                <w:szCs w:val="20"/>
              </w:rPr>
            </w:pPr>
            <w:r w:rsidRPr="008857E5">
              <w:rPr>
                <w:rFonts w:hint="eastAsia"/>
                <w:u w:val="single"/>
              </w:rPr>
              <w:t>提供了</w:t>
            </w:r>
            <w:r w:rsidRPr="005D14AA">
              <w:rPr>
                <w:rFonts w:hint="eastAsia"/>
                <w:u w:val="single"/>
              </w:rPr>
              <w:t>相关</w:t>
            </w:r>
            <w:proofErr w:type="gramStart"/>
            <w:r w:rsidRPr="005D14AA">
              <w:rPr>
                <w:rFonts w:hint="eastAsia"/>
                <w:u w:val="single"/>
              </w:rPr>
              <w:t>方需求</w:t>
            </w:r>
            <w:proofErr w:type="gramEnd"/>
            <w:r w:rsidRPr="005D14AA">
              <w:rPr>
                <w:rFonts w:hint="eastAsia"/>
                <w:u w:val="single"/>
              </w:rPr>
              <w:t>和期望识别表</w:t>
            </w:r>
            <w:r w:rsidRPr="008857E5">
              <w:rPr>
                <w:rFonts w:hint="eastAsia"/>
                <w:u w:val="single"/>
              </w:rPr>
              <w:t>，调查分析基本齐全，管理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E8547B" w:rsidTr="00931575">
        <w:trPr>
          <w:cantSplit/>
          <w:trHeight w:val="2077"/>
          <w:jc w:val="center"/>
        </w:trPr>
        <w:tc>
          <w:tcPr>
            <w:tcW w:w="720" w:type="dxa"/>
            <w:vMerge/>
            <w:textDirection w:val="tbRlV"/>
            <w:vAlign w:val="center"/>
          </w:tcPr>
          <w:p w:rsidR="00E8547B" w:rsidRDefault="00E8547B" w:rsidP="00931575">
            <w:pPr>
              <w:spacing w:line="240" w:lineRule="exact"/>
              <w:ind w:left="201" w:right="113" w:hangingChars="100" w:hanging="201"/>
              <w:jc w:val="center"/>
              <w:rPr>
                <w:rFonts w:ascii="宋体" w:hAnsi="宋体"/>
                <w:b/>
                <w:color w:val="000000" w:themeColor="text1"/>
                <w:sz w:val="20"/>
                <w:szCs w:val="20"/>
              </w:rPr>
            </w:pPr>
          </w:p>
        </w:tc>
        <w:tc>
          <w:tcPr>
            <w:tcW w:w="9198" w:type="dxa"/>
          </w:tcPr>
          <w:p w:rsidR="00E8547B" w:rsidRDefault="00E8547B" w:rsidP="00931575">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hint="eastAsia"/>
                <w:szCs w:val="21"/>
                <w:lang w:val="de-DE"/>
              </w:rPr>
              <w:t>□</w:t>
            </w:r>
            <w:r>
              <w:rPr>
                <w:rFonts w:ascii="宋体" w:hAnsi="宋体" w:hint="eastAsia"/>
                <w:b/>
                <w:color w:val="000000" w:themeColor="text1"/>
                <w:sz w:val="20"/>
                <w:szCs w:val="20"/>
              </w:rPr>
              <w:t>质量/</w:t>
            </w:r>
            <w:r w:rsidR="00890EAB">
              <w:rPr>
                <w:rFonts w:hint="eastAsia"/>
                <w:szCs w:val="21"/>
                <w:lang w:val="de-DE"/>
              </w:rPr>
              <w:t>□</w:t>
            </w:r>
            <w:r>
              <w:rPr>
                <w:rFonts w:ascii="宋体" w:hAnsi="宋体" w:hint="eastAsia"/>
                <w:b/>
                <w:color w:val="000000" w:themeColor="text1"/>
                <w:sz w:val="20"/>
                <w:szCs w:val="20"/>
              </w:rPr>
              <w:t>环境/</w:t>
            </w:r>
            <w:r w:rsidR="00890EAB">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8547B" w:rsidRPr="00EF0B61" w:rsidRDefault="00E8547B" w:rsidP="00931575">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w:t>
            </w:r>
            <w:r w:rsidRPr="00EF0B61">
              <w:rPr>
                <w:rFonts w:hint="eastAsia"/>
                <w:u w:val="single"/>
              </w:rPr>
              <w:t>方针是：</w:t>
            </w:r>
          </w:p>
          <w:p w:rsidR="00890EAB" w:rsidRDefault="00890EAB" w:rsidP="00890EAB">
            <w:pPr>
              <w:snapToGrid w:val="0"/>
              <w:spacing w:line="560" w:lineRule="exact"/>
              <w:ind w:firstLineChars="300" w:firstLine="723"/>
              <w:rPr>
                <w:b/>
                <w:sz w:val="24"/>
              </w:rPr>
            </w:pPr>
            <w:r>
              <w:rPr>
                <w:rFonts w:hint="eastAsia"/>
                <w:b/>
                <w:sz w:val="24"/>
              </w:rPr>
              <w:t>以人为本</w:t>
            </w:r>
            <w:r>
              <w:rPr>
                <w:rFonts w:hint="eastAsia"/>
                <w:b/>
                <w:sz w:val="24"/>
              </w:rPr>
              <w:t xml:space="preserve">  </w:t>
            </w:r>
            <w:r>
              <w:rPr>
                <w:rFonts w:hint="eastAsia"/>
                <w:b/>
                <w:sz w:val="24"/>
              </w:rPr>
              <w:t>遵循法规</w:t>
            </w:r>
            <w:r>
              <w:rPr>
                <w:b/>
                <w:sz w:val="24"/>
              </w:rPr>
              <w:t xml:space="preserve">  </w:t>
            </w:r>
            <w:r>
              <w:rPr>
                <w:rFonts w:hint="eastAsia"/>
                <w:b/>
                <w:sz w:val="24"/>
              </w:rPr>
              <w:t>确保健康安全</w:t>
            </w:r>
          </w:p>
          <w:p w:rsidR="00890EAB" w:rsidRDefault="00890EAB" w:rsidP="00890EAB">
            <w:pPr>
              <w:spacing w:line="660" w:lineRule="atLeast"/>
              <w:ind w:firstLineChars="300" w:firstLine="723"/>
              <w:rPr>
                <w:rFonts w:ascii="宋体" w:hAnsi="宋体"/>
                <w:b/>
                <w:sz w:val="28"/>
              </w:rPr>
            </w:pPr>
            <w:r>
              <w:rPr>
                <w:rFonts w:hint="eastAsia"/>
                <w:b/>
                <w:sz w:val="24"/>
              </w:rPr>
              <w:t>全员参与</w:t>
            </w:r>
            <w:r>
              <w:rPr>
                <w:b/>
                <w:sz w:val="24"/>
              </w:rPr>
              <w:t xml:space="preserve">  </w:t>
            </w:r>
            <w:r>
              <w:rPr>
                <w:rFonts w:hint="eastAsia"/>
                <w:b/>
                <w:sz w:val="24"/>
              </w:rPr>
              <w:t>持续改进</w:t>
            </w:r>
            <w:r>
              <w:rPr>
                <w:b/>
                <w:sz w:val="24"/>
              </w:rPr>
              <w:t xml:space="preserve">  </w:t>
            </w:r>
            <w:r>
              <w:rPr>
                <w:rFonts w:hint="eastAsia"/>
                <w:b/>
                <w:sz w:val="24"/>
              </w:rPr>
              <w:t>关注相关方需求</w:t>
            </w:r>
          </w:p>
          <w:p w:rsidR="00E8547B" w:rsidRPr="00890EAB" w:rsidRDefault="00E8547B" w:rsidP="00931575">
            <w:pPr>
              <w:ind w:firstLineChars="100" w:firstLine="210"/>
              <w:rPr>
                <w:u w:val="single"/>
              </w:rPr>
            </w:pPr>
          </w:p>
          <w:p w:rsidR="00E8547B" w:rsidRDefault="00E8547B" w:rsidP="00931575">
            <w:pPr>
              <w:spacing w:line="240" w:lineRule="exact"/>
              <w:ind w:leftChars="95" w:left="199"/>
              <w:rPr>
                <w:b/>
              </w:rPr>
            </w:pPr>
          </w:p>
          <w:p w:rsidR="00E8547B" w:rsidRDefault="00E8547B" w:rsidP="00931575">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E8547B" w:rsidTr="00931575">
        <w:trPr>
          <w:cantSplit/>
          <w:trHeight w:val="1446"/>
          <w:jc w:val="center"/>
        </w:trPr>
        <w:tc>
          <w:tcPr>
            <w:tcW w:w="720" w:type="dxa"/>
            <w:vMerge/>
            <w:textDirection w:val="tbRlV"/>
            <w:vAlign w:val="center"/>
          </w:tcPr>
          <w:p w:rsidR="00E8547B" w:rsidRDefault="00E8547B" w:rsidP="00931575">
            <w:pPr>
              <w:spacing w:line="240" w:lineRule="exact"/>
              <w:ind w:left="201" w:right="113" w:hangingChars="100" w:hanging="201"/>
              <w:jc w:val="center"/>
              <w:rPr>
                <w:rFonts w:ascii="宋体" w:hAnsi="宋体"/>
                <w:b/>
                <w:color w:val="000000" w:themeColor="text1"/>
                <w:sz w:val="20"/>
                <w:szCs w:val="20"/>
              </w:rPr>
            </w:pPr>
          </w:p>
        </w:tc>
        <w:tc>
          <w:tcPr>
            <w:tcW w:w="9198" w:type="dxa"/>
          </w:tcPr>
          <w:p w:rsidR="00E8547B" w:rsidRDefault="00E8547B" w:rsidP="0093157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sidR="00931575">
              <w:rPr>
                <w:rFonts w:hint="eastAsia"/>
                <w:b/>
                <w:color w:val="000000" w:themeColor="text1"/>
              </w:rPr>
              <w:t xml:space="preserve"> </w:t>
            </w:r>
          </w:p>
          <w:p w:rsidR="00E8547B" w:rsidRDefault="00E8547B" w:rsidP="00931575">
            <w:pPr>
              <w:spacing w:line="240" w:lineRule="exact"/>
              <w:rPr>
                <w:b/>
                <w:color w:val="000000" w:themeColor="text1"/>
              </w:rPr>
            </w:pPr>
            <w:r w:rsidRPr="009B5B9E">
              <w:rPr>
                <w:rFonts w:hint="eastAsia"/>
                <w:u w:val="single"/>
              </w:rPr>
              <w:t>编制了</w:t>
            </w:r>
            <w:r w:rsidRPr="009D7593">
              <w:rPr>
                <w:rFonts w:hint="eastAsia"/>
                <w:u w:val="single"/>
              </w:rPr>
              <w:t>风险和机遇</w:t>
            </w:r>
            <w:r w:rsidR="00931575">
              <w:rPr>
                <w:rFonts w:hint="eastAsia"/>
                <w:u w:val="single"/>
              </w:rPr>
              <w:t>措施表</w:t>
            </w:r>
            <w:r w:rsidRPr="009B5B9E">
              <w:rPr>
                <w:rFonts w:hint="eastAsia"/>
                <w:u w:val="single"/>
              </w:rPr>
              <w:t>。</w:t>
            </w:r>
          </w:p>
        </w:tc>
      </w:tr>
      <w:tr w:rsidR="00E8547B" w:rsidTr="00931575">
        <w:trPr>
          <w:cantSplit/>
          <w:trHeight w:val="1930"/>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8547B" w:rsidRDefault="00E8547B" w:rsidP="0093157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E8547B" w:rsidRDefault="00E8547B" w:rsidP="0093157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E8547B" w:rsidRDefault="00E8547B" w:rsidP="0093157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E8547B" w:rsidRDefault="00AB5F6F" w:rsidP="00931575">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41" type="#_x0000_t32" style="position:absolute;left:0;text-align:left;margin-left:157.9pt;margin-top:12.75pt;width:261.75pt;height:0;z-index:251660288;mso-width-relative:page;mso-height-relative:page" o:connectortype="straight"/>
              </w:pict>
            </w:r>
            <w:r>
              <w:rPr>
                <w:rFonts w:ascii="宋体" w:hAnsi="宋体"/>
                <w:b/>
                <w:color w:val="000000" w:themeColor="text1"/>
                <w:sz w:val="20"/>
                <w:szCs w:val="20"/>
              </w:rPr>
              <w:pict>
                <v:shape id="_x0000_s1042" type="#_x0000_t32" style="position:absolute;left:0;text-align:left;margin-left:55.15pt;margin-top:12.75pt;width:42pt;height:0;z-index:251661312;mso-width-relative:page;mso-height-relative:page" o:connectortype="straight"/>
              </w:pict>
            </w:r>
            <w:r w:rsidR="00E8547B">
              <w:rPr>
                <w:rFonts w:ascii="宋体" w:hAnsi="宋体" w:hint="eastAsia"/>
                <w:b/>
                <w:color w:val="000000" w:themeColor="text1"/>
                <w:sz w:val="20"/>
                <w:szCs w:val="20"/>
              </w:rPr>
              <w:t xml:space="preserve">不适用条款是        ，不适用理由：                                                    </w:t>
            </w:r>
          </w:p>
          <w:p w:rsidR="00E8547B" w:rsidRDefault="00E8547B" w:rsidP="00931575">
            <w:pPr>
              <w:tabs>
                <w:tab w:val="left" w:pos="540"/>
              </w:tabs>
              <w:spacing w:line="300" w:lineRule="exact"/>
              <w:ind w:left="201" w:hangingChars="100" w:hanging="201"/>
              <w:rPr>
                <w:rFonts w:ascii="宋体" w:hAnsi="宋体"/>
                <w:b/>
                <w:color w:val="000000" w:themeColor="text1"/>
                <w:sz w:val="20"/>
                <w:szCs w:val="20"/>
              </w:rPr>
            </w:pPr>
          </w:p>
          <w:p w:rsidR="00E8547B" w:rsidRDefault="00E8547B" w:rsidP="00931575">
            <w:pPr>
              <w:tabs>
                <w:tab w:val="left" w:pos="540"/>
              </w:tabs>
              <w:spacing w:line="300" w:lineRule="exact"/>
              <w:ind w:left="211" w:hangingChars="100" w:hanging="211"/>
              <w:rPr>
                <w:rFonts w:ascii="宋体" w:hAnsi="宋体"/>
                <w:b/>
                <w:color w:val="000000" w:themeColor="text1"/>
                <w:szCs w:val="21"/>
              </w:rPr>
            </w:pPr>
          </w:p>
        </w:tc>
      </w:tr>
      <w:tr w:rsidR="00E8547B" w:rsidTr="00931575">
        <w:trPr>
          <w:cantSplit/>
          <w:trHeight w:val="2144"/>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E8547B" w:rsidRDefault="00E8547B" w:rsidP="0093157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E8547B" w:rsidRPr="0036551D" w:rsidRDefault="00E8547B" w:rsidP="00E53556">
            <w:pPr>
              <w:tabs>
                <w:tab w:val="left" w:pos="2552"/>
              </w:tabs>
              <w:spacing w:line="360" w:lineRule="exact"/>
              <w:rPr>
                <w:b/>
                <w:color w:val="000000" w:themeColor="text1"/>
                <w:sz w:val="20"/>
                <w:szCs w:val="20"/>
              </w:rPr>
            </w:pPr>
          </w:p>
        </w:tc>
      </w:tr>
      <w:tr w:rsidR="00E8547B" w:rsidTr="00931575">
        <w:trPr>
          <w:cantSplit/>
          <w:trHeight w:val="2144"/>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8547B" w:rsidRDefault="00E8547B" w:rsidP="0093157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53556" w:rsidRDefault="00E53556" w:rsidP="00E5355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识别了办公、生产、采购、销售、检验等过程的危险源，</w:t>
            </w:r>
            <w:r w:rsidR="00F52E4B">
              <w:rPr>
                <w:rFonts w:ascii="宋体" w:hAnsi="宋体" w:hint="eastAsia"/>
                <w:color w:val="000000" w:themeColor="text1"/>
                <w:szCs w:val="21"/>
              </w:rPr>
              <w:t>确定的不可接受风险包括：触电、火灾、机械</w:t>
            </w:r>
            <w:r>
              <w:rPr>
                <w:rFonts w:ascii="宋体" w:hAnsi="宋体" w:hint="eastAsia"/>
                <w:color w:val="000000" w:themeColor="text1"/>
                <w:szCs w:val="21"/>
              </w:rPr>
              <w:t>伤害</w:t>
            </w:r>
            <w:r w:rsidR="00F52E4B">
              <w:rPr>
                <w:rFonts w:ascii="宋体" w:hAnsi="宋体" w:hint="eastAsia"/>
                <w:color w:val="000000" w:themeColor="text1"/>
                <w:szCs w:val="21"/>
              </w:rPr>
              <w:t>、粉尘伤害、噪声伤害</w:t>
            </w:r>
            <w:r>
              <w:rPr>
                <w:rFonts w:ascii="宋体" w:hAnsi="宋体" w:hint="eastAsia"/>
                <w:color w:val="000000" w:themeColor="text1"/>
                <w:szCs w:val="21"/>
              </w:rPr>
              <w:t>等。</w:t>
            </w:r>
          </w:p>
          <w:p w:rsidR="00E53556" w:rsidRDefault="00E53556" w:rsidP="00E53556">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E53556" w:rsidRDefault="00E53556" w:rsidP="00E53556">
            <w:pPr>
              <w:spacing w:line="300" w:lineRule="exact"/>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E8547B" w:rsidTr="00931575">
        <w:trPr>
          <w:cantSplit/>
          <w:trHeight w:val="1890"/>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E8547B" w:rsidRDefault="00E8547B" w:rsidP="00931575">
            <w:pPr>
              <w:tabs>
                <w:tab w:val="left" w:pos="540"/>
              </w:tabs>
              <w:spacing w:line="300" w:lineRule="exact"/>
              <w:ind w:left="211" w:hangingChars="100" w:hanging="211"/>
              <w:rPr>
                <w:rFonts w:ascii="宋体" w:hAnsi="宋体"/>
                <w:b/>
                <w:color w:val="000000" w:themeColor="text1"/>
                <w:szCs w:val="21"/>
              </w:rPr>
            </w:pPr>
          </w:p>
          <w:p w:rsidR="00E8547B" w:rsidRDefault="00E8547B" w:rsidP="00E8547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E8547B" w:rsidRDefault="00E8547B" w:rsidP="00931575">
            <w:pPr>
              <w:tabs>
                <w:tab w:val="left" w:pos="540"/>
              </w:tabs>
              <w:spacing w:line="300" w:lineRule="exact"/>
              <w:ind w:leftChars="-43" w:left="1" w:hangingChars="43" w:hanging="91"/>
              <w:rPr>
                <w:rFonts w:ascii="宋体" w:hAnsi="宋体"/>
                <w:b/>
                <w:color w:val="000000" w:themeColor="text1"/>
                <w:szCs w:val="21"/>
                <w:u w:val="single"/>
              </w:rPr>
            </w:pPr>
          </w:p>
          <w:p w:rsidR="00E8547B" w:rsidRDefault="00E8547B" w:rsidP="00E8547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sidR="00F52E4B">
              <w:rPr>
                <w:rFonts w:ascii="宋体" w:hAnsi="宋体" w:hint="eastAsia"/>
                <w:b/>
                <w:color w:val="000000" w:themeColor="text1"/>
                <w:szCs w:val="21"/>
              </w:rPr>
              <w:t>□</w:t>
            </w:r>
            <w:r>
              <w:rPr>
                <w:rFonts w:ascii="宋体" w:hAnsi="宋体" w:hint="eastAsia"/>
                <w:b/>
                <w:color w:val="000000" w:themeColor="text1"/>
                <w:szCs w:val="21"/>
              </w:rPr>
              <w:t>环境因素</w:t>
            </w:r>
            <w:r w:rsidR="00F52E4B">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E8547B" w:rsidRPr="008857E5" w:rsidRDefault="00E8547B" w:rsidP="00E8547B">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E8547B" w:rsidRDefault="00E8547B" w:rsidP="00E8547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r w:rsidRPr="008857E5">
              <w:rPr>
                <w:rFonts w:ascii="宋体" w:hAnsi="宋体" w:hint="eastAsia"/>
                <w:szCs w:val="21"/>
                <w:u w:val="single"/>
              </w:rPr>
              <w:t>为最新版本，每年更新一次。</w:t>
            </w:r>
          </w:p>
          <w:p w:rsidR="00E8547B" w:rsidRPr="00020460" w:rsidRDefault="00E8547B" w:rsidP="00931575">
            <w:pPr>
              <w:tabs>
                <w:tab w:val="left" w:pos="0"/>
              </w:tabs>
              <w:spacing w:line="240" w:lineRule="exact"/>
              <w:rPr>
                <w:b/>
                <w:color w:val="000000" w:themeColor="text1"/>
                <w:sz w:val="14"/>
                <w:szCs w:val="14"/>
              </w:rPr>
            </w:pPr>
          </w:p>
        </w:tc>
      </w:tr>
      <w:tr w:rsidR="00E8547B" w:rsidTr="00931575">
        <w:trPr>
          <w:cantSplit/>
          <w:trHeight w:val="2219"/>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E8547B" w:rsidRDefault="00E8547B" w:rsidP="0093157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8547B" w:rsidRPr="00A52BBA" w:rsidRDefault="00E8547B" w:rsidP="00931575">
            <w:pPr>
              <w:spacing w:line="360" w:lineRule="auto"/>
              <w:rPr>
                <w:rFonts w:ascii="宋体" w:hAnsi="宋体"/>
                <w:u w:val="single"/>
              </w:rPr>
            </w:pPr>
            <w:r w:rsidRPr="009C39C6">
              <w:rPr>
                <w:rFonts w:ascii="宋体" w:hAnsi="宋体" w:hint="eastAsia"/>
                <w:u w:val="single"/>
              </w:rPr>
              <w:t>公司</w:t>
            </w:r>
            <w:r w:rsidR="004D3603">
              <w:rPr>
                <w:rFonts w:ascii="宋体" w:hAnsi="宋体" w:hint="eastAsia"/>
                <w:u w:val="single"/>
              </w:rPr>
              <w:t>职业健康安全</w:t>
            </w:r>
            <w:r w:rsidRPr="00A52BBA">
              <w:rPr>
                <w:rFonts w:ascii="宋体" w:hAnsi="宋体" w:hint="eastAsia"/>
                <w:u w:val="single"/>
              </w:rPr>
              <w:t>环境目标：</w:t>
            </w:r>
          </w:p>
          <w:p w:rsidR="004D3603" w:rsidRDefault="004D3603" w:rsidP="004D3603">
            <w:pPr>
              <w:snapToGrid w:val="0"/>
              <w:spacing w:line="560" w:lineRule="exact"/>
              <w:rPr>
                <w:rFonts w:ascii="宋体" w:hAnsi="宋体"/>
                <w:sz w:val="24"/>
              </w:rPr>
            </w:pPr>
            <w:r>
              <w:rPr>
                <w:rFonts w:ascii="宋体" w:hAnsi="宋体" w:hint="eastAsia"/>
                <w:sz w:val="24"/>
              </w:rPr>
              <w:t>a、重大伤亡事故为零 ；</w:t>
            </w:r>
          </w:p>
          <w:p w:rsidR="004D3603" w:rsidRDefault="004D3603" w:rsidP="004D3603">
            <w:pPr>
              <w:snapToGrid w:val="0"/>
              <w:spacing w:line="560" w:lineRule="exact"/>
              <w:rPr>
                <w:rFonts w:ascii="宋体" w:hAnsi="宋体"/>
                <w:sz w:val="24"/>
              </w:rPr>
            </w:pPr>
            <w:r>
              <w:rPr>
                <w:rFonts w:ascii="宋体" w:hAnsi="宋体" w:hint="eastAsia"/>
                <w:sz w:val="24"/>
              </w:rPr>
              <w:t>b、职业病发生为0；</w:t>
            </w:r>
          </w:p>
          <w:p w:rsidR="00E8547B" w:rsidRPr="00F10D59" w:rsidRDefault="004D3603" w:rsidP="004D3603">
            <w:pPr>
              <w:snapToGrid w:val="0"/>
              <w:spacing w:line="560" w:lineRule="exact"/>
              <w:rPr>
                <w:rFonts w:ascii="宋体" w:hAnsi="宋体"/>
                <w:szCs w:val="21"/>
              </w:rPr>
            </w:pPr>
            <w:r>
              <w:rPr>
                <w:rFonts w:ascii="宋体" w:hAnsi="宋体" w:hint="eastAsia"/>
                <w:sz w:val="24"/>
              </w:rPr>
              <w:t>c、火灾事故为0；</w:t>
            </w:r>
          </w:p>
          <w:p w:rsidR="00E8547B" w:rsidRPr="00020460" w:rsidRDefault="00E8547B" w:rsidP="00931575">
            <w:pPr>
              <w:spacing w:line="240" w:lineRule="exact"/>
              <w:rPr>
                <w:rFonts w:ascii="宋体" w:hAnsi="宋体"/>
                <w:b/>
                <w:color w:val="000000" w:themeColor="text1"/>
              </w:rPr>
            </w:pPr>
          </w:p>
        </w:tc>
      </w:tr>
      <w:tr w:rsidR="00E8547B" w:rsidTr="00931575">
        <w:trPr>
          <w:cantSplit/>
          <w:trHeight w:val="1297"/>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8547B" w:rsidRDefault="00E8547B" w:rsidP="00931575">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E8547B" w:rsidTr="00931575">
        <w:trPr>
          <w:cantSplit/>
          <w:trHeight w:val="1126"/>
          <w:jc w:val="center"/>
        </w:trPr>
        <w:tc>
          <w:tcPr>
            <w:tcW w:w="720" w:type="dxa"/>
            <w:vMerge w:val="restart"/>
            <w:textDirection w:val="tbRlV"/>
            <w:vAlign w:val="center"/>
          </w:tcPr>
          <w:p w:rsidR="00E8547B" w:rsidRDefault="00E8547B" w:rsidP="0093157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8547B" w:rsidRDefault="00E8547B" w:rsidP="0093157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8547B" w:rsidRDefault="00E8547B" w:rsidP="00931575">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w:t>
            </w:r>
            <w:r>
              <w:rPr>
                <w:rFonts w:ascii="宋体" w:hAnsi="宋体" w:hint="eastAsia"/>
                <w:u w:val="single"/>
              </w:rPr>
              <w:t>并实施</w:t>
            </w:r>
            <w:r w:rsidRPr="00E20802">
              <w:rPr>
                <w:rFonts w:ascii="宋体" w:hAnsi="宋体" w:hint="eastAsia"/>
                <w:u w:val="single"/>
              </w:rPr>
              <w:t>。</w:t>
            </w:r>
          </w:p>
        </w:tc>
      </w:tr>
      <w:tr w:rsidR="00E8547B" w:rsidTr="00931575">
        <w:trPr>
          <w:cantSplit/>
          <w:trHeight w:val="645"/>
          <w:jc w:val="center"/>
        </w:trPr>
        <w:tc>
          <w:tcPr>
            <w:tcW w:w="720" w:type="dxa"/>
            <w:vMerge/>
            <w:textDirection w:val="tbRlV"/>
            <w:vAlign w:val="center"/>
          </w:tcPr>
          <w:p w:rsidR="00E8547B" w:rsidRDefault="00E8547B" w:rsidP="00931575">
            <w:pPr>
              <w:spacing w:line="240" w:lineRule="exact"/>
              <w:ind w:left="113" w:right="113"/>
              <w:jc w:val="center"/>
              <w:rPr>
                <w:b/>
                <w:color w:val="000000" w:themeColor="text1"/>
                <w:szCs w:val="21"/>
              </w:rPr>
            </w:pPr>
          </w:p>
        </w:tc>
        <w:tc>
          <w:tcPr>
            <w:tcW w:w="9198" w:type="dxa"/>
          </w:tcPr>
          <w:p w:rsidR="00E8547B" w:rsidRDefault="00E8547B" w:rsidP="0093157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8547B" w:rsidRPr="00BA7E56" w:rsidRDefault="00E8547B" w:rsidP="00931575">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w:t>
            </w:r>
            <w:r w:rsidRPr="00CB11F1">
              <w:rPr>
                <w:rFonts w:hint="eastAsia"/>
                <w:u w:val="single"/>
              </w:rPr>
              <w:t>有：</w:t>
            </w:r>
            <w:r w:rsidR="00CB11F1" w:rsidRPr="00CB11F1">
              <w:rPr>
                <w:rFonts w:hint="eastAsia"/>
                <w:u w:val="single"/>
              </w:rPr>
              <w:t>切割机、压力机、电焊机、剪板机、折弯机、脱脂清洗机、喷涂线、除尘器</w:t>
            </w:r>
            <w:r w:rsidRPr="00CB11F1">
              <w:rPr>
                <w:rFonts w:hint="eastAsia"/>
                <w:u w:val="single"/>
              </w:rPr>
              <w:t>、电脑、打印机、网络、电话等设施设备，有生产和办公场所能满足要求；</w:t>
            </w:r>
            <w:r w:rsidRPr="00CB11F1">
              <w:rPr>
                <w:u w:val="single"/>
              </w:rPr>
              <w:t xml:space="preserve"> </w:t>
            </w:r>
          </w:p>
        </w:tc>
      </w:tr>
      <w:tr w:rsidR="00E8547B" w:rsidTr="00931575">
        <w:trPr>
          <w:cantSplit/>
          <w:trHeight w:val="645"/>
          <w:jc w:val="center"/>
        </w:trPr>
        <w:tc>
          <w:tcPr>
            <w:tcW w:w="720" w:type="dxa"/>
            <w:vMerge/>
            <w:textDirection w:val="tbRlV"/>
            <w:vAlign w:val="center"/>
          </w:tcPr>
          <w:p w:rsidR="00E8547B" w:rsidRDefault="00E8547B" w:rsidP="00931575">
            <w:pPr>
              <w:spacing w:line="240" w:lineRule="exact"/>
              <w:ind w:left="113" w:right="113"/>
              <w:jc w:val="center"/>
              <w:rPr>
                <w:b/>
                <w:color w:val="000000" w:themeColor="text1"/>
                <w:szCs w:val="21"/>
              </w:rPr>
            </w:pPr>
          </w:p>
        </w:tc>
        <w:tc>
          <w:tcPr>
            <w:tcW w:w="9198" w:type="dxa"/>
          </w:tcPr>
          <w:p w:rsidR="00E8547B" w:rsidRDefault="00E8547B" w:rsidP="0093157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8547B" w:rsidRDefault="00E8547B" w:rsidP="00931575">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E8547B" w:rsidTr="00931575">
        <w:trPr>
          <w:cantSplit/>
          <w:trHeight w:val="645"/>
          <w:jc w:val="center"/>
        </w:trPr>
        <w:tc>
          <w:tcPr>
            <w:tcW w:w="720" w:type="dxa"/>
            <w:vMerge/>
            <w:textDirection w:val="tbRlV"/>
            <w:vAlign w:val="center"/>
          </w:tcPr>
          <w:p w:rsidR="00E8547B" w:rsidRDefault="00E8547B" w:rsidP="00931575">
            <w:pPr>
              <w:spacing w:line="240" w:lineRule="exact"/>
              <w:ind w:left="113" w:right="113"/>
              <w:jc w:val="center"/>
              <w:rPr>
                <w:b/>
                <w:color w:val="000000" w:themeColor="text1"/>
                <w:szCs w:val="21"/>
              </w:rPr>
            </w:pPr>
          </w:p>
        </w:tc>
        <w:tc>
          <w:tcPr>
            <w:tcW w:w="9198" w:type="dxa"/>
          </w:tcPr>
          <w:p w:rsidR="00E8547B" w:rsidRDefault="00E8547B" w:rsidP="0093157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8547B" w:rsidRPr="00D17ED0" w:rsidRDefault="00E8547B" w:rsidP="00931575">
            <w:pPr>
              <w:spacing w:line="240" w:lineRule="exact"/>
              <w:rPr>
                <w:u w:val="single"/>
              </w:rPr>
            </w:pPr>
            <w:r>
              <w:rPr>
                <w:rFonts w:hint="eastAsia"/>
                <w:u w:val="single"/>
              </w:rPr>
              <w:t>无需环保和职业健康安全监视和测量资源</w:t>
            </w:r>
            <w:r w:rsidRPr="00D17ED0">
              <w:rPr>
                <w:rFonts w:hint="eastAsia"/>
                <w:u w:val="single"/>
              </w:rPr>
              <w:t>。</w:t>
            </w:r>
          </w:p>
          <w:p w:rsidR="00E8547B" w:rsidRPr="00E42185" w:rsidRDefault="00E8547B" w:rsidP="00931575">
            <w:pPr>
              <w:spacing w:line="240" w:lineRule="exact"/>
              <w:rPr>
                <w:rFonts w:ascii="宋体" w:hAnsi="宋体"/>
                <w:b/>
                <w:color w:val="000000" w:themeColor="text1"/>
                <w:sz w:val="20"/>
                <w:szCs w:val="20"/>
              </w:rPr>
            </w:pPr>
          </w:p>
        </w:tc>
      </w:tr>
      <w:tr w:rsidR="00E8547B" w:rsidTr="00931575">
        <w:trPr>
          <w:cantSplit/>
          <w:trHeight w:val="645"/>
          <w:jc w:val="center"/>
        </w:trPr>
        <w:tc>
          <w:tcPr>
            <w:tcW w:w="720" w:type="dxa"/>
            <w:vMerge/>
            <w:textDirection w:val="tbRlV"/>
            <w:vAlign w:val="center"/>
          </w:tcPr>
          <w:p w:rsidR="00E8547B" w:rsidRDefault="00E8547B" w:rsidP="00931575">
            <w:pPr>
              <w:spacing w:line="240" w:lineRule="exact"/>
              <w:ind w:left="113" w:right="113"/>
              <w:jc w:val="center"/>
              <w:rPr>
                <w:b/>
                <w:color w:val="000000" w:themeColor="text1"/>
                <w:szCs w:val="21"/>
              </w:rPr>
            </w:pPr>
          </w:p>
        </w:tc>
        <w:tc>
          <w:tcPr>
            <w:tcW w:w="9198" w:type="dxa"/>
          </w:tcPr>
          <w:p w:rsidR="00E8547B" w:rsidRDefault="00E8547B" w:rsidP="0093157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8547B" w:rsidRDefault="00E8547B" w:rsidP="00931575">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生产和管理</w:t>
            </w:r>
            <w:r w:rsidRPr="006366C7">
              <w:rPr>
                <w:rFonts w:hint="eastAsia"/>
                <w:u w:val="single"/>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E8547B" w:rsidTr="00931575">
        <w:trPr>
          <w:cantSplit/>
          <w:trHeight w:val="645"/>
          <w:jc w:val="center"/>
        </w:trPr>
        <w:tc>
          <w:tcPr>
            <w:tcW w:w="720" w:type="dxa"/>
            <w:vMerge/>
            <w:textDirection w:val="tbRlV"/>
            <w:vAlign w:val="center"/>
          </w:tcPr>
          <w:p w:rsidR="00E8547B" w:rsidRDefault="00E8547B" w:rsidP="00931575">
            <w:pPr>
              <w:spacing w:line="240" w:lineRule="exact"/>
              <w:ind w:left="113" w:right="113"/>
              <w:jc w:val="center"/>
              <w:rPr>
                <w:b/>
                <w:color w:val="000000" w:themeColor="text1"/>
                <w:szCs w:val="21"/>
              </w:rPr>
            </w:pPr>
          </w:p>
        </w:tc>
        <w:tc>
          <w:tcPr>
            <w:tcW w:w="9198" w:type="dxa"/>
          </w:tcPr>
          <w:p w:rsidR="00E8547B" w:rsidRDefault="00E8547B" w:rsidP="0093157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E8547B" w:rsidRDefault="00CB11F1" w:rsidP="00931575">
            <w:pPr>
              <w:spacing w:line="240" w:lineRule="exact"/>
              <w:rPr>
                <w:rFonts w:ascii="宋体" w:hAnsi="宋体"/>
                <w:b/>
                <w:color w:val="000000" w:themeColor="text1"/>
                <w:sz w:val="20"/>
                <w:szCs w:val="20"/>
              </w:rPr>
            </w:pPr>
            <w:r>
              <w:rPr>
                <w:rFonts w:hint="eastAsia"/>
                <w:u w:val="single"/>
              </w:rPr>
              <w:t xml:space="preserve"> </w:t>
            </w:r>
          </w:p>
        </w:tc>
      </w:tr>
      <w:tr w:rsidR="00E8547B" w:rsidTr="00931575">
        <w:trPr>
          <w:cantSplit/>
          <w:trHeight w:val="975"/>
          <w:jc w:val="center"/>
        </w:trPr>
        <w:tc>
          <w:tcPr>
            <w:tcW w:w="720" w:type="dxa"/>
            <w:vMerge/>
            <w:textDirection w:val="tbRlV"/>
            <w:vAlign w:val="center"/>
          </w:tcPr>
          <w:p w:rsidR="00E8547B" w:rsidRDefault="00E8547B" w:rsidP="00931575">
            <w:pPr>
              <w:spacing w:line="240" w:lineRule="exact"/>
              <w:ind w:left="113" w:right="113"/>
              <w:jc w:val="center"/>
              <w:rPr>
                <w:b/>
                <w:color w:val="000000" w:themeColor="text1"/>
                <w:szCs w:val="21"/>
              </w:rPr>
            </w:pPr>
          </w:p>
        </w:tc>
        <w:tc>
          <w:tcPr>
            <w:tcW w:w="9198" w:type="dxa"/>
          </w:tcPr>
          <w:p w:rsidR="00E8547B" w:rsidRPr="005E387F" w:rsidRDefault="00E8547B" w:rsidP="00931575">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E8547B" w:rsidRPr="005E387F" w:rsidRDefault="00CB11F1" w:rsidP="00931575">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b/>
                <w:color w:val="000000" w:themeColor="text1"/>
                <w:sz w:val="20"/>
                <w:szCs w:val="20"/>
              </w:rPr>
              <w:t>灭火器</w:t>
            </w:r>
            <w:r>
              <w:rPr>
                <w:rFonts w:asciiTheme="minorEastAsia" w:eastAsiaTheme="minorEastAsia" w:hAnsiTheme="minorEastAsia" w:hint="eastAsia"/>
                <w:b/>
                <w:color w:val="000000" w:themeColor="text1"/>
                <w:sz w:val="20"/>
                <w:szCs w:val="20"/>
              </w:rPr>
              <w:t>、</w:t>
            </w:r>
            <w:r>
              <w:rPr>
                <w:rFonts w:asciiTheme="minorEastAsia" w:eastAsiaTheme="minorEastAsia" w:hAnsiTheme="minorEastAsia"/>
                <w:b/>
                <w:color w:val="000000" w:themeColor="text1"/>
                <w:sz w:val="20"/>
                <w:szCs w:val="20"/>
              </w:rPr>
              <w:t>消防栓</w:t>
            </w:r>
            <w:r w:rsidR="00A94768">
              <w:rPr>
                <w:rFonts w:asciiTheme="minorEastAsia" w:eastAsiaTheme="minorEastAsia" w:hAnsiTheme="minorEastAsia" w:hint="eastAsia"/>
                <w:b/>
                <w:color w:val="000000" w:themeColor="text1"/>
                <w:sz w:val="20"/>
                <w:szCs w:val="20"/>
              </w:rPr>
              <w:t>、</w:t>
            </w:r>
            <w:r w:rsidR="00A94768">
              <w:rPr>
                <w:rFonts w:asciiTheme="minorEastAsia" w:eastAsiaTheme="minorEastAsia" w:hAnsiTheme="minorEastAsia"/>
                <w:b/>
                <w:color w:val="000000" w:themeColor="text1"/>
                <w:sz w:val="20"/>
                <w:szCs w:val="20"/>
              </w:rPr>
              <w:t>消防池</w:t>
            </w:r>
            <w:r w:rsidR="00593AEE">
              <w:rPr>
                <w:rFonts w:asciiTheme="minorEastAsia" w:eastAsiaTheme="minorEastAsia" w:hAnsiTheme="minorEastAsia" w:hint="eastAsia"/>
                <w:b/>
                <w:color w:val="000000" w:themeColor="text1"/>
                <w:sz w:val="20"/>
                <w:szCs w:val="20"/>
              </w:rPr>
              <w:t>、</w:t>
            </w:r>
          </w:p>
        </w:tc>
      </w:tr>
      <w:tr w:rsidR="00E8547B" w:rsidTr="00931575">
        <w:trPr>
          <w:cantSplit/>
          <w:trHeight w:val="2531"/>
          <w:jc w:val="center"/>
        </w:trPr>
        <w:tc>
          <w:tcPr>
            <w:tcW w:w="720" w:type="dxa"/>
            <w:vMerge w:val="restart"/>
            <w:textDirection w:val="tbRlV"/>
            <w:vAlign w:val="center"/>
          </w:tcPr>
          <w:p w:rsidR="00E8547B" w:rsidRDefault="00E8547B" w:rsidP="0093157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8547B" w:rsidRPr="005E387F" w:rsidRDefault="00E8547B" w:rsidP="00931575">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E8547B" w:rsidRPr="005E387F" w:rsidRDefault="00E8547B" w:rsidP="00931575">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E8547B" w:rsidRPr="005E387F" w:rsidRDefault="00E8547B" w:rsidP="00931575">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E8547B" w:rsidTr="00931575">
        <w:trPr>
          <w:cantSplit/>
          <w:trHeight w:val="2553"/>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Pr="005E387F" w:rsidRDefault="00E8547B" w:rsidP="00931575">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E8547B" w:rsidRPr="005E387F" w:rsidRDefault="00E8547B" w:rsidP="00931575">
            <w:pPr>
              <w:spacing w:line="240" w:lineRule="exact"/>
              <w:rPr>
                <w:rFonts w:asciiTheme="minorEastAsia" w:eastAsiaTheme="minorEastAsia" w:hAnsiTheme="minorEastAsia"/>
                <w:b/>
                <w:color w:val="000000" w:themeColor="text1"/>
                <w:sz w:val="20"/>
                <w:szCs w:val="20"/>
              </w:rPr>
            </w:pPr>
          </w:p>
          <w:p w:rsidR="00E8547B" w:rsidRPr="005E387F" w:rsidRDefault="00E8547B" w:rsidP="00931575">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E8547B" w:rsidRPr="005E387F" w:rsidRDefault="00E8547B" w:rsidP="00931575">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E8547B" w:rsidRPr="005E387F" w:rsidRDefault="00E8547B" w:rsidP="00931575">
            <w:pPr>
              <w:spacing w:line="240" w:lineRule="exact"/>
              <w:rPr>
                <w:rFonts w:asciiTheme="minorEastAsia" w:eastAsiaTheme="minorEastAsia" w:hAnsiTheme="minorEastAsia"/>
                <w:b/>
                <w:color w:val="000000" w:themeColor="text1"/>
                <w:sz w:val="20"/>
                <w:szCs w:val="20"/>
              </w:rPr>
            </w:pPr>
          </w:p>
          <w:p w:rsidR="00E8547B" w:rsidRPr="005E387F" w:rsidRDefault="00E8547B" w:rsidP="00931575">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E8547B" w:rsidRPr="005E387F" w:rsidRDefault="00E8547B" w:rsidP="00931575">
            <w:pPr>
              <w:spacing w:line="240" w:lineRule="exact"/>
              <w:rPr>
                <w:rFonts w:asciiTheme="minorEastAsia" w:eastAsiaTheme="minorEastAsia" w:hAnsiTheme="minorEastAsia"/>
                <w:b/>
                <w:color w:val="000000" w:themeColor="text1"/>
                <w:sz w:val="20"/>
                <w:szCs w:val="20"/>
              </w:rPr>
            </w:pPr>
          </w:p>
          <w:p w:rsidR="00E8547B" w:rsidRPr="005E387F" w:rsidRDefault="00E8547B" w:rsidP="00931575">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E8547B" w:rsidRPr="005E387F" w:rsidRDefault="00E8547B" w:rsidP="00931575">
            <w:pPr>
              <w:spacing w:line="240" w:lineRule="exact"/>
              <w:rPr>
                <w:rFonts w:asciiTheme="minorEastAsia" w:eastAsiaTheme="minorEastAsia" w:hAnsiTheme="minorEastAsia"/>
                <w:b/>
                <w:color w:val="000000" w:themeColor="text1"/>
                <w:sz w:val="20"/>
                <w:szCs w:val="20"/>
              </w:rPr>
            </w:pPr>
          </w:p>
          <w:p w:rsidR="00E8547B" w:rsidRPr="005E387F" w:rsidRDefault="00E8547B" w:rsidP="00931575">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00593AEE" w:rsidRPr="005E387F">
              <w:rPr>
                <w:rFonts w:asciiTheme="minorEastAsia" w:eastAsiaTheme="minorEastAsia" w:hAnsiTheme="minorEastAsia"/>
                <w:szCs w:val="22"/>
                <w:u w:val="single"/>
              </w:rPr>
              <w:t xml:space="preserve"> </w:t>
            </w:r>
          </w:p>
          <w:p w:rsidR="00E8547B" w:rsidRPr="005E387F" w:rsidRDefault="00E8547B" w:rsidP="00931575">
            <w:pPr>
              <w:spacing w:line="240" w:lineRule="exact"/>
              <w:rPr>
                <w:rFonts w:asciiTheme="minorEastAsia" w:eastAsiaTheme="minorEastAsia" w:hAnsiTheme="minorEastAsia"/>
                <w:szCs w:val="22"/>
                <w:u w:val="single"/>
              </w:rPr>
            </w:pPr>
          </w:p>
          <w:p w:rsidR="00E8547B" w:rsidRPr="003F5562" w:rsidRDefault="00E8547B" w:rsidP="003F5562">
            <w:pPr>
              <w:ind w:firstLineChars="200" w:firstLine="402"/>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r w:rsidR="00593AEE">
              <w:rPr>
                <w:rFonts w:asciiTheme="minorEastAsia" w:eastAsiaTheme="minorEastAsia" w:hAnsiTheme="minorEastAsia" w:hint="eastAsia"/>
                <w:szCs w:val="22"/>
                <w:u w:val="single"/>
              </w:rPr>
              <w:t>选举出</w:t>
            </w:r>
            <w:r w:rsidR="00063749">
              <w:rPr>
                <w:rFonts w:asciiTheme="minorEastAsia" w:eastAsiaTheme="minorEastAsia" w:hAnsiTheme="minorEastAsia" w:hint="eastAsia"/>
                <w:szCs w:val="22"/>
                <w:u w:val="single"/>
              </w:rPr>
              <w:t>陈建华为企业的安全事务代表。</w:t>
            </w:r>
            <w:proofErr w:type="gramStart"/>
            <w:r w:rsidR="003F5562">
              <w:rPr>
                <w:rFonts w:ascii="宋体" w:hAnsi="宋体" w:cs="宋体" w:hint="eastAsia"/>
                <w:szCs w:val="21"/>
              </w:rPr>
              <w:t>其清楚</w:t>
            </w:r>
            <w:proofErr w:type="gramEnd"/>
            <w:r w:rsidR="003F5562">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通过安全事务代表的积极争取，员工的劳保用品得到合理配备并及时发放；员工保险得到按时交纳等。</w:t>
            </w:r>
          </w:p>
          <w:p w:rsidR="00E8547B" w:rsidRPr="005E387F" w:rsidRDefault="00E8547B" w:rsidP="00931575">
            <w:pPr>
              <w:spacing w:line="240" w:lineRule="exact"/>
              <w:rPr>
                <w:rFonts w:asciiTheme="minorEastAsia" w:eastAsiaTheme="minorEastAsia" w:hAnsiTheme="minorEastAsia"/>
                <w:b/>
                <w:color w:val="000000" w:themeColor="text1"/>
                <w:sz w:val="20"/>
                <w:szCs w:val="20"/>
              </w:rPr>
            </w:pPr>
          </w:p>
          <w:p w:rsidR="00E8547B" w:rsidRPr="005E387F" w:rsidRDefault="00E8547B" w:rsidP="00593AEE">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sidR="00593AEE" w:rsidRPr="005E387F">
              <w:rPr>
                <w:rFonts w:asciiTheme="minorEastAsia" w:eastAsiaTheme="minorEastAsia" w:hAnsiTheme="minorEastAsia" w:hint="eastAsia"/>
                <w:szCs w:val="22"/>
                <w:u w:val="single"/>
              </w:rPr>
              <w:t>对相关方进行</w:t>
            </w:r>
            <w:r w:rsidR="00593AEE">
              <w:rPr>
                <w:rFonts w:asciiTheme="minorEastAsia" w:eastAsiaTheme="minorEastAsia" w:hAnsiTheme="minorEastAsia" w:hint="eastAsia"/>
                <w:szCs w:val="22"/>
                <w:u w:val="single"/>
              </w:rPr>
              <w:t>安全</w:t>
            </w:r>
            <w:r w:rsidR="00593AEE" w:rsidRPr="005E387F">
              <w:rPr>
                <w:rFonts w:asciiTheme="minorEastAsia" w:eastAsiaTheme="minorEastAsia" w:hAnsiTheme="minorEastAsia" w:hint="eastAsia"/>
                <w:szCs w:val="22"/>
                <w:u w:val="single"/>
              </w:rPr>
              <w:t>告知。</w:t>
            </w:r>
          </w:p>
        </w:tc>
      </w:tr>
      <w:tr w:rsidR="00E8547B" w:rsidTr="00931575">
        <w:trPr>
          <w:cantSplit/>
          <w:trHeight w:val="2250"/>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8547B" w:rsidRDefault="00E8547B" w:rsidP="0093157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8547B" w:rsidRDefault="00E8547B" w:rsidP="00931575">
            <w:pPr>
              <w:spacing w:line="240" w:lineRule="exact"/>
              <w:rPr>
                <w:b/>
                <w:color w:val="000000" w:themeColor="text1"/>
                <w:sz w:val="20"/>
                <w:szCs w:val="20"/>
              </w:rPr>
            </w:pPr>
          </w:p>
        </w:tc>
      </w:tr>
      <w:tr w:rsidR="00E8547B" w:rsidTr="00931575">
        <w:trPr>
          <w:cantSplit/>
          <w:trHeight w:val="2250"/>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931575">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8547B" w:rsidRDefault="00E8547B" w:rsidP="00931575">
            <w:pPr>
              <w:spacing w:line="300" w:lineRule="exact"/>
              <w:rPr>
                <w:b/>
                <w:color w:val="000000" w:themeColor="text1"/>
                <w:sz w:val="20"/>
                <w:szCs w:val="20"/>
              </w:rPr>
            </w:pPr>
          </w:p>
          <w:p w:rsidR="00E8547B" w:rsidRDefault="00E8547B" w:rsidP="00931575">
            <w:pPr>
              <w:spacing w:line="240" w:lineRule="exact"/>
              <w:rPr>
                <w:b/>
                <w:color w:val="000000" w:themeColor="text1"/>
                <w:sz w:val="20"/>
                <w:szCs w:val="20"/>
              </w:rPr>
            </w:pPr>
          </w:p>
          <w:p w:rsidR="00E8547B" w:rsidRDefault="00E8547B" w:rsidP="00931575">
            <w:pPr>
              <w:spacing w:line="240" w:lineRule="exact"/>
              <w:rPr>
                <w:b/>
                <w:color w:val="000000" w:themeColor="text1"/>
                <w:sz w:val="20"/>
                <w:szCs w:val="20"/>
              </w:rPr>
            </w:pPr>
          </w:p>
          <w:p w:rsidR="00E8547B" w:rsidRDefault="00E8547B" w:rsidP="00931575">
            <w:pPr>
              <w:spacing w:line="240" w:lineRule="exact"/>
              <w:rPr>
                <w:b/>
                <w:color w:val="000000" w:themeColor="text1"/>
                <w:sz w:val="20"/>
                <w:szCs w:val="20"/>
              </w:rPr>
            </w:pPr>
          </w:p>
          <w:p w:rsidR="00E8547B" w:rsidRDefault="00E8547B" w:rsidP="0093157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E8547B" w:rsidRDefault="00E8547B" w:rsidP="00931575">
            <w:pPr>
              <w:spacing w:line="240" w:lineRule="exact"/>
              <w:rPr>
                <w:b/>
                <w:color w:val="000000" w:themeColor="text1"/>
                <w:sz w:val="20"/>
                <w:szCs w:val="20"/>
              </w:rPr>
            </w:pPr>
          </w:p>
        </w:tc>
      </w:tr>
      <w:tr w:rsidR="00E8547B" w:rsidTr="00931575">
        <w:trPr>
          <w:cantSplit/>
          <w:trHeight w:val="1313"/>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8547B" w:rsidRDefault="00E8547B" w:rsidP="00931575">
            <w:pPr>
              <w:spacing w:line="240" w:lineRule="exact"/>
              <w:ind w:firstLineChars="100" w:firstLine="201"/>
              <w:rPr>
                <w:b/>
                <w:color w:val="000000" w:themeColor="text1"/>
                <w:sz w:val="20"/>
                <w:szCs w:val="20"/>
              </w:rPr>
            </w:pPr>
          </w:p>
          <w:p w:rsidR="00E8547B" w:rsidRDefault="00E8547B" w:rsidP="00931575">
            <w:pPr>
              <w:spacing w:line="240" w:lineRule="exact"/>
              <w:rPr>
                <w:b/>
                <w:color w:val="000000" w:themeColor="text1"/>
                <w:sz w:val="20"/>
                <w:szCs w:val="20"/>
              </w:rPr>
            </w:pPr>
          </w:p>
          <w:p w:rsidR="00E8547B" w:rsidRDefault="00E8547B" w:rsidP="00931575">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E8547B" w:rsidTr="00931575">
        <w:trPr>
          <w:cantSplit/>
          <w:trHeight w:val="835"/>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93157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8547B" w:rsidRDefault="00E8547B" w:rsidP="00931575">
            <w:pPr>
              <w:spacing w:line="240" w:lineRule="exact"/>
              <w:rPr>
                <w:b/>
                <w:color w:val="000000" w:themeColor="text1"/>
                <w:sz w:val="20"/>
                <w:szCs w:val="20"/>
              </w:rPr>
            </w:pPr>
          </w:p>
        </w:tc>
      </w:tr>
      <w:tr w:rsidR="00E8547B" w:rsidTr="00931575">
        <w:trPr>
          <w:cantSplit/>
          <w:trHeight w:val="835"/>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8547B" w:rsidRDefault="00E8547B" w:rsidP="0093157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E8547B" w:rsidRPr="00DE2737" w:rsidRDefault="00E8547B" w:rsidP="00931575">
            <w:pPr>
              <w:spacing w:line="360" w:lineRule="auto"/>
              <w:ind w:firstLine="421"/>
              <w:rPr>
                <w:rFonts w:asciiTheme="minorEastAsia" w:eastAsiaTheme="minorEastAsia" w:hAnsiTheme="minorEastAsia" w:cs="宋体"/>
                <w:szCs w:val="21"/>
              </w:rPr>
            </w:pPr>
          </w:p>
          <w:p w:rsidR="00E8547B" w:rsidRPr="0041514C" w:rsidRDefault="00E8547B" w:rsidP="00931575">
            <w:pPr>
              <w:spacing w:line="240" w:lineRule="exact"/>
              <w:rPr>
                <w:b/>
                <w:color w:val="000000" w:themeColor="text1"/>
                <w:sz w:val="20"/>
                <w:szCs w:val="20"/>
              </w:rPr>
            </w:pPr>
          </w:p>
        </w:tc>
      </w:tr>
      <w:tr w:rsidR="00E8547B" w:rsidTr="00931575">
        <w:trPr>
          <w:cantSplit/>
          <w:trHeight w:val="1833"/>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890EAB">
            <w:pPr>
              <w:spacing w:line="240" w:lineRule="exact"/>
              <w:ind w:firstLineChars="200" w:firstLine="402"/>
              <w:rPr>
                <w:b/>
                <w:color w:val="000000" w:themeColor="text1"/>
                <w:sz w:val="20"/>
                <w:szCs w:val="20"/>
              </w:rPr>
            </w:pPr>
          </w:p>
        </w:tc>
      </w:tr>
      <w:tr w:rsidR="00E8547B" w:rsidTr="00931575">
        <w:trPr>
          <w:cantSplit/>
          <w:trHeight w:val="1263"/>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561030" w:rsidRPr="00603C67" w:rsidRDefault="00561030" w:rsidP="00561030">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561030" w:rsidRPr="00603C67" w:rsidRDefault="00561030" w:rsidP="00561030">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、办公室</w:t>
            </w:r>
            <w:r w:rsidRPr="00603C67">
              <w:rPr>
                <w:rFonts w:ascii="宋体" w:hAnsi="宋体" w:hint="eastAsia"/>
                <w:szCs w:val="22"/>
                <w:u w:val="single"/>
              </w:rPr>
              <w:t>配备</w:t>
            </w:r>
            <w:r>
              <w:rPr>
                <w:rFonts w:ascii="宋体" w:hAnsi="宋体" w:hint="eastAsia"/>
                <w:szCs w:val="22"/>
                <w:u w:val="single"/>
              </w:rPr>
              <w:t>了消防栓、</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561030" w:rsidRPr="00603C67" w:rsidRDefault="00561030" w:rsidP="00561030">
            <w:pPr>
              <w:spacing w:line="240" w:lineRule="exact"/>
              <w:ind w:firstLine="421"/>
              <w:rPr>
                <w:rFonts w:ascii="宋体" w:hAnsi="宋体"/>
                <w:szCs w:val="22"/>
                <w:u w:val="single"/>
              </w:rPr>
            </w:pPr>
            <w:r w:rsidRPr="00603C67">
              <w:rPr>
                <w:rFonts w:ascii="宋体" w:hAnsi="宋体" w:hint="eastAsia"/>
                <w:szCs w:val="22"/>
                <w:u w:val="single"/>
              </w:rPr>
              <w:t>2、安全防护：</w:t>
            </w:r>
          </w:p>
          <w:p w:rsidR="00561030" w:rsidRPr="00603C67" w:rsidRDefault="00561030" w:rsidP="00561030">
            <w:pPr>
              <w:spacing w:line="240" w:lineRule="exact"/>
              <w:ind w:firstLine="421"/>
              <w:rPr>
                <w:rFonts w:ascii="宋体" w:hAnsi="宋体"/>
                <w:szCs w:val="22"/>
                <w:u w:val="single"/>
              </w:rPr>
            </w:pPr>
            <w:r w:rsidRPr="00603C67">
              <w:rPr>
                <w:rFonts w:ascii="宋体" w:hAnsi="宋体" w:hint="eastAsia"/>
                <w:szCs w:val="22"/>
                <w:u w:val="single"/>
              </w:rPr>
              <w:t>公司给员工发放手套、口罩、</w:t>
            </w:r>
            <w:r>
              <w:rPr>
                <w:rFonts w:ascii="宋体" w:hAnsi="宋体" w:hint="eastAsia"/>
                <w:szCs w:val="22"/>
                <w:u w:val="single"/>
              </w:rPr>
              <w:t>护目镜、</w:t>
            </w:r>
            <w:r w:rsidRPr="00603C67">
              <w:rPr>
                <w:rFonts w:ascii="宋体" w:hAnsi="宋体" w:hint="eastAsia"/>
                <w:szCs w:val="22"/>
                <w:u w:val="single"/>
              </w:rPr>
              <w:t>工作服等劳保用品，现场电线布线合理，漏电保护器状态良好。</w:t>
            </w:r>
          </w:p>
          <w:p w:rsidR="00561030" w:rsidRPr="00603C67" w:rsidRDefault="00561030" w:rsidP="00561030">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561030" w:rsidRPr="00603C67" w:rsidRDefault="00561030" w:rsidP="00561030">
            <w:pPr>
              <w:spacing w:line="240" w:lineRule="exact"/>
              <w:ind w:firstLine="421"/>
              <w:rPr>
                <w:rFonts w:ascii="宋体" w:hAnsi="宋体"/>
                <w:szCs w:val="22"/>
                <w:u w:val="single"/>
              </w:rPr>
            </w:pPr>
            <w:r w:rsidRPr="00603C67">
              <w:rPr>
                <w:rFonts w:ascii="宋体" w:hAnsi="宋体" w:hint="eastAsia"/>
                <w:szCs w:val="22"/>
                <w:u w:val="single"/>
              </w:rPr>
              <w:t>4</w:t>
            </w:r>
            <w:r>
              <w:rPr>
                <w:rFonts w:ascii="宋体" w:hAnsi="宋体" w:hint="eastAsia"/>
                <w:szCs w:val="22"/>
                <w:u w:val="single"/>
              </w:rPr>
              <w:t>、为</w:t>
            </w:r>
            <w:r w:rsidRPr="00603C67">
              <w:rPr>
                <w:rFonts w:ascii="宋体" w:hAnsi="宋体" w:hint="eastAsia"/>
                <w:szCs w:val="22"/>
                <w:u w:val="single"/>
              </w:rPr>
              <w:t>职业健康安全管理体系运行提供了财务支持。</w:t>
            </w:r>
          </w:p>
          <w:p w:rsidR="00561030" w:rsidRDefault="00561030" w:rsidP="00561030">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561030" w:rsidRDefault="00561030" w:rsidP="00561030">
            <w:pPr>
              <w:spacing w:line="240" w:lineRule="exact"/>
              <w:ind w:firstLineChars="200" w:firstLine="420"/>
              <w:rPr>
                <w:b/>
                <w:color w:val="000000" w:themeColor="text1"/>
                <w:sz w:val="20"/>
                <w:szCs w:val="20"/>
              </w:rPr>
            </w:pPr>
            <w:r>
              <w:rPr>
                <w:rFonts w:ascii="宋体" w:hAnsi="宋体" w:hint="eastAsia"/>
                <w:szCs w:val="22"/>
                <w:u w:val="single"/>
              </w:rPr>
              <w:t>6、设备运转部位有防护罩和急停装置。</w:t>
            </w:r>
          </w:p>
        </w:tc>
      </w:tr>
      <w:tr w:rsidR="00E8547B" w:rsidTr="00931575">
        <w:trPr>
          <w:cantSplit/>
          <w:trHeight w:val="1403"/>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93157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8547B" w:rsidRPr="004E25C3" w:rsidRDefault="00E8547B" w:rsidP="00931575">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w:t>
            </w:r>
            <w:r w:rsidR="00812A63">
              <w:rPr>
                <w:rFonts w:asciiTheme="minorEastAsia" w:eastAsiaTheme="minorEastAsia" w:hAnsiTheme="minorEastAsia" w:hint="eastAsia"/>
                <w:szCs w:val="22"/>
                <w:u w:val="single"/>
              </w:rPr>
              <w:t>触电、</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E8547B" w:rsidRDefault="00E8547B" w:rsidP="00931575">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w:t>
            </w:r>
            <w:r>
              <w:rPr>
                <w:rFonts w:asciiTheme="minorEastAsia" w:eastAsiaTheme="minorEastAsia" w:hAnsiTheme="minorEastAsia" w:hint="eastAsia"/>
                <w:szCs w:val="22"/>
                <w:u w:val="single"/>
              </w:rPr>
              <w:t>车间、仓库、</w:t>
            </w:r>
            <w:r w:rsidRPr="004E25C3">
              <w:rPr>
                <w:rFonts w:asciiTheme="minorEastAsia" w:eastAsiaTheme="minorEastAsia" w:hAnsiTheme="minorEastAsia" w:hint="eastAsia"/>
                <w:szCs w:val="22"/>
                <w:u w:val="single"/>
              </w:rPr>
              <w:t>办公场所内均配备了灭火器等消防设施。</w:t>
            </w:r>
          </w:p>
          <w:p w:rsidR="00E8547B" w:rsidRDefault="00E8547B" w:rsidP="00917499">
            <w:pPr>
              <w:spacing w:line="240" w:lineRule="exact"/>
              <w:rPr>
                <w:b/>
                <w:color w:val="000000" w:themeColor="text1"/>
                <w:spacing w:val="-4"/>
                <w:sz w:val="20"/>
                <w:szCs w:val="20"/>
              </w:rPr>
            </w:pPr>
            <w:r w:rsidRPr="004E1D3C">
              <w:rPr>
                <w:rFonts w:asciiTheme="minorEastAsia" w:eastAsiaTheme="minorEastAsia" w:hAnsiTheme="minorEastAsia" w:hint="eastAsia"/>
                <w:szCs w:val="22"/>
                <w:u w:val="single"/>
              </w:rPr>
              <w:t>201</w:t>
            </w:r>
            <w:r>
              <w:rPr>
                <w:rFonts w:asciiTheme="minorEastAsia" w:eastAsiaTheme="minorEastAsia" w:hAnsiTheme="minorEastAsia" w:hint="eastAsia"/>
                <w:szCs w:val="22"/>
                <w:u w:val="single"/>
              </w:rPr>
              <w:t>9</w:t>
            </w:r>
            <w:r w:rsidRPr="004E1D3C">
              <w:rPr>
                <w:rFonts w:asciiTheme="minorEastAsia" w:eastAsiaTheme="minorEastAsia" w:hAnsiTheme="minorEastAsia" w:hint="eastAsia"/>
                <w:szCs w:val="22"/>
                <w:u w:val="single"/>
              </w:rPr>
              <w:t>.</w:t>
            </w:r>
            <w:r w:rsidR="00917499">
              <w:rPr>
                <w:rFonts w:asciiTheme="minorEastAsia" w:eastAsiaTheme="minorEastAsia" w:hAnsiTheme="minorEastAsia" w:hint="eastAsia"/>
                <w:szCs w:val="22"/>
                <w:u w:val="single"/>
              </w:rPr>
              <w:t>7</w:t>
            </w:r>
            <w:r w:rsidRPr="004E1D3C">
              <w:rPr>
                <w:rFonts w:asciiTheme="minorEastAsia" w:eastAsiaTheme="minorEastAsia" w:hAnsiTheme="minorEastAsia" w:hint="eastAsia"/>
                <w:szCs w:val="22"/>
                <w:u w:val="single"/>
              </w:rPr>
              <w:t>.</w:t>
            </w:r>
            <w:r w:rsidR="00917499">
              <w:rPr>
                <w:rFonts w:asciiTheme="minorEastAsia" w:eastAsiaTheme="minorEastAsia" w:hAnsiTheme="minorEastAsia" w:hint="eastAsia"/>
                <w:szCs w:val="22"/>
                <w:u w:val="single"/>
              </w:rPr>
              <w:t>29</w:t>
            </w:r>
            <w:r w:rsidRPr="004E1D3C">
              <w:rPr>
                <w:rFonts w:asciiTheme="minorEastAsia" w:eastAsiaTheme="minorEastAsia" w:hAnsiTheme="minorEastAsia" w:hint="eastAsia"/>
                <w:szCs w:val="22"/>
                <w:u w:val="single"/>
              </w:rPr>
              <w:t>日进行了</w:t>
            </w:r>
            <w:r w:rsidR="00917499">
              <w:rPr>
                <w:rFonts w:asciiTheme="minorEastAsia" w:eastAsiaTheme="minorEastAsia" w:hAnsiTheme="minorEastAsia" w:hint="eastAsia"/>
                <w:szCs w:val="22"/>
                <w:u w:val="single"/>
              </w:rPr>
              <w:t>触电</w:t>
            </w:r>
            <w:r w:rsidRPr="004E1D3C">
              <w:rPr>
                <w:rFonts w:asciiTheme="minorEastAsia" w:eastAsiaTheme="minorEastAsia" w:hAnsiTheme="minorEastAsia" w:hint="eastAsia"/>
                <w:szCs w:val="22"/>
                <w:u w:val="single"/>
              </w:rPr>
              <w:t>应急预案演练，演练后对应急预案的可操作性和充分性进行</w:t>
            </w:r>
            <w:r>
              <w:rPr>
                <w:rFonts w:asciiTheme="minorEastAsia" w:eastAsiaTheme="minorEastAsia" w:hAnsiTheme="minorEastAsia" w:hint="eastAsia"/>
                <w:szCs w:val="22"/>
                <w:u w:val="single"/>
              </w:rPr>
              <w:t>了</w:t>
            </w:r>
            <w:r w:rsidRPr="004E1D3C">
              <w:rPr>
                <w:rFonts w:asciiTheme="minorEastAsia" w:eastAsiaTheme="minorEastAsia" w:hAnsiTheme="minorEastAsia" w:hint="eastAsia"/>
                <w:szCs w:val="22"/>
                <w:u w:val="single"/>
              </w:rPr>
              <w:t>评价</w:t>
            </w:r>
            <w:r>
              <w:rPr>
                <w:rFonts w:asciiTheme="minorEastAsia" w:eastAsiaTheme="minorEastAsia" w:hAnsiTheme="minorEastAsia" w:hint="eastAsia"/>
                <w:szCs w:val="22"/>
                <w:u w:val="single"/>
              </w:rPr>
              <w:t>。</w:t>
            </w:r>
          </w:p>
        </w:tc>
      </w:tr>
      <w:tr w:rsidR="00E8547B" w:rsidTr="00931575">
        <w:trPr>
          <w:cantSplit/>
          <w:trHeight w:val="961"/>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E8547B" w:rsidRDefault="00E8547B" w:rsidP="00931575">
            <w:pPr>
              <w:spacing w:line="240" w:lineRule="exact"/>
              <w:rPr>
                <w:b/>
                <w:color w:val="000000" w:themeColor="text1"/>
                <w:sz w:val="20"/>
                <w:szCs w:val="20"/>
              </w:rPr>
            </w:pPr>
          </w:p>
          <w:p w:rsidR="00E8547B" w:rsidRDefault="00812A63" w:rsidP="00812A63">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租赁的叉车</w:t>
            </w:r>
            <w:r w:rsidR="00E8547B">
              <w:rPr>
                <w:rFonts w:asciiTheme="minorEastAsia" w:eastAsiaTheme="minorEastAsia" w:hAnsiTheme="minorEastAsia" w:hint="eastAsia"/>
                <w:szCs w:val="22"/>
                <w:u w:val="single"/>
              </w:rPr>
              <w:t>年检合格</w:t>
            </w:r>
            <w:r w:rsidR="00E8547B" w:rsidRPr="00DD4441">
              <w:rPr>
                <w:rFonts w:asciiTheme="minorEastAsia" w:eastAsiaTheme="minorEastAsia" w:hAnsiTheme="minorEastAsia" w:hint="eastAsia"/>
                <w:szCs w:val="22"/>
                <w:u w:val="single"/>
              </w:rPr>
              <w:t>。</w:t>
            </w:r>
          </w:p>
        </w:tc>
      </w:tr>
      <w:tr w:rsidR="00E8547B" w:rsidTr="00931575">
        <w:trPr>
          <w:cantSplit/>
          <w:trHeight w:val="1277"/>
          <w:jc w:val="center"/>
        </w:trPr>
        <w:tc>
          <w:tcPr>
            <w:tcW w:w="720" w:type="dxa"/>
            <w:vMerge/>
            <w:vAlign w:val="center"/>
          </w:tcPr>
          <w:p w:rsidR="00E8547B" w:rsidRDefault="00E8547B" w:rsidP="00931575">
            <w:pPr>
              <w:spacing w:line="240" w:lineRule="exact"/>
              <w:jc w:val="center"/>
              <w:rPr>
                <w:b/>
                <w:color w:val="000000" w:themeColor="text1"/>
                <w:szCs w:val="21"/>
              </w:rPr>
            </w:pPr>
          </w:p>
        </w:tc>
        <w:tc>
          <w:tcPr>
            <w:tcW w:w="9198" w:type="dxa"/>
          </w:tcPr>
          <w:p w:rsidR="00E8547B" w:rsidRDefault="00E8547B" w:rsidP="00931575">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E8547B" w:rsidRPr="00DD4441" w:rsidRDefault="00871782" w:rsidP="00931575">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酒精没有单独存放，</w:t>
            </w:r>
            <w:r w:rsidR="00E8547B" w:rsidRPr="00914FE0">
              <w:rPr>
                <w:rFonts w:asciiTheme="minorEastAsia" w:eastAsiaTheme="minorEastAsia" w:hAnsiTheme="minorEastAsia" w:hint="eastAsia"/>
                <w:szCs w:val="22"/>
                <w:u w:val="single"/>
              </w:rPr>
              <w:t>无</w:t>
            </w:r>
            <w:r>
              <w:rPr>
                <w:rFonts w:asciiTheme="minorEastAsia" w:eastAsiaTheme="minorEastAsia" w:hAnsiTheme="minorEastAsia" w:hint="eastAsia"/>
                <w:szCs w:val="22"/>
                <w:u w:val="single"/>
              </w:rPr>
              <w:t>MSDS，不符合要求，开具了不符合报告</w:t>
            </w:r>
            <w:r w:rsidR="00E8547B" w:rsidRPr="00914FE0">
              <w:rPr>
                <w:rFonts w:asciiTheme="minorEastAsia" w:eastAsiaTheme="minorEastAsia" w:hAnsiTheme="minorEastAsia" w:hint="eastAsia"/>
                <w:szCs w:val="22"/>
                <w:u w:val="single"/>
              </w:rPr>
              <w:t>。</w:t>
            </w:r>
          </w:p>
        </w:tc>
      </w:tr>
      <w:tr w:rsidR="00E8547B" w:rsidTr="00931575">
        <w:trPr>
          <w:cantSplit/>
          <w:trHeight w:val="1415"/>
          <w:jc w:val="center"/>
        </w:trPr>
        <w:tc>
          <w:tcPr>
            <w:tcW w:w="720" w:type="dxa"/>
            <w:vMerge w:val="restart"/>
            <w:textDirection w:val="tbRlV"/>
            <w:vAlign w:val="center"/>
          </w:tcPr>
          <w:p w:rsidR="00E8547B" w:rsidRDefault="00E8547B" w:rsidP="0093157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8547B" w:rsidRDefault="00E8547B" w:rsidP="00931575">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E8547B" w:rsidRPr="000F7C8B" w:rsidRDefault="001536CA" w:rsidP="001536CA">
            <w:pPr>
              <w:spacing w:line="240" w:lineRule="exact"/>
              <w:ind w:firstLineChars="200" w:firstLine="420"/>
              <w:rPr>
                <w:b/>
                <w:color w:val="000000" w:themeColor="text1"/>
                <w:sz w:val="20"/>
                <w:szCs w:val="20"/>
                <w:u w:val="single"/>
              </w:rPr>
            </w:pPr>
            <w:r>
              <w:rPr>
                <w:rFonts w:ascii="Arial" w:hAnsi="Arial" w:cs="Arial" w:hint="eastAsia"/>
                <w:szCs w:val="21"/>
                <w:u w:val="single"/>
              </w:rPr>
              <w:t>2019.10.20</w:t>
            </w:r>
            <w:r>
              <w:rPr>
                <w:rFonts w:ascii="Arial" w:hAnsi="Arial" w:cs="Arial" w:hint="eastAsia"/>
                <w:szCs w:val="21"/>
                <w:u w:val="single"/>
              </w:rPr>
              <w:t>日</w:t>
            </w:r>
            <w:r w:rsidR="00E8547B">
              <w:rPr>
                <w:rFonts w:ascii="Arial" w:hAnsi="Arial" w:cs="Arial" w:hint="eastAsia"/>
                <w:szCs w:val="21"/>
                <w:u w:val="single"/>
              </w:rPr>
              <w:t>进行</w:t>
            </w:r>
            <w:r w:rsidR="00925517">
              <w:rPr>
                <w:rFonts w:ascii="Arial" w:hAnsi="Arial" w:cs="Arial" w:hint="eastAsia"/>
                <w:szCs w:val="21"/>
                <w:u w:val="single"/>
              </w:rPr>
              <w:t>职业健康安全</w:t>
            </w:r>
            <w:r w:rsidR="00E8547B">
              <w:rPr>
                <w:rFonts w:ascii="Arial" w:hAnsi="Arial" w:cs="Arial" w:hint="eastAsia"/>
                <w:szCs w:val="21"/>
                <w:u w:val="single"/>
              </w:rPr>
              <w:t>目标完成情况的检查</w:t>
            </w:r>
            <w:r>
              <w:rPr>
                <w:rFonts w:ascii="Arial" w:hAnsi="Arial" w:cs="Arial" w:hint="eastAsia"/>
                <w:szCs w:val="21"/>
                <w:u w:val="single"/>
              </w:rPr>
              <w:t>，已完成</w:t>
            </w:r>
            <w:r w:rsidR="00E8547B" w:rsidRPr="000F7C8B">
              <w:rPr>
                <w:rFonts w:asciiTheme="minorEastAsia" w:eastAsiaTheme="minorEastAsia" w:hAnsiTheme="minorEastAsia" w:hint="eastAsia"/>
                <w:szCs w:val="22"/>
                <w:u w:val="single"/>
              </w:rPr>
              <w:t>。</w:t>
            </w:r>
          </w:p>
        </w:tc>
      </w:tr>
      <w:tr w:rsidR="00E8547B" w:rsidTr="00931575">
        <w:trPr>
          <w:cantSplit/>
          <w:trHeight w:val="1415"/>
          <w:jc w:val="center"/>
        </w:trPr>
        <w:tc>
          <w:tcPr>
            <w:tcW w:w="720" w:type="dxa"/>
            <w:vMerge/>
            <w:textDirection w:val="tbRlV"/>
            <w:vAlign w:val="center"/>
          </w:tcPr>
          <w:p w:rsidR="00E8547B" w:rsidRDefault="00E8547B" w:rsidP="00931575">
            <w:pPr>
              <w:spacing w:line="240" w:lineRule="exact"/>
              <w:ind w:left="113" w:right="113"/>
              <w:jc w:val="center"/>
              <w:rPr>
                <w:b/>
                <w:color w:val="000000" w:themeColor="text1"/>
                <w:szCs w:val="21"/>
              </w:rPr>
            </w:pPr>
          </w:p>
        </w:tc>
        <w:tc>
          <w:tcPr>
            <w:tcW w:w="9198" w:type="dxa"/>
          </w:tcPr>
          <w:p w:rsidR="00E8547B" w:rsidRDefault="00E8547B" w:rsidP="0093157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8547B" w:rsidRDefault="00E8547B" w:rsidP="00931575">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 xml:space="preserve"> </w:t>
            </w:r>
          </w:p>
        </w:tc>
      </w:tr>
      <w:tr w:rsidR="00E8547B" w:rsidTr="00931575">
        <w:trPr>
          <w:cantSplit/>
          <w:trHeight w:val="2117"/>
          <w:jc w:val="center"/>
        </w:trPr>
        <w:tc>
          <w:tcPr>
            <w:tcW w:w="720" w:type="dxa"/>
            <w:vMerge/>
            <w:textDirection w:val="tbRlV"/>
            <w:vAlign w:val="center"/>
          </w:tcPr>
          <w:p w:rsidR="00E8547B" w:rsidRDefault="00E8547B" w:rsidP="00931575">
            <w:pPr>
              <w:spacing w:line="240" w:lineRule="exact"/>
              <w:ind w:left="201" w:right="113" w:hangingChars="100" w:hanging="201"/>
              <w:jc w:val="center"/>
              <w:rPr>
                <w:b/>
                <w:color w:val="000000" w:themeColor="text1"/>
                <w:sz w:val="20"/>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8547B" w:rsidRPr="00AD1A8E" w:rsidRDefault="00E8547B" w:rsidP="00931575">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E8547B" w:rsidRPr="00AD1A8E" w:rsidRDefault="00E8547B" w:rsidP="00931575">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每年一次，本次2019.</w:t>
            </w:r>
            <w:r w:rsidR="00DF3712">
              <w:rPr>
                <w:rFonts w:asciiTheme="minorEastAsia" w:eastAsiaTheme="minorEastAsia" w:hAnsiTheme="minorEastAsia" w:hint="eastAsia"/>
                <w:szCs w:val="22"/>
                <w:u w:val="single"/>
              </w:rPr>
              <w:t>9</w:t>
            </w:r>
            <w:r w:rsidRPr="0067101C">
              <w:rPr>
                <w:rFonts w:asciiTheme="minorEastAsia" w:eastAsiaTheme="minorEastAsia" w:hAnsiTheme="minorEastAsia" w:hint="eastAsia"/>
                <w:szCs w:val="22"/>
                <w:u w:val="single"/>
              </w:rPr>
              <w:t>.</w:t>
            </w:r>
            <w:r w:rsidR="00DF3712">
              <w:rPr>
                <w:rFonts w:asciiTheme="minorEastAsia" w:eastAsiaTheme="minorEastAsia" w:hAnsiTheme="minorEastAsia" w:hint="eastAsia"/>
                <w:szCs w:val="22"/>
                <w:u w:val="single"/>
              </w:rPr>
              <w:t>9</w:t>
            </w:r>
            <w:r>
              <w:rPr>
                <w:rFonts w:asciiTheme="minorEastAsia" w:eastAsiaTheme="minorEastAsia" w:hAnsiTheme="minorEastAsia" w:hint="eastAsia"/>
                <w:szCs w:val="22"/>
                <w:u w:val="single"/>
              </w:rPr>
              <w:t>-</w:t>
            </w:r>
            <w:r w:rsidR="00DF3712">
              <w:rPr>
                <w:rFonts w:asciiTheme="minorEastAsia" w:eastAsiaTheme="minorEastAsia" w:hAnsiTheme="minorEastAsia" w:hint="eastAsia"/>
                <w:szCs w:val="22"/>
                <w:u w:val="single"/>
              </w:rPr>
              <w:t>9</w:t>
            </w:r>
            <w:r>
              <w:rPr>
                <w:rFonts w:asciiTheme="minorEastAsia" w:eastAsiaTheme="minorEastAsia" w:hAnsiTheme="minorEastAsia" w:hint="eastAsia"/>
                <w:szCs w:val="22"/>
                <w:u w:val="single"/>
              </w:rPr>
              <w:t>.</w:t>
            </w:r>
            <w:r w:rsidR="00DF3712">
              <w:rPr>
                <w:rFonts w:asciiTheme="minorEastAsia" w:eastAsiaTheme="minorEastAsia" w:hAnsiTheme="minorEastAsia" w:hint="eastAsia"/>
                <w:szCs w:val="22"/>
                <w:u w:val="single"/>
              </w:rPr>
              <w:t>10</w:t>
            </w:r>
            <w:r w:rsidRPr="0067101C">
              <w:rPr>
                <w:rFonts w:asciiTheme="minorEastAsia" w:eastAsiaTheme="minorEastAsia" w:hAnsiTheme="minorEastAsia" w:hint="eastAsia"/>
                <w:szCs w:val="22"/>
                <w:u w:val="single"/>
              </w:rPr>
              <w:t>日内审。</w:t>
            </w:r>
          </w:p>
          <w:p w:rsidR="00E8547B" w:rsidRPr="00AD1A8E" w:rsidRDefault="00E8547B" w:rsidP="00931575">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E8547B" w:rsidRPr="0067101C" w:rsidRDefault="00E8547B" w:rsidP="00931575">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E8547B" w:rsidRPr="00AD1A8E" w:rsidRDefault="00E8547B" w:rsidP="00931575">
            <w:pPr>
              <w:spacing w:line="240" w:lineRule="exact"/>
              <w:rPr>
                <w:b/>
                <w:color w:val="000000" w:themeColor="text1"/>
                <w:sz w:val="20"/>
                <w:szCs w:val="20"/>
              </w:rPr>
            </w:pPr>
            <w:r w:rsidRPr="00AD1A8E">
              <w:rPr>
                <w:rFonts w:hint="eastAsia"/>
                <w:b/>
                <w:color w:val="000000" w:themeColor="text1"/>
                <w:sz w:val="20"/>
                <w:szCs w:val="20"/>
              </w:rPr>
              <w:t>了解内审结论是什么？</w:t>
            </w:r>
          </w:p>
          <w:p w:rsidR="00E8547B" w:rsidRDefault="00E8547B" w:rsidP="00931575">
            <w:pPr>
              <w:spacing w:line="240" w:lineRule="exact"/>
              <w:ind w:firstLineChars="100" w:firstLine="210"/>
              <w:rPr>
                <w:b/>
                <w:color w:val="000000" w:themeColor="text1"/>
                <w:sz w:val="20"/>
                <w:szCs w:val="20"/>
              </w:rPr>
            </w:pPr>
            <w:r>
              <w:rPr>
                <w:rFonts w:ascii="宋体" w:hAnsi="宋体" w:hint="eastAsia"/>
                <w:u w:val="single"/>
              </w:rPr>
              <w:t>公司的管理体系符合标准要求，体系运行有效</w:t>
            </w:r>
            <w:r w:rsidRPr="00F161F1">
              <w:rPr>
                <w:rFonts w:asciiTheme="minorEastAsia" w:eastAsiaTheme="minorEastAsia" w:hAnsiTheme="minorEastAsia" w:hint="eastAsia"/>
                <w:szCs w:val="22"/>
                <w:u w:val="single"/>
              </w:rPr>
              <w:t>。</w:t>
            </w:r>
          </w:p>
        </w:tc>
      </w:tr>
      <w:tr w:rsidR="00E8547B" w:rsidTr="00931575">
        <w:trPr>
          <w:cantSplit/>
          <w:trHeight w:val="1826"/>
          <w:jc w:val="center"/>
        </w:trPr>
        <w:tc>
          <w:tcPr>
            <w:tcW w:w="720" w:type="dxa"/>
            <w:vMerge/>
            <w:textDirection w:val="tbRlV"/>
            <w:vAlign w:val="center"/>
          </w:tcPr>
          <w:p w:rsidR="00E8547B" w:rsidRDefault="00E8547B" w:rsidP="00931575">
            <w:pPr>
              <w:spacing w:line="240" w:lineRule="exact"/>
              <w:ind w:left="201" w:right="113" w:hangingChars="100" w:hanging="201"/>
              <w:jc w:val="center"/>
              <w:rPr>
                <w:b/>
                <w:color w:val="000000" w:themeColor="text1"/>
                <w:sz w:val="20"/>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8547B" w:rsidRPr="00AD1A8E" w:rsidRDefault="00E8547B" w:rsidP="00931575">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E8547B" w:rsidRPr="00AD1A8E" w:rsidRDefault="00E8547B" w:rsidP="00931575">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每年一次，2019.</w:t>
            </w:r>
            <w:r>
              <w:rPr>
                <w:rFonts w:asciiTheme="minorEastAsia" w:eastAsiaTheme="minorEastAsia" w:hAnsiTheme="minorEastAsia" w:hint="eastAsia"/>
                <w:szCs w:val="22"/>
                <w:u w:val="single"/>
              </w:rPr>
              <w:t>9</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w:t>
            </w:r>
            <w:r w:rsidR="00DF3712">
              <w:rPr>
                <w:rFonts w:asciiTheme="minorEastAsia" w:eastAsiaTheme="minorEastAsia" w:hAnsiTheme="minorEastAsia" w:hint="eastAsia"/>
                <w:szCs w:val="22"/>
                <w:u w:val="single"/>
              </w:rPr>
              <w:t>9</w:t>
            </w:r>
            <w:r w:rsidRPr="0067101C">
              <w:rPr>
                <w:rFonts w:asciiTheme="minorEastAsia" w:eastAsiaTheme="minorEastAsia" w:hAnsiTheme="minorEastAsia" w:hint="eastAsia"/>
                <w:szCs w:val="22"/>
                <w:u w:val="single"/>
              </w:rPr>
              <w:t>日管理评审。</w:t>
            </w:r>
          </w:p>
          <w:p w:rsidR="00E8547B" w:rsidRPr="00AD1A8E" w:rsidRDefault="00E8547B" w:rsidP="00931575">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E8547B" w:rsidRPr="0067101C" w:rsidRDefault="00E8547B" w:rsidP="00931575">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E8547B" w:rsidRPr="00AD1A8E" w:rsidRDefault="00E8547B" w:rsidP="00931575">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E8547B" w:rsidRDefault="00E8547B" w:rsidP="00931575">
            <w:pPr>
              <w:spacing w:line="240" w:lineRule="exact"/>
              <w:rPr>
                <w:b/>
                <w:color w:val="000000" w:themeColor="text1"/>
                <w:sz w:val="20"/>
                <w:szCs w:val="20"/>
              </w:rPr>
            </w:pPr>
            <w:r>
              <w:rPr>
                <w:rFonts w:ascii="宋体" w:hAnsi="宋体" w:hint="eastAsia"/>
                <w:u w:val="single"/>
              </w:rPr>
              <w:t xml:space="preserve">　公司的管理体系是适宜的、充分的和有效的。　</w:t>
            </w:r>
          </w:p>
        </w:tc>
      </w:tr>
      <w:tr w:rsidR="00E8547B" w:rsidTr="00931575">
        <w:trPr>
          <w:cantSplit/>
          <w:trHeight w:val="1834"/>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E8547B" w:rsidRPr="002E63B0" w:rsidRDefault="00E8547B" w:rsidP="00890EAB">
            <w:pPr>
              <w:spacing w:line="360" w:lineRule="auto"/>
              <w:ind w:firstLineChars="200" w:firstLine="402"/>
              <w:rPr>
                <w:b/>
                <w:color w:val="000000" w:themeColor="text1"/>
                <w:sz w:val="20"/>
                <w:szCs w:val="20"/>
              </w:rPr>
            </w:pPr>
          </w:p>
        </w:tc>
      </w:tr>
      <w:tr w:rsidR="00E8547B" w:rsidTr="00931575">
        <w:trPr>
          <w:cantSplit/>
          <w:trHeight w:val="1546"/>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8547B" w:rsidRDefault="00E8547B" w:rsidP="00931575">
            <w:pPr>
              <w:spacing w:line="240" w:lineRule="exact"/>
              <w:rPr>
                <w:b/>
                <w:color w:val="000000" w:themeColor="text1"/>
                <w:sz w:val="20"/>
                <w:szCs w:val="20"/>
              </w:rPr>
            </w:pPr>
          </w:p>
        </w:tc>
      </w:tr>
      <w:tr w:rsidR="00E8547B" w:rsidTr="00931575">
        <w:trPr>
          <w:cantSplit/>
          <w:trHeight w:val="1399"/>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8547B" w:rsidRDefault="00E8547B" w:rsidP="00931575">
            <w:pPr>
              <w:spacing w:line="300" w:lineRule="exact"/>
              <w:rPr>
                <w:b/>
                <w:color w:val="000000" w:themeColor="text1"/>
                <w:sz w:val="20"/>
                <w:szCs w:val="20"/>
              </w:rPr>
            </w:pPr>
          </w:p>
          <w:p w:rsidR="00E8547B" w:rsidRDefault="00AC118E" w:rsidP="00931575">
            <w:pPr>
              <w:spacing w:line="240" w:lineRule="exact"/>
              <w:rPr>
                <w:b/>
                <w:color w:val="000000" w:themeColor="text1"/>
                <w:sz w:val="20"/>
                <w:szCs w:val="20"/>
              </w:rPr>
            </w:pPr>
            <w:r w:rsidRPr="00D921D1">
              <w:rPr>
                <w:rFonts w:ascii="宋体" w:hAnsi="宋体" w:cs="宋体" w:hint="eastAsia"/>
                <w:szCs w:val="21"/>
                <w:u w:val="single"/>
              </w:rPr>
              <w:t>提供关键岗位员工健康查体合格</w:t>
            </w:r>
            <w:r>
              <w:rPr>
                <w:rFonts w:ascii="宋体" w:hAnsi="宋体" w:cs="宋体" w:hint="eastAsia"/>
                <w:szCs w:val="21"/>
                <w:u w:val="single"/>
              </w:rPr>
              <w:t>报告。</w:t>
            </w:r>
          </w:p>
        </w:tc>
      </w:tr>
      <w:tr w:rsidR="00E8547B" w:rsidTr="00931575">
        <w:trPr>
          <w:cantSplit/>
          <w:trHeight w:val="1404"/>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Pr>
          <w:p w:rsidR="00E8547B" w:rsidRDefault="00E8547B" w:rsidP="0093157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8547B" w:rsidRDefault="00AC118E" w:rsidP="00931575">
            <w:pPr>
              <w:spacing w:line="240" w:lineRule="exact"/>
              <w:rPr>
                <w:b/>
                <w:color w:val="000000" w:themeColor="text1"/>
                <w:sz w:val="20"/>
                <w:szCs w:val="20"/>
              </w:rPr>
            </w:pPr>
            <w:r>
              <w:rPr>
                <w:b/>
                <w:color w:val="000000" w:themeColor="text1"/>
                <w:sz w:val="20"/>
                <w:szCs w:val="20"/>
              </w:rPr>
              <w:t>无</w:t>
            </w:r>
            <w:r>
              <w:rPr>
                <w:rFonts w:hint="eastAsia"/>
                <w:b/>
                <w:color w:val="000000" w:themeColor="text1"/>
                <w:sz w:val="20"/>
                <w:szCs w:val="20"/>
              </w:rPr>
              <w:t>。</w:t>
            </w:r>
          </w:p>
        </w:tc>
      </w:tr>
      <w:tr w:rsidR="00E8547B" w:rsidTr="00931575">
        <w:trPr>
          <w:cantSplit/>
          <w:trHeight w:val="850"/>
          <w:jc w:val="center"/>
        </w:trPr>
        <w:tc>
          <w:tcPr>
            <w:tcW w:w="720" w:type="dxa"/>
            <w:vMerge/>
            <w:tcBorders>
              <w:bottom w:val="single" w:sz="4" w:space="0" w:color="auto"/>
            </w:tcBorders>
            <w:vAlign w:val="center"/>
          </w:tcPr>
          <w:p w:rsidR="00E8547B" w:rsidRDefault="00E8547B" w:rsidP="00931575">
            <w:pPr>
              <w:spacing w:line="240" w:lineRule="exact"/>
              <w:jc w:val="center"/>
              <w:rPr>
                <w:b/>
                <w:color w:val="000000" w:themeColor="text1"/>
                <w:sz w:val="20"/>
              </w:rPr>
            </w:pPr>
          </w:p>
        </w:tc>
        <w:tc>
          <w:tcPr>
            <w:tcW w:w="9198" w:type="dxa"/>
            <w:tcBorders>
              <w:bottom w:val="single" w:sz="4" w:space="0" w:color="auto"/>
            </w:tcBorders>
          </w:tcPr>
          <w:p w:rsidR="00E8547B" w:rsidRDefault="00E8547B" w:rsidP="0093157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E8547B" w:rsidTr="00931575">
        <w:trPr>
          <w:cantSplit/>
          <w:trHeight w:val="90"/>
          <w:jc w:val="center"/>
        </w:trPr>
        <w:tc>
          <w:tcPr>
            <w:tcW w:w="720" w:type="dxa"/>
            <w:vMerge w:val="restart"/>
            <w:vAlign w:val="center"/>
          </w:tcPr>
          <w:p w:rsidR="00E8547B" w:rsidRDefault="00E8547B" w:rsidP="0093157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8547B" w:rsidRDefault="00E8547B" w:rsidP="0093157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8547B" w:rsidRDefault="00E8547B" w:rsidP="00931575">
            <w:pPr>
              <w:spacing w:line="240" w:lineRule="exact"/>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E8547B" w:rsidTr="00931575">
        <w:trPr>
          <w:cantSplit/>
          <w:trHeight w:val="589"/>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8547B" w:rsidRDefault="00E8547B" w:rsidP="0093157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8547B" w:rsidRDefault="00E8547B" w:rsidP="00931575">
            <w:pPr>
              <w:spacing w:line="240" w:lineRule="exact"/>
              <w:rPr>
                <w:b/>
                <w:color w:val="000000" w:themeColor="text1"/>
                <w:spacing w:val="-20"/>
                <w:sz w:val="20"/>
                <w:szCs w:val="20"/>
              </w:rPr>
            </w:pPr>
          </w:p>
          <w:p w:rsidR="00E8547B" w:rsidRDefault="00E8547B" w:rsidP="00931575">
            <w:pPr>
              <w:spacing w:line="240" w:lineRule="exact"/>
              <w:rPr>
                <w:b/>
                <w:color w:val="000000" w:themeColor="text1"/>
                <w:sz w:val="20"/>
                <w:szCs w:val="20"/>
              </w:rPr>
            </w:pPr>
            <w:r>
              <w:rPr>
                <w:rFonts w:hint="eastAsia"/>
                <w:bCs/>
                <w:color w:val="000000" w:themeColor="text1"/>
                <w:szCs w:val="21"/>
              </w:rPr>
              <w:t>未发生。</w:t>
            </w:r>
          </w:p>
        </w:tc>
      </w:tr>
      <w:tr w:rsidR="00E8547B" w:rsidTr="00931575">
        <w:trPr>
          <w:cantSplit/>
          <w:trHeight w:val="939"/>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8547B" w:rsidRDefault="00E8547B" w:rsidP="0093157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8547B" w:rsidRDefault="00E8547B" w:rsidP="00931575">
            <w:pPr>
              <w:spacing w:line="240" w:lineRule="exact"/>
              <w:rPr>
                <w:bCs/>
                <w:color w:val="000000" w:themeColor="text1"/>
                <w:spacing w:val="-20"/>
                <w:szCs w:val="21"/>
              </w:rPr>
            </w:pPr>
          </w:p>
          <w:p w:rsidR="00E8547B" w:rsidRDefault="00E8547B" w:rsidP="00931575">
            <w:pPr>
              <w:spacing w:line="240" w:lineRule="exact"/>
              <w:rPr>
                <w:b/>
                <w:color w:val="000000" w:themeColor="text1"/>
                <w:spacing w:val="-20"/>
                <w:sz w:val="20"/>
                <w:szCs w:val="20"/>
              </w:rPr>
            </w:pPr>
            <w:r>
              <w:rPr>
                <w:rFonts w:hint="eastAsia"/>
                <w:bCs/>
                <w:color w:val="000000" w:themeColor="text1"/>
                <w:spacing w:val="-20"/>
                <w:szCs w:val="21"/>
              </w:rPr>
              <w:t>一阶段提出的问题已整改完成。</w:t>
            </w:r>
          </w:p>
        </w:tc>
      </w:tr>
      <w:tr w:rsidR="00E8547B" w:rsidTr="00931575">
        <w:trPr>
          <w:cantSplit/>
          <w:trHeight w:val="1259"/>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8547B" w:rsidRDefault="00E8547B" w:rsidP="0093157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E8547B" w:rsidRDefault="00E8547B" w:rsidP="00931575">
            <w:pPr>
              <w:spacing w:line="240" w:lineRule="exact"/>
              <w:rPr>
                <w:b/>
                <w:color w:val="000000" w:themeColor="text1"/>
                <w:sz w:val="20"/>
                <w:szCs w:val="20"/>
              </w:rPr>
            </w:pPr>
          </w:p>
          <w:p w:rsidR="00E8547B" w:rsidRDefault="00E8547B" w:rsidP="00931575">
            <w:pPr>
              <w:spacing w:line="240" w:lineRule="exact"/>
              <w:rPr>
                <w:b/>
                <w:color w:val="000000" w:themeColor="text1"/>
                <w:sz w:val="20"/>
                <w:szCs w:val="20"/>
              </w:rPr>
            </w:pPr>
            <w:r>
              <w:rPr>
                <w:rFonts w:hint="eastAsia"/>
                <w:b/>
                <w:color w:val="000000" w:themeColor="text1"/>
                <w:sz w:val="20"/>
                <w:szCs w:val="20"/>
              </w:rPr>
              <w:t>无</w:t>
            </w:r>
          </w:p>
        </w:tc>
      </w:tr>
      <w:tr w:rsidR="00E8547B" w:rsidTr="00931575">
        <w:trPr>
          <w:cantSplit/>
          <w:trHeight w:val="980"/>
          <w:jc w:val="center"/>
        </w:trPr>
        <w:tc>
          <w:tcPr>
            <w:tcW w:w="720" w:type="dxa"/>
            <w:vMerge/>
            <w:vAlign w:val="center"/>
          </w:tcPr>
          <w:p w:rsidR="00E8547B" w:rsidRDefault="00E8547B" w:rsidP="0093157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8547B" w:rsidRDefault="00E8547B" w:rsidP="0093157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8547B" w:rsidRDefault="00E8547B" w:rsidP="00E8547B">
      <w:pPr>
        <w:spacing w:line="300" w:lineRule="exact"/>
        <w:rPr>
          <w:b/>
          <w:color w:val="000000" w:themeColor="text1"/>
          <w:sz w:val="26"/>
          <w:szCs w:val="26"/>
        </w:rPr>
      </w:pPr>
    </w:p>
    <w:p w:rsidR="00E8547B" w:rsidRDefault="00E8547B" w:rsidP="00E8547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8547B" w:rsidRDefault="00E8547B" w:rsidP="00E8547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u w:val="single"/>
        </w:rPr>
        <w:t xml:space="preserve"> 1  </w:t>
      </w:r>
      <w:r>
        <w:rPr>
          <w:rFonts w:hint="eastAsia"/>
          <w:b/>
          <w:color w:val="000000" w:themeColor="text1"/>
        </w:rPr>
        <w:t>项；其中</w:t>
      </w:r>
      <w:r w:rsidR="00AB5F6F">
        <w:rPr>
          <w:b/>
          <w:color w:val="000000" w:themeColor="text1"/>
        </w:rPr>
        <w:pict>
          <v:line id="直接连接符 1" o:spid="_x0000_s1043" style="position:absolute;left:0;text-align:left;z-index:251662336;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u w:val="single"/>
        </w:rPr>
        <w:t xml:space="preserve"> 0 </w:t>
      </w:r>
      <w:r>
        <w:rPr>
          <w:rFonts w:hint="eastAsia"/>
          <w:b/>
          <w:color w:val="000000" w:themeColor="text1"/>
        </w:rPr>
        <w:t>项，一般不符合项，观察项项分布在部门条款</w:t>
      </w:r>
      <w:r>
        <w:rPr>
          <w:rFonts w:hint="eastAsia"/>
          <w:b/>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8547B" w:rsidRDefault="00E8547B" w:rsidP="00E8547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E8547B" w:rsidRDefault="00E8547B" w:rsidP="00E8547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b/>
          <w:color w:val="000000" w:themeColor="text1"/>
        </w:rPr>
        <w:t xml:space="preserve"> </w:t>
      </w:r>
      <w:r>
        <w:rPr>
          <w:rFonts w:hint="eastAsia"/>
          <w:b/>
          <w:bCs/>
          <w:color w:val="000000" w:themeColor="text1"/>
          <w:u w:val="single"/>
        </w:rPr>
        <w:t>无</w:t>
      </w:r>
    </w:p>
    <w:p w:rsidR="00E8547B" w:rsidRDefault="00E8547B" w:rsidP="00E8547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E8547B" w:rsidTr="00931575">
        <w:tc>
          <w:tcPr>
            <w:tcW w:w="5246" w:type="dxa"/>
          </w:tcPr>
          <w:p w:rsidR="00E8547B" w:rsidRDefault="00E8547B" w:rsidP="0093157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8547B" w:rsidRDefault="00E8547B" w:rsidP="0093157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8547B" w:rsidTr="00931575">
        <w:tc>
          <w:tcPr>
            <w:tcW w:w="5246" w:type="dxa"/>
          </w:tcPr>
          <w:p w:rsidR="00E8547B" w:rsidRDefault="00E8547B" w:rsidP="0093157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8547B" w:rsidRDefault="00E8547B" w:rsidP="00931575">
            <w:pPr>
              <w:snapToGrid w:val="0"/>
              <w:spacing w:line="360" w:lineRule="auto"/>
              <w:rPr>
                <w:rFonts w:ascii="宋体" w:hAnsi="宋体"/>
                <w:b/>
                <w:color w:val="000000" w:themeColor="text1"/>
                <w:szCs w:val="21"/>
              </w:rPr>
            </w:pPr>
          </w:p>
        </w:tc>
      </w:tr>
      <w:tr w:rsidR="00E8547B" w:rsidTr="00931575">
        <w:tc>
          <w:tcPr>
            <w:tcW w:w="5246" w:type="dxa"/>
          </w:tcPr>
          <w:p w:rsidR="00E8547B" w:rsidRDefault="00E8547B" w:rsidP="0093157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8547B" w:rsidRDefault="00E8547B" w:rsidP="00931575">
            <w:pPr>
              <w:snapToGrid w:val="0"/>
              <w:spacing w:line="360" w:lineRule="auto"/>
              <w:rPr>
                <w:rFonts w:ascii="宋体" w:hAnsi="宋体"/>
                <w:b/>
                <w:color w:val="000000" w:themeColor="text1"/>
                <w:szCs w:val="21"/>
              </w:rPr>
            </w:pPr>
          </w:p>
        </w:tc>
      </w:tr>
      <w:tr w:rsidR="00E8547B" w:rsidTr="00931575">
        <w:tc>
          <w:tcPr>
            <w:tcW w:w="5246" w:type="dxa"/>
          </w:tcPr>
          <w:p w:rsidR="00E8547B" w:rsidRDefault="00E8547B" w:rsidP="0093157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8547B" w:rsidRDefault="00E8547B" w:rsidP="00931575">
            <w:pPr>
              <w:snapToGrid w:val="0"/>
              <w:spacing w:line="360" w:lineRule="auto"/>
              <w:rPr>
                <w:rFonts w:ascii="宋体" w:hAnsi="宋体"/>
                <w:b/>
                <w:color w:val="000000" w:themeColor="text1"/>
                <w:szCs w:val="21"/>
              </w:rPr>
            </w:pPr>
          </w:p>
        </w:tc>
      </w:tr>
    </w:tbl>
    <w:p w:rsidR="00E8547B" w:rsidRDefault="00E8547B" w:rsidP="00E8547B">
      <w:pPr>
        <w:snapToGrid w:val="0"/>
        <w:spacing w:line="360" w:lineRule="auto"/>
        <w:ind w:leftChars="-337" w:left="-191" w:hangingChars="271" w:hanging="517"/>
        <w:rPr>
          <w:b/>
          <w:color w:val="000000" w:themeColor="text1"/>
          <w:spacing w:val="-10"/>
          <w:szCs w:val="21"/>
        </w:rPr>
      </w:pPr>
    </w:p>
    <w:p w:rsidR="00C43828" w:rsidRDefault="00C43828" w:rsidP="00E8547B">
      <w:pPr>
        <w:snapToGrid w:val="0"/>
        <w:spacing w:line="360" w:lineRule="auto"/>
        <w:ind w:leftChars="-337" w:left="-191" w:hangingChars="271" w:hanging="517"/>
        <w:rPr>
          <w:b/>
          <w:color w:val="000000" w:themeColor="text1"/>
          <w:spacing w:val="-10"/>
          <w:szCs w:val="21"/>
        </w:rPr>
      </w:pPr>
    </w:p>
    <w:p w:rsidR="00E8547B" w:rsidRDefault="00E8547B" w:rsidP="00E8547B">
      <w:pPr>
        <w:snapToGrid w:val="0"/>
        <w:spacing w:line="360" w:lineRule="auto"/>
        <w:rPr>
          <w:b/>
          <w:color w:val="000000" w:themeColor="text1"/>
          <w:spacing w:val="-10"/>
          <w:szCs w:val="21"/>
        </w:rPr>
      </w:pPr>
    </w:p>
    <w:p w:rsidR="00E8547B" w:rsidRDefault="00E8547B" w:rsidP="00E8547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8547B" w:rsidRDefault="00E8547B" w:rsidP="00E8547B">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E8547B" w:rsidRDefault="00E8547B" w:rsidP="00E8547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8547B" w:rsidRDefault="00E8547B" w:rsidP="00E8547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8547B" w:rsidTr="00931575">
        <w:trPr>
          <w:trHeight w:val="3992"/>
        </w:trPr>
        <w:tc>
          <w:tcPr>
            <w:tcW w:w="10080" w:type="dxa"/>
          </w:tcPr>
          <w:p w:rsidR="00E8547B" w:rsidRDefault="00E8547B" w:rsidP="0093157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sidR="00757049">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8547B" w:rsidRDefault="00E8547B" w:rsidP="0093157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8547B" w:rsidRDefault="00E8547B" w:rsidP="00931575">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sidR="0069623B">
              <w:rPr>
                <w:rFonts w:hint="eastAsia"/>
                <w:b/>
                <w:color w:val="000000" w:themeColor="text1"/>
                <w:spacing w:val="-10"/>
                <w:szCs w:val="21"/>
              </w:rPr>
              <w:t>□</w:t>
            </w:r>
            <w:r>
              <w:rPr>
                <w:rFonts w:hint="eastAsia"/>
                <w:b/>
                <w:color w:val="000000" w:themeColor="text1"/>
                <w:sz w:val="22"/>
                <w:szCs w:val="22"/>
              </w:rPr>
              <w:t xml:space="preserve">EMS  </w:t>
            </w:r>
            <w:r w:rsidR="00757049">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E8547B" w:rsidRDefault="00E8547B" w:rsidP="00931575">
            <w:pPr>
              <w:spacing w:line="240" w:lineRule="exact"/>
              <w:rPr>
                <w:b/>
                <w:color w:val="000000" w:themeColor="text1"/>
                <w:sz w:val="22"/>
                <w:szCs w:val="22"/>
              </w:rPr>
            </w:pPr>
          </w:p>
          <w:p w:rsidR="00E8547B" w:rsidRDefault="00E8547B" w:rsidP="0069623B">
            <w:pPr>
              <w:spacing w:line="360" w:lineRule="auto"/>
              <w:ind w:firstLineChars="200" w:firstLine="442"/>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组织体系运行满足标准要求，既定目标能达成，向顾客提供稳定、合格产品，满足适用的法规要求，防止重大职业健康安全事故，实施措施基本有效。体系运行基本适宜、充分、有效，基本建立自我完善机制。</w:t>
            </w:r>
          </w:p>
        </w:tc>
      </w:tr>
      <w:tr w:rsidR="00E8547B" w:rsidTr="00931575">
        <w:trPr>
          <w:trHeight w:val="2820"/>
        </w:trPr>
        <w:tc>
          <w:tcPr>
            <w:tcW w:w="10080" w:type="dxa"/>
          </w:tcPr>
          <w:p w:rsidR="00E8547B" w:rsidRDefault="00E8547B" w:rsidP="00931575">
            <w:pPr>
              <w:rPr>
                <w:b/>
                <w:color w:val="000000" w:themeColor="text1"/>
              </w:rPr>
            </w:pPr>
            <w:r>
              <w:rPr>
                <w:rFonts w:hint="eastAsia"/>
                <w:b/>
                <w:color w:val="000000" w:themeColor="text1"/>
              </w:rPr>
              <w:t>2.</w:t>
            </w:r>
            <w:r>
              <w:rPr>
                <w:rFonts w:hint="eastAsia"/>
                <w:b/>
                <w:color w:val="000000" w:themeColor="text1"/>
              </w:rPr>
              <w:t>对审核范围适宜性结论</w:t>
            </w:r>
          </w:p>
          <w:p w:rsidR="00E8547B" w:rsidRDefault="0069623B" w:rsidP="00931575">
            <w:pPr>
              <w:rPr>
                <w:b/>
                <w:color w:val="000000" w:themeColor="text1"/>
              </w:rPr>
            </w:pPr>
            <w:r>
              <w:rPr>
                <w:rFonts w:ascii="MS Mincho" w:eastAsia="MS Mincho" w:hAnsi="MS Mincho" w:cs="MS Mincho" w:hint="eastAsia"/>
                <w:b/>
                <w:color w:val="000000" w:themeColor="text1"/>
                <w:spacing w:val="-10"/>
                <w:szCs w:val="21"/>
              </w:rPr>
              <w:t>☑</w:t>
            </w:r>
            <w:r w:rsidR="00E8547B">
              <w:rPr>
                <w:rFonts w:hint="eastAsia"/>
                <w:b/>
                <w:color w:val="000000" w:themeColor="text1"/>
              </w:rPr>
              <w:t>审核范围适宜，与申请范围一致</w:t>
            </w:r>
          </w:p>
          <w:p w:rsidR="00E8547B" w:rsidRDefault="0069623B" w:rsidP="00931575">
            <w:pPr>
              <w:rPr>
                <w:b/>
                <w:color w:val="000000" w:themeColor="text1"/>
              </w:rPr>
            </w:pPr>
            <w:r>
              <w:rPr>
                <w:rFonts w:hint="eastAsia"/>
                <w:b/>
                <w:color w:val="000000" w:themeColor="text1"/>
                <w:spacing w:val="-10"/>
                <w:szCs w:val="21"/>
              </w:rPr>
              <w:t>□</w:t>
            </w:r>
            <w:r w:rsidR="00E8547B">
              <w:rPr>
                <w:rFonts w:hint="eastAsia"/>
                <w:b/>
                <w:color w:val="000000" w:themeColor="text1"/>
              </w:rPr>
              <w:t>审核范围变更，</w:t>
            </w:r>
          </w:p>
          <w:p w:rsidR="00E8547B" w:rsidRDefault="00E8547B" w:rsidP="00931575">
            <w:pPr>
              <w:spacing w:line="320" w:lineRule="exact"/>
              <w:rPr>
                <w:rFonts w:ascii="宋体" w:hAnsi="宋体"/>
                <w:b/>
                <w:color w:val="000000" w:themeColor="text1"/>
                <w:u w:val="single"/>
              </w:rPr>
            </w:pPr>
            <w:r>
              <w:rPr>
                <w:rFonts w:ascii="宋体" w:hAnsi="宋体"/>
                <w:b/>
                <w:color w:val="000000" w:themeColor="text1"/>
              </w:rPr>
              <w:t>QMS:</w:t>
            </w:r>
          </w:p>
          <w:p w:rsidR="00E8547B" w:rsidRDefault="00E8547B" w:rsidP="00931575">
            <w:pPr>
              <w:spacing w:line="320" w:lineRule="exact"/>
              <w:rPr>
                <w:rFonts w:ascii="宋体" w:hAnsi="宋体"/>
                <w:b/>
                <w:color w:val="000000" w:themeColor="text1"/>
                <w:u w:val="single"/>
              </w:rPr>
            </w:pPr>
          </w:p>
          <w:p w:rsidR="00E8547B" w:rsidRDefault="00E8547B" w:rsidP="0093157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rPr>
              <w:t xml:space="preserve"> </w:t>
            </w:r>
            <w:r w:rsidR="0069623B">
              <w:rPr>
                <w:rFonts w:hint="eastAsia"/>
                <w:b/>
                <w:sz w:val="20"/>
              </w:rPr>
              <w:t xml:space="preserve"> </w:t>
            </w:r>
          </w:p>
          <w:p w:rsidR="00E8547B" w:rsidRDefault="00E8547B" w:rsidP="00931575">
            <w:pPr>
              <w:spacing w:line="320" w:lineRule="exact"/>
              <w:rPr>
                <w:rFonts w:ascii="宋体" w:hAnsi="宋体"/>
                <w:b/>
                <w:color w:val="000000" w:themeColor="text1"/>
                <w:u w:val="single"/>
                <w:lang w:val="en-GB"/>
              </w:rPr>
            </w:pPr>
          </w:p>
          <w:p w:rsidR="00E8547B" w:rsidRDefault="00E8547B" w:rsidP="00931575">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E8547B" w:rsidRDefault="00E8547B" w:rsidP="00931575">
            <w:pPr>
              <w:snapToGrid w:val="0"/>
              <w:spacing w:line="280" w:lineRule="exact"/>
              <w:rPr>
                <w:b/>
                <w:color w:val="000000" w:themeColor="text1"/>
                <w:spacing w:val="-10"/>
                <w:sz w:val="22"/>
                <w:szCs w:val="22"/>
              </w:rPr>
            </w:pPr>
          </w:p>
        </w:tc>
      </w:tr>
      <w:tr w:rsidR="00E8547B" w:rsidTr="00931575">
        <w:trPr>
          <w:trHeight w:val="3615"/>
        </w:trPr>
        <w:tc>
          <w:tcPr>
            <w:tcW w:w="10080" w:type="dxa"/>
          </w:tcPr>
          <w:p w:rsidR="00E8547B" w:rsidRDefault="00E8547B" w:rsidP="0093157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8547B" w:rsidRDefault="00E8547B" w:rsidP="0093157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8547B" w:rsidRDefault="00E8547B" w:rsidP="00931575">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sidR="0069623B">
              <w:rPr>
                <w:rFonts w:hint="eastAsia"/>
                <w:b/>
                <w:color w:val="000000" w:themeColor="text1"/>
                <w:spacing w:val="-10"/>
                <w:szCs w:val="21"/>
              </w:rPr>
              <w:t>□</w:t>
            </w:r>
            <w:r>
              <w:rPr>
                <w:rFonts w:hint="eastAsia"/>
                <w:b/>
                <w:color w:val="000000" w:themeColor="text1"/>
                <w:szCs w:val="21"/>
              </w:rPr>
              <w:t xml:space="preserve">EMS   </w:t>
            </w:r>
            <w:r w:rsidR="0069623B">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E8547B" w:rsidRDefault="00E8547B" w:rsidP="0093157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8547B" w:rsidRDefault="00E8547B" w:rsidP="0093157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8547B" w:rsidRDefault="00E8547B" w:rsidP="0093157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8547B" w:rsidRDefault="00E8547B" w:rsidP="0093157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8547B" w:rsidRDefault="00E8547B" w:rsidP="0093157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8547B" w:rsidRDefault="00E8547B" w:rsidP="0093157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8547B" w:rsidRDefault="00E8547B" w:rsidP="0093157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8547B" w:rsidTr="0093157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8547B" w:rsidRDefault="00E8547B" w:rsidP="00931575">
            <w:pPr>
              <w:spacing w:line="360" w:lineRule="auto"/>
              <w:rPr>
                <w:b/>
                <w:color w:val="000000" w:themeColor="text1"/>
              </w:rPr>
            </w:pPr>
          </w:p>
        </w:tc>
      </w:tr>
    </w:tbl>
    <w:p w:rsidR="00E8547B" w:rsidRDefault="00E8547B" w:rsidP="00E8547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 xml:space="preserve">审核基于对可获得信息的抽样过程的免责声明； </w:t>
      </w:r>
    </w:p>
    <w:p w:rsidR="00E8547B" w:rsidRDefault="00E8547B" w:rsidP="00E8547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E8547B" w:rsidRDefault="00E8547B" w:rsidP="00E8547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8547B" w:rsidRDefault="00E8547B" w:rsidP="00E8547B">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8547B" w:rsidRDefault="00E8547B" w:rsidP="00E8547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E8547B" w:rsidRDefault="00E8547B" w:rsidP="00E8547B">
      <w:pPr>
        <w:spacing w:beforeLines="50" w:before="156" w:afterLines="50" w:after="156"/>
        <w:ind w:leftChars="-405" w:left="-326" w:hangingChars="326" w:hanging="524"/>
        <w:rPr>
          <w:b/>
          <w:color w:val="000000" w:themeColor="text1"/>
          <w:sz w:val="16"/>
          <w:szCs w:val="16"/>
        </w:rPr>
      </w:pPr>
    </w:p>
    <w:p w:rsidR="00E8547B" w:rsidRDefault="00E8547B" w:rsidP="00E8547B">
      <w:pPr>
        <w:snapToGrid w:val="0"/>
        <w:rPr>
          <w:b/>
          <w:bCs/>
          <w:color w:val="000000" w:themeColor="text1"/>
          <w:szCs w:val="28"/>
          <w:u w:val="single"/>
        </w:rPr>
      </w:pPr>
    </w:p>
    <w:p w:rsidR="00E8547B" w:rsidRDefault="00E8547B" w:rsidP="0069623B">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59264" behindDoc="0" locked="0" layoutInCell="1" allowOverlap="1" wp14:anchorId="7243CD88" wp14:editId="2E30D1EB">
            <wp:simplePos x="0" y="0"/>
            <wp:positionH relativeFrom="column">
              <wp:posOffset>1554480</wp:posOffset>
            </wp:positionH>
            <wp:positionV relativeFrom="paragraph">
              <wp:posOffset>273050</wp:posOffset>
            </wp:positionV>
            <wp:extent cx="1211509" cy="586740"/>
            <wp:effectExtent l="0" t="0" r="0" b="0"/>
            <wp:wrapNone/>
            <wp:docPr id="3" name="图片 3"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1">
                      <a:biLevel thresh="75000"/>
                      <a:extLst>
                        <a:ext uri="{BEBA8EAE-BF5A-486C-A8C5-ECC9F3942E4B}">
                          <a14:imgProps xmlns:a14="http://schemas.microsoft.com/office/drawing/2010/main">
                            <a14:imgLayer r:embed="rId12">
                              <a14:imgEffect>
                                <a14:artisticPhotocopy/>
                              </a14:imgEffect>
                              <a14:imgEffect>
                                <a14:sharpenSoften amount="-57000"/>
                              </a14:imgEffect>
                              <a14:imgEffect>
                                <a14:brightnessContrast bright="30000" contrast="50000"/>
                              </a14:imgEffect>
                            </a14:imgLayer>
                          </a14:imgProps>
                        </a:ext>
                        <a:ext uri="{28A0092B-C50C-407E-A947-70E740481C1C}">
                          <a14:useLocalDpi xmlns:a14="http://schemas.microsoft.com/office/drawing/2010/main" val="0"/>
                        </a:ext>
                      </a:extLst>
                    </a:blip>
                    <a:stretch>
                      <a:fillRect/>
                    </a:stretch>
                  </pic:blipFill>
                  <pic:spPr>
                    <a:xfrm>
                      <a:off x="0" y="0"/>
                      <a:ext cx="1211509" cy="58674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E8547B" w:rsidRDefault="00E8547B" w:rsidP="00E8547B">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rFonts w:hint="eastAsia"/>
          <w:b/>
          <w:color w:val="000000" w:themeColor="text1"/>
          <w:sz w:val="26"/>
          <w:szCs w:val="26"/>
        </w:rPr>
        <w:t xml:space="preserve">      </w:t>
      </w:r>
    </w:p>
    <w:p w:rsidR="0069623B" w:rsidRDefault="0069623B" w:rsidP="0069623B">
      <w:pPr>
        <w:snapToGrid w:val="0"/>
        <w:spacing w:afterLines="50" w:after="156" w:line="360" w:lineRule="auto"/>
        <w:ind w:leftChars="-32" w:left="-12" w:hangingChars="26" w:hanging="55"/>
        <w:rPr>
          <w:b/>
          <w:color w:val="000000" w:themeColor="text1"/>
          <w:sz w:val="26"/>
          <w:szCs w:val="26"/>
        </w:rPr>
      </w:pPr>
      <w:r>
        <w:rPr>
          <w:noProof/>
        </w:rPr>
        <w:drawing>
          <wp:anchor distT="0" distB="0" distL="114300" distR="114300" simplePos="0" relativeHeight="251665408" behindDoc="0" locked="0" layoutInCell="1" allowOverlap="1" wp14:anchorId="5F668095" wp14:editId="7A5FC019">
            <wp:simplePos x="0" y="0"/>
            <wp:positionH relativeFrom="column">
              <wp:posOffset>1478280</wp:posOffset>
            </wp:positionH>
            <wp:positionV relativeFrom="paragraph">
              <wp:posOffset>194310</wp:posOffset>
            </wp:positionV>
            <wp:extent cx="1021080" cy="7302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brightnessContrast bright="-30000" contrast="82000"/>
                              </a14:imgEffect>
                            </a14:imgLayer>
                          </a14:imgProps>
                        </a:ext>
                      </a:extLst>
                    </a:blip>
                    <a:stretch>
                      <a:fillRect/>
                    </a:stretch>
                  </pic:blipFill>
                  <pic:spPr>
                    <a:xfrm>
                      <a:off x="0" y="0"/>
                      <a:ext cx="1021080" cy="730250"/>
                    </a:xfrm>
                    <a:prstGeom prst="rect">
                      <a:avLst/>
                    </a:prstGeom>
                  </pic:spPr>
                </pic:pic>
              </a:graphicData>
            </a:graphic>
            <wp14:sizeRelH relativeFrom="margin">
              <wp14:pctWidth>0</wp14:pctWidth>
            </wp14:sizeRelH>
            <wp14:sizeRelV relativeFrom="margin">
              <wp14:pctHeight>0</wp14:pctHeight>
            </wp14:sizeRelV>
          </wp:anchor>
        </w:drawing>
      </w:r>
    </w:p>
    <w:p w:rsidR="00E8547B" w:rsidRDefault="00E8547B" w:rsidP="0069623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 xml:space="preserve">     </w:t>
      </w:r>
    </w:p>
    <w:p w:rsidR="00E8547B" w:rsidRDefault="00E8547B" w:rsidP="00E8547B">
      <w:pPr>
        <w:ind w:leftChars="-137" w:left="-288" w:firstLineChars="2500" w:firstLine="5271"/>
        <w:rPr>
          <w:rFonts w:asciiTheme="minorEastAsia" w:eastAsiaTheme="minorEastAsia" w:hAnsiTheme="minorEastAsia"/>
          <w:b/>
          <w:color w:val="000000" w:themeColor="text1"/>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年 1</w:t>
      </w:r>
      <w:r w:rsidR="0069623B">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月</w:t>
      </w:r>
      <w:r w:rsidR="0069623B">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日</w:t>
      </w:r>
    </w:p>
    <w:p w:rsidR="00E8547B" w:rsidRDefault="00E8547B" w:rsidP="00E8547B">
      <w:pPr>
        <w:ind w:leftChars="-337" w:left="-1" w:hangingChars="271" w:hanging="707"/>
        <w:rPr>
          <w:rFonts w:ascii="宋体" w:hAnsi="宋体"/>
          <w:b/>
          <w:color w:val="000000" w:themeColor="text1"/>
          <w:sz w:val="26"/>
          <w:szCs w:val="26"/>
        </w:rPr>
      </w:pPr>
    </w:p>
    <w:p w:rsidR="00E8547B" w:rsidRDefault="00E8547B" w:rsidP="00E8547B">
      <w:pPr>
        <w:snapToGrid w:val="0"/>
        <w:spacing w:line="360" w:lineRule="auto"/>
        <w:ind w:firstLineChars="1560" w:firstLine="2506"/>
        <w:rPr>
          <w:b/>
          <w:color w:val="000000" w:themeColor="text1"/>
          <w:sz w:val="16"/>
          <w:szCs w:val="16"/>
        </w:rPr>
      </w:pPr>
    </w:p>
    <w:p w:rsidR="00E8547B" w:rsidRDefault="00E8547B" w:rsidP="00E8547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8547B" w:rsidRDefault="00E8547B" w:rsidP="00E8547B">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8547B" w:rsidRDefault="00E8547B" w:rsidP="00E8547B">
      <w:pPr>
        <w:spacing w:line="360" w:lineRule="auto"/>
        <w:rPr>
          <w:b/>
          <w:color w:val="000000" w:themeColor="text1"/>
          <w:szCs w:val="21"/>
        </w:rPr>
      </w:pPr>
      <w:r>
        <w:rPr>
          <w:rFonts w:hint="eastAsia"/>
          <w:b/>
          <w:bCs/>
          <w:color w:val="000000" w:themeColor="text1"/>
          <w:szCs w:val="21"/>
        </w:rPr>
        <w:t>审核中发现的</w:t>
      </w:r>
      <w:r w:rsidR="000F5C6D">
        <w:rPr>
          <w:rFonts w:hint="eastAsia"/>
          <w:b/>
          <w:color w:val="000000" w:themeColor="text1"/>
          <w:spacing w:val="-10"/>
          <w:szCs w:val="21"/>
        </w:rPr>
        <w:t>□</w:t>
      </w:r>
      <w:r>
        <w:rPr>
          <w:b/>
          <w:color w:val="000000" w:themeColor="text1"/>
          <w:szCs w:val="21"/>
        </w:rPr>
        <w:t>EMS(</w:t>
      </w:r>
      <w:r w:rsidR="000F5C6D">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8547B" w:rsidRDefault="00E8547B" w:rsidP="00E8547B">
      <w:pPr>
        <w:spacing w:line="360" w:lineRule="auto"/>
        <w:rPr>
          <w:b/>
          <w:color w:val="000000" w:themeColor="text1"/>
          <w:szCs w:val="21"/>
        </w:rPr>
      </w:pPr>
      <w:r>
        <w:rPr>
          <w:rFonts w:hint="eastAsia"/>
          <w:b/>
          <w:bCs/>
          <w:color w:val="000000" w:themeColor="text1"/>
          <w:szCs w:val="21"/>
        </w:rPr>
        <w:t>审核中发现的</w:t>
      </w:r>
      <w:r w:rsidR="000F5C6D">
        <w:rPr>
          <w:rFonts w:ascii="MS Mincho" w:eastAsia="MS Mincho" w:hAnsi="MS Mincho" w:cs="MS Mincho" w:hint="eastAsia"/>
          <w:b/>
          <w:color w:val="000000" w:themeColor="text1"/>
          <w:spacing w:val="-10"/>
          <w:szCs w:val="21"/>
        </w:rPr>
        <w:t>☑</w:t>
      </w:r>
      <w:r>
        <w:rPr>
          <w:b/>
          <w:color w:val="000000" w:themeColor="text1"/>
          <w:szCs w:val="21"/>
        </w:rPr>
        <w:t xml:space="preserve">OHSMS(  </w:t>
      </w:r>
      <w:r w:rsidR="000F5C6D">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8547B" w:rsidRDefault="00E8547B" w:rsidP="00E8547B">
      <w:pPr>
        <w:spacing w:line="360" w:lineRule="auto"/>
        <w:rPr>
          <w:b/>
          <w:color w:val="000000" w:themeColor="text1"/>
          <w:szCs w:val="21"/>
          <w:u w:val="single"/>
        </w:rPr>
      </w:pPr>
      <w:r>
        <w:rPr>
          <w:rFonts w:hint="eastAsia"/>
          <w:b/>
          <w:color w:val="000000" w:themeColor="text1"/>
          <w:szCs w:val="21"/>
        </w:rPr>
        <w:t>存在问题说明及意见：</w:t>
      </w:r>
    </w:p>
    <w:p w:rsidR="00E8547B" w:rsidRDefault="00E8547B" w:rsidP="00E8547B">
      <w:pPr>
        <w:spacing w:afterLines="50" w:after="156"/>
        <w:ind w:firstLineChars="200" w:firstLine="422"/>
        <w:rPr>
          <w:b/>
          <w:color w:val="000000" w:themeColor="text1"/>
          <w:szCs w:val="21"/>
        </w:rPr>
      </w:pPr>
    </w:p>
    <w:p w:rsidR="00E8547B" w:rsidRDefault="00E8547B" w:rsidP="00E8547B">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8547B" w:rsidRDefault="00E8547B" w:rsidP="00E8547B">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8547B" w:rsidRDefault="00E8547B" w:rsidP="00E8547B">
      <w:pPr>
        <w:spacing w:beforeLines="100" w:before="312" w:afterLines="50" w:after="156"/>
        <w:rPr>
          <w:b/>
          <w:color w:val="000000" w:themeColor="text1"/>
          <w:szCs w:val="21"/>
        </w:rPr>
      </w:pPr>
      <w:r>
        <w:rPr>
          <w:noProof/>
        </w:rPr>
        <w:drawing>
          <wp:anchor distT="0" distB="0" distL="114300" distR="114300" simplePos="0" relativeHeight="251663360" behindDoc="0" locked="0" layoutInCell="1" allowOverlap="1" wp14:anchorId="6FEFAD8F" wp14:editId="58E23E89">
            <wp:simplePos x="0" y="0"/>
            <wp:positionH relativeFrom="column">
              <wp:posOffset>708660</wp:posOffset>
            </wp:positionH>
            <wp:positionV relativeFrom="paragraph">
              <wp:posOffset>128905</wp:posOffset>
            </wp:positionV>
            <wp:extent cx="1384407" cy="670560"/>
            <wp:effectExtent l="0" t="0" r="0" b="0"/>
            <wp:wrapNone/>
            <wp:docPr id="5" name="图片 5"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姜海军"/>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35000"/>
                              </a14:imgEffect>
                            </a14:imgLayer>
                          </a14:imgProps>
                        </a:ext>
                        <a:ext uri="{28A0092B-C50C-407E-A947-70E740481C1C}">
                          <a14:useLocalDpi xmlns:a14="http://schemas.microsoft.com/office/drawing/2010/main" val="0"/>
                        </a:ext>
                      </a:extLst>
                    </a:blip>
                    <a:srcRect/>
                    <a:stretch>
                      <a:fillRect/>
                    </a:stretch>
                  </pic:blipFill>
                  <pic:spPr bwMode="auto">
                    <a:xfrm>
                      <a:off x="0" y="0"/>
                      <a:ext cx="1384407" cy="67056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2019 </w:t>
      </w:r>
      <w:r>
        <w:rPr>
          <w:rFonts w:hint="eastAsia"/>
          <w:b/>
          <w:color w:val="000000" w:themeColor="text1"/>
          <w:szCs w:val="21"/>
        </w:rPr>
        <w:t>年</w:t>
      </w:r>
      <w:r>
        <w:rPr>
          <w:b/>
          <w:color w:val="000000" w:themeColor="text1"/>
          <w:szCs w:val="21"/>
        </w:rPr>
        <w:t xml:space="preserve"> 1</w:t>
      </w:r>
      <w:r>
        <w:rPr>
          <w:rFonts w:hint="eastAsia"/>
          <w:b/>
          <w:color w:val="000000" w:themeColor="text1"/>
          <w:szCs w:val="21"/>
        </w:rPr>
        <w:t>1</w:t>
      </w:r>
      <w:r>
        <w:rPr>
          <w:b/>
          <w:color w:val="000000" w:themeColor="text1"/>
          <w:szCs w:val="21"/>
        </w:rPr>
        <w:t xml:space="preserve"> </w:t>
      </w:r>
      <w:r>
        <w:rPr>
          <w:rFonts w:hint="eastAsia"/>
          <w:b/>
          <w:color w:val="000000" w:themeColor="text1"/>
          <w:szCs w:val="21"/>
        </w:rPr>
        <w:t>月</w:t>
      </w:r>
      <w:r>
        <w:rPr>
          <w:b/>
          <w:color w:val="000000" w:themeColor="text1"/>
          <w:szCs w:val="21"/>
        </w:rPr>
        <w:t xml:space="preserve"> 1</w:t>
      </w:r>
      <w:r w:rsidR="00AE18C3">
        <w:rPr>
          <w:rFonts w:hint="eastAsia"/>
          <w:b/>
          <w:color w:val="000000" w:themeColor="text1"/>
          <w:szCs w:val="21"/>
        </w:rPr>
        <w:t>2</w:t>
      </w:r>
      <w:bookmarkStart w:id="21" w:name="_GoBack"/>
      <w:bookmarkEnd w:id="21"/>
      <w:r>
        <w:rPr>
          <w:b/>
          <w:color w:val="000000" w:themeColor="text1"/>
          <w:szCs w:val="21"/>
        </w:rPr>
        <w:t xml:space="preserve"> </w:t>
      </w:r>
      <w:r>
        <w:rPr>
          <w:rFonts w:hint="eastAsia"/>
          <w:b/>
          <w:color w:val="000000" w:themeColor="text1"/>
          <w:szCs w:val="21"/>
        </w:rPr>
        <w:t>日</w:t>
      </w:r>
    </w:p>
    <w:p w:rsidR="00E8547B" w:rsidRDefault="00E8547B" w:rsidP="00E8547B">
      <w:pPr>
        <w:spacing w:beforeLines="100" w:before="312" w:afterLines="50" w:after="156"/>
        <w:rPr>
          <w:b/>
          <w:color w:val="000000" w:themeColor="text1"/>
          <w:szCs w:val="21"/>
        </w:rPr>
      </w:pPr>
    </w:p>
    <w:p w:rsidR="00E8547B" w:rsidRDefault="00E8547B" w:rsidP="00E8547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8547B" w:rsidRDefault="00E8547B" w:rsidP="00E8547B">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8547B" w:rsidRDefault="00E8547B" w:rsidP="00E8547B">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E8547B" w:rsidRDefault="00E8547B" w:rsidP="00E8547B">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8547B" w:rsidRDefault="00E8547B" w:rsidP="00E8547B">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E8547B" w:rsidRDefault="00E8547B" w:rsidP="00E8547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E8547B" w:rsidRDefault="00E8547B" w:rsidP="00E8547B">
      <w:pPr>
        <w:snapToGrid w:val="0"/>
        <w:spacing w:line="360" w:lineRule="auto"/>
        <w:ind w:left="738" w:hangingChars="350" w:hanging="738"/>
        <w:rPr>
          <w:b/>
          <w:color w:val="000000" w:themeColor="text1"/>
          <w:szCs w:val="21"/>
          <w:u w:val="single"/>
        </w:rPr>
      </w:pPr>
    </w:p>
    <w:p w:rsidR="00E8547B" w:rsidRDefault="00E8547B" w:rsidP="00E8547B">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E8547B" w:rsidRDefault="00E8547B" w:rsidP="00E8547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E8547B" w:rsidRDefault="00E8547B" w:rsidP="00E8547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E8547B" w:rsidRDefault="00E8547B" w:rsidP="00E8547B">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8547B" w:rsidRDefault="00E8547B" w:rsidP="00E8547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E8547B" w:rsidRDefault="00E8547B" w:rsidP="00E8547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E8547B" w:rsidRDefault="00E8547B" w:rsidP="00E8547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8547B" w:rsidRDefault="00E8547B" w:rsidP="00E8547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E8547B" w:rsidRDefault="00E8547B" w:rsidP="00E8547B">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8547B" w:rsidRDefault="00E8547B" w:rsidP="00E8547B">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8547B" w:rsidRDefault="00E8547B" w:rsidP="00E8547B">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8547B" w:rsidRDefault="00E8547B" w:rsidP="00E8547B">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E8547B" w:rsidRDefault="00E8547B" w:rsidP="00E8547B">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E8547B" w:rsidRDefault="00E8547B" w:rsidP="00E8547B">
      <w:pPr>
        <w:snapToGrid w:val="0"/>
        <w:spacing w:line="300" w:lineRule="auto"/>
        <w:ind w:firstLineChars="100" w:firstLine="244"/>
        <w:jc w:val="left"/>
        <w:rPr>
          <w:b/>
          <w:bCs/>
          <w:color w:val="000000" w:themeColor="text1"/>
          <w:w w:val="115"/>
        </w:rPr>
      </w:pPr>
    </w:p>
    <w:p w:rsidR="00EC6839" w:rsidRDefault="00EC6839" w:rsidP="00EC6839">
      <w:pPr>
        <w:snapToGrid w:val="0"/>
        <w:spacing w:line="300" w:lineRule="auto"/>
        <w:ind w:firstLineChars="100" w:firstLine="244"/>
        <w:jc w:val="left"/>
        <w:rPr>
          <w:b/>
          <w:bCs/>
          <w:color w:val="000000" w:themeColor="text1"/>
          <w:w w:val="115"/>
        </w:rPr>
      </w:pPr>
    </w:p>
    <w:p w:rsidR="00EC6839" w:rsidRDefault="00EC6839">
      <w:pPr>
        <w:rPr>
          <w:rFonts w:ascii="宋体" w:hAnsi="宋体"/>
          <w:b/>
          <w:color w:val="000000" w:themeColor="text1"/>
          <w:sz w:val="26"/>
          <w:szCs w:val="26"/>
        </w:rPr>
      </w:pPr>
    </w:p>
    <w:sectPr w:rsidR="00EC6839" w:rsidSect="00EC6839">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6F" w:rsidRDefault="00AB5F6F">
      <w:r>
        <w:separator/>
      </w:r>
    </w:p>
  </w:endnote>
  <w:endnote w:type="continuationSeparator" w:id="0">
    <w:p w:rsidR="00AB5F6F" w:rsidRDefault="00AB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6F" w:rsidRDefault="00AB5F6F">
      <w:r>
        <w:separator/>
      </w:r>
    </w:p>
  </w:footnote>
  <w:footnote w:type="continuationSeparator" w:id="0">
    <w:p w:rsidR="00AB5F6F" w:rsidRDefault="00AB5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75" w:rsidRPr="00390345" w:rsidRDefault="00AB5F6F" w:rsidP="00D94EA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931575" w:rsidRPr="00532B87" w:rsidRDefault="00931575" w:rsidP="00EC683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93157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31575" w:rsidRPr="00390345">
      <w:rPr>
        <w:rStyle w:val="CharChar1"/>
        <w:rFonts w:hint="default"/>
      </w:rPr>
      <w:t>北京国标联合认证有限公司</w:t>
    </w:r>
    <w:r w:rsidR="00931575" w:rsidRPr="00390345">
      <w:rPr>
        <w:rStyle w:val="CharChar1"/>
        <w:rFonts w:hint="default"/>
      </w:rPr>
      <w:tab/>
    </w:r>
    <w:r w:rsidR="00931575" w:rsidRPr="00390345">
      <w:rPr>
        <w:rStyle w:val="CharChar1"/>
        <w:rFonts w:hint="default"/>
      </w:rPr>
      <w:tab/>
    </w:r>
    <w:r w:rsidR="00931575">
      <w:rPr>
        <w:rStyle w:val="CharChar1"/>
        <w:rFonts w:hint="default"/>
      </w:rPr>
      <w:tab/>
    </w:r>
    <w:bookmarkEnd w:id="22"/>
  </w:p>
  <w:p w:rsidR="00931575" w:rsidRPr="008E67FF" w:rsidRDefault="00931575" w:rsidP="00EC683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07D8"/>
    <w:rsid w:val="00063749"/>
    <w:rsid w:val="00094F90"/>
    <w:rsid w:val="000F5C6D"/>
    <w:rsid w:val="00147B67"/>
    <w:rsid w:val="001536CA"/>
    <w:rsid w:val="00316026"/>
    <w:rsid w:val="003A1BE9"/>
    <w:rsid w:val="003F5562"/>
    <w:rsid w:val="0048253A"/>
    <w:rsid w:val="004D3603"/>
    <w:rsid w:val="00521C1A"/>
    <w:rsid w:val="00561030"/>
    <w:rsid w:val="00585930"/>
    <w:rsid w:val="00593AEE"/>
    <w:rsid w:val="0069623B"/>
    <w:rsid w:val="00757049"/>
    <w:rsid w:val="007B3995"/>
    <w:rsid w:val="00812A63"/>
    <w:rsid w:val="00871782"/>
    <w:rsid w:val="008841E0"/>
    <w:rsid w:val="00890EAB"/>
    <w:rsid w:val="00911B53"/>
    <w:rsid w:val="00917499"/>
    <w:rsid w:val="00925517"/>
    <w:rsid w:val="00931575"/>
    <w:rsid w:val="00A94768"/>
    <w:rsid w:val="00AB5F6F"/>
    <w:rsid w:val="00AC118E"/>
    <w:rsid w:val="00AE18C3"/>
    <w:rsid w:val="00C43828"/>
    <w:rsid w:val="00C707D8"/>
    <w:rsid w:val="00CB11F1"/>
    <w:rsid w:val="00D4696A"/>
    <w:rsid w:val="00D55090"/>
    <w:rsid w:val="00D94EA6"/>
    <w:rsid w:val="00DF3712"/>
    <w:rsid w:val="00E53556"/>
    <w:rsid w:val="00E758BA"/>
    <w:rsid w:val="00E8547B"/>
    <w:rsid w:val="00E92A59"/>
    <w:rsid w:val="00EC6839"/>
    <w:rsid w:val="00F52E4B"/>
    <w:rsid w:val="00F66D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2"/>
        <o:r id="V:Rule2"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semiHidden/>
    <w:unhideWhenUsed/>
    <w:rsid w:val="00E53556"/>
    <w:pPr>
      <w:spacing w:after="120"/>
    </w:pPr>
  </w:style>
  <w:style w:type="character" w:customStyle="1" w:styleId="Char3">
    <w:name w:val="正文文本 Char"/>
    <w:basedOn w:val="a0"/>
    <w:link w:val="aa"/>
    <w:uiPriority w:val="99"/>
    <w:semiHidden/>
    <w:rsid w:val="00E5355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www.china-isc.org.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1124</Words>
  <Characters>6410</Characters>
  <Application>Microsoft Office Word</Application>
  <DocSecurity>0</DocSecurity>
  <Lines>53</Lines>
  <Paragraphs>15</Paragraphs>
  <ScaleCrop>false</ScaleCrop>
  <Company>微软中国</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92</cp:revision>
  <cp:lastPrinted>2019-05-13T03:19:00Z</cp:lastPrinted>
  <dcterms:created xsi:type="dcterms:W3CDTF">2015-06-17T14:51:00Z</dcterms:created>
  <dcterms:modified xsi:type="dcterms:W3CDTF">2019-11-11T04:40:00Z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