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highlight w:val="none"/>
              </w:rPr>
              <w:t>：</w:t>
            </w:r>
            <w:r>
              <w:rPr>
                <w:rFonts w:hint="eastAsia"/>
                <w:sz w:val="24"/>
                <w:szCs w:val="24"/>
                <w:highlight w:val="none"/>
                <w:lang w:eastAsia="zh-CN"/>
              </w:rPr>
              <w:t>杨川</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张心     </w:t>
            </w:r>
            <w:r>
              <w:rPr>
                <w:rFonts w:hint="eastAsia"/>
                <w:sz w:val="24"/>
                <w:szCs w:val="24"/>
              </w:rPr>
              <w:t>审核时间：</w:t>
            </w:r>
            <w:r>
              <w:rPr>
                <w:rFonts w:hint="eastAsia"/>
                <w:sz w:val="24"/>
                <w:szCs w:val="24"/>
                <w:lang w:eastAsia="zh-CN"/>
              </w:rPr>
              <w:t>2021年01月27日</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vAlign w:val="top"/>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抽查</w:t>
            </w:r>
            <w:r>
              <w:rPr>
                <w:rFonts w:hint="eastAsia" w:ascii="宋体" w:hAnsi="宋体" w:cs="宋体"/>
                <w:color w:val="auto"/>
                <w:szCs w:val="21"/>
              </w:rPr>
              <w:t>相关方：</w:t>
            </w:r>
            <w:r>
              <w:rPr>
                <w:rFonts w:hint="eastAsia" w:ascii="宋体" w:hAnsi="宋体" w:cs="宋体"/>
                <w:color w:val="auto"/>
                <w:szCs w:val="21"/>
                <w:lang w:val="en-US" w:eastAsia="zh-CN"/>
              </w:rPr>
              <w:t>业主</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需求和期望：服务质量符合业主要求；服务及时性；价格合理等。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员工关注的主要问题有工资、待遇、晋升机制、福利等，业主关注的主要问题是长期合作、互利共赢以及付款时间等。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公司</w:t>
            </w:r>
            <w:r>
              <w:rPr>
                <w:rFonts w:hint="eastAsia" w:ascii="宋体" w:hAnsi="宋体" w:cs="宋体"/>
                <w:color w:val="auto"/>
                <w:szCs w:val="21"/>
              </w:rPr>
              <w:t>经营地，</w:t>
            </w:r>
            <w:r>
              <w:rPr>
                <w:rFonts w:hint="eastAsia"/>
                <w:color w:val="auto"/>
                <w:lang w:eastAsia="zh-CN"/>
              </w:rPr>
              <w:t>重庆市九龙坡区石杨路25-5-1、2、3、6、7、8、9号</w:t>
            </w:r>
            <w:r>
              <w:rPr>
                <w:rFonts w:hint="eastAsia"/>
                <w:color w:val="auto"/>
              </w:rPr>
              <w:t>，临时场所</w:t>
            </w:r>
            <w:r>
              <w:rPr>
                <w:rFonts w:hint="eastAsia"/>
                <w:color w:val="auto"/>
                <w:highlight w:val="none"/>
              </w:rPr>
              <w:t>：</w:t>
            </w:r>
            <w:r>
              <w:rPr>
                <w:rFonts w:hint="eastAsia"/>
                <w:color w:val="auto"/>
                <w:highlight w:val="none"/>
                <w:lang w:eastAsia="zh-CN"/>
              </w:rPr>
              <w:t>重庆市沙坪坝区凤天大道154号。</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管理体系的认证范围为：</w:t>
            </w:r>
          </w:p>
          <w:p>
            <w:pPr>
              <w:rPr>
                <w:rFonts w:hint="eastAsia" w:eastAsia="宋体"/>
                <w:color w:val="auto"/>
                <w:szCs w:val="21"/>
                <w:lang w:eastAsia="zh-CN"/>
              </w:rPr>
            </w:pPr>
            <w:r>
              <w:rPr>
                <w:rFonts w:hint="eastAsia" w:ascii="宋体" w:hAnsi="宋体"/>
                <w:color w:val="auto"/>
                <w:szCs w:val="21"/>
              </w:rPr>
              <w:t>Q：物业管理服务</w:t>
            </w:r>
            <w:r>
              <w:rPr>
                <w:rFonts w:hint="eastAsia" w:ascii="宋体" w:hAnsi="宋体"/>
                <w:color w:val="auto"/>
                <w:szCs w:val="21"/>
                <w:lang w:eastAsia="zh-CN"/>
              </w:rPr>
              <w:t>。</w:t>
            </w:r>
          </w:p>
          <w:p>
            <w:pPr>
              <w:ind w:firstLine="420" w:firstLineChars="200"/>
              <w:rPr>
                <w:rFonts w:hint="eastAsia"/>
                <w:b w:val="0"/>
                <w:bCs/>
                <w:szCs w:val="21"/>
                <w:lang w:val="en-US" w:eastAsia="zh-CN"/>
              </w:rPr>
            </w:pPr>
            <w:r>
              <w:rPr>
                <w:rFonts w:hint="eastAsia"/>
                <w:b w:val="0"/>
                <w:bCs/>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ascii="宋体" w:hAnsi="宋体" w:eastAsia="宋体" w:cs="宋体"/>
                <w:color w:val="auto"/>
                <w:kern w:val="2"/>
                <w:sz w:val="21"/>
                <w:szCs w:val="21"/>
                <w:lang w:val="en-US" w:eastAsia="zh-CN" w:bidi="ar-SA"/>
              </w:rPr>
            </w:pPr>
            <w:r>
              <w:rPr>
                <w:rFonts w:hint="eastAsia"/>
                <w:b w:val="0"/>
                <w:bCs/>
                <w:szCs w:val="21"/>
                <w:lang w:val="en-US" w:eastAsia="zh-CN"/>
              </w:rPr>
              <w:t>组织制定有管理评审管理程序，定期进行体系评审，必要时变更过程，以确保过程持续产生公司期望的结果</w:t>
            </w:r>
            <w:r>
              <w:rPr>
                <w:rFonts w:hint="eastAsia" w:ascii="宋体" w:hAnsi="宋体" w:cs="宋体"/>
                <w:b w:val="0"/>
                <w:bCs/>
                <w:color w:val="auto"/>
                <w:szCs w:val="21"/>
              </w:rPr>
              <w:t>。</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tabs>
                <w:tab w:val="center" w:pos="3169"/>
              </w:tabs>
              <w:spacing w:line="400" w:lineRule="exact"/>
              <w:jc w:val="left"/>
              <w:rPr>
                <w:rFonts w:hint="eastAsia" w:ascii="宋体" w:hAnsi="宋体" w:eastAsia="宋体" w:cs="宋体"/>
                <w:sz w:val="21"/>
                <w:szCs w:val="21"/>
                <w:highlight w:val="none"/>
                <w:lang w:eastAsia="zh-CN" w:bidi="ar"/>
              </w:rPr>
            </w:pPr>
            <w:r>
              <w:rPr>
                <w:rFonts w:hint="eastAsia" w:ascii="宋体" w:hAnsi="宋体" w:cs="宋体"/>
                <w:sz w:val="21"/>
                <w:szCs w:val="21"/>
                <w:lang w:bidi="ar"/>
              </w:rPr>
              <w:t>总经理</w:t>
            </w:r>
            <w:r>
              <w:rPr>
                <w:rFonts w:hint="eastAsia" w:ascii="宋体" w:hAnsi="宋体" w:cs="宋体"/>
                <w:sz w:val="21"/>
                <w:szCs w:val="21"/>
                <w:highlight w:val="none"/>
                <w:lang w:bidi="ar"/>
              </w:rPr>
              <w:t>：</w:t>
            </w:r>
            <w:r>
              <w:rPr>
                <w:rFonts w:hint="eastAsia" w:ascii="宋体" w:hAnsi="宋体" w:cs="宋体"/>
                <w:sz w:val="21"/>
                <w:szCs w:val="21"/>
                <w:highlight w:val="none"/>
                <w:lang w:eastAsia="zh-CN" w:bidi="ar"/>
              </w:rPr>
              <w:t>杨川</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管代：</w:t>
            </w:r>
            <w:r>
              <w:rPr>
                <w:rFonts w:hint="eastAsia" w:ascii="宋体" w:hAnsi="宋体" w:cs="宋体"/>
                <w:sz w:val="21"/>
                <w:szCs w:val="21"/>
                <w:highlight w:val="none"/>
                <w:lang w:eastAsia="zh-CN" w:bidi="ar"/>
              </w:rPr>
              <w:t>谭巧玲</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highlight w:val="none"/>
                <w:lang w:bidi="ar"/>
              </w:rPr>
              <w:t>通过与总经理交流：总经理从以下活动</w:t>
            </w:r>
            <w:r>
              <w:rPr>
                <w:rFonts w:hint="eastAsia" w:ascii="宋体" w:hAnsi="宋体" w:cs="宋体"/>
                <w:sz w:val="21"/>
                <w:szCs w:val="21"/>
                <w:lang w:bidi="ar"/>
              </w:rPr>
              <w:t xml:space="preserve">方式对公司建立、实施质量管理体系并持续改进其有效性所做出的承诺提供证据：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2、制定和发布公司自身发展质量方针；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pStyle w:val="7"/>
              <w:spacing w:line="400" w:lineRule="exact"/>
              <w:rPr>
                <w:rFonts w:hAnsi="宋体" w:cs="宋体"/>
                <w:sz w:val="21"/>
                <w:szCs w:val="21"/>
                <w:lang w:bidi="ar"/>
              </w:rPr>
            </w:pPr>
            <w:r>
              <w:rPr>
                <w:rFonts w:hAnsi="宋体" w:cs="宋体"/>
                <w:sz w:val="21"/>
                <w:szCs w:val="21"/>
                <w:lang w:bidi="ar"/>
              </w:rPr>
              <w:t>质量</w:t>
            </w:r>
            <w:r>
              <w:rPr>
                <w:rFonts w:hint="eastAsia" w:hAnsi="宋体" w:cs="宋体"/>
                <w:sz w:val="21"/>
                <w:szCs w:val="21"/>
                <w:lang w:eastAsia="zh-CN" w:bidi="ar"/>
              </w:rPr>
              <w:t>（</w:t>
            </w:r>
            <w:r>
              <w:rPr>
                <w:rFonts w:hint="eastAsia" w:hAnsi="宋体" w:cs="宋体"/>
                <w:sz w:val="21"/>
                <w:szCs w:val="21"/>
                <w:lang w:val="en-US" w:eastAsia="zh-CN" w:bidi="ar"/>
              </w:rPr>
              <w:t>含</w:t>
            </w:r>
            <w:r>
              <w:rPr>
                <w:rFonts w:hAnsi="宋体" w:cs="宋体"/>
                <w:sz w:val="21"/>
                <w:szCs w:val="21"/>
                <w:lang w:bidi="ar"/>
              </w:rPr>
              <w:t>环境、职业健康安全</w:t>
            </w:r>
            <w:r>
              <w:rPr>
                <w:rFonts w:hint="eastAsia" w:hAnsi="宋体" w:cs="宋体"/>
                <w:sz w:val="21"/>
                <w:szCs w:val="21"/>
                <w:lang w:eastAsia="zh-CN" w:bidi="ar"/>
              </w:rPr>
              <w:t>）</w:t>
            </w:r>
            <w:r>
              <w:rPr>
                <w:rFonts w:hAnsi="宋体" w:cs="宋体"/>
                <w:sz w:val="21"/>
                <w:szCs w:val="21"/>
                <w:lang w:bidi="ar"/>
              </w:rPr>
              <w:t>方针：</w:t>
            </w:r>
          </w:p>
          <w:p>
            <w:pPr>
              <w:rPr>
                <w:rFonts w:hint="eastAsia" w:ascii="宋体" w:hAnsi="宋体"/>
                <w:sz w:val="21"/>
                <w:szCs w:val="21"/>
              </w:rPr>
            </w:pPr>
            <w:r>
              <w:rPr>
                <w:rFonts w:hint="eastAsia" w:ascii="宋体" w:hAnsi="宋体"/>
                <w:sz w:val="21"/>
                <w:szCs w:val="21"/>
              </w:rPr>
              <w:t>“</w:t>
            </w:r>
            <w:r>
              <w:rPr>
                <w:rFonts w:hint="eastAsia" w:ascii="宋体" w:hAnsi="宋体"/>
                <w:sz w:val="21"/>
                <w:szCs w:val="21"/>
                <w:lang w:eastAsia="zh-CN"/>
              </w:rPr>
              <w:t>业主至上、诚信守法，持续改进、科学管理，珍惜环境、和谐发展，节能降耗、安全第一</w:t>
            </w:r>
            <w:r>
              <w:rPr>
                <w:rFonts w:hint="eastAsia" w:ascii="宋体" w:hAnsi="宋体"/>
                <w:sz w:val="21"/>
                <w:szCs w:val="21"/>
              </w:rPr>
              <w:t xml:space="preserve">”。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w:t>
            </w:r>
            <w:r>
              <w:rPr>
                <w:rFonts w:hint="eastAsia" w:ascii="宋体" w:hAnsi="宋体" w:cs="宋体"/>
                <w:sz w:val="21"/>
                <w:szCs w:val="21"/>
                <w:lang w:val="en-US" w:eastAsia="zh-CN" w:bidi="ar"/>
              </w:rPr>
              <w:t>服务</w:t>
            </w:r>
            <w:r>
              <w:rPr>
                <w:rFonts w:hint="eastAsia" w:ascii="宋体" w:hAnsi="宋体" w:cs="宋体"/>
                <w:sz w:val="21"/>
                <w:szCs w:val="21"/>
                <w:lang w:bidi="ar"/>
              </w:rPr>
              <w:t>质量标准和</w:t>
            </w:r>
            <w:r>
              <w:rPr>
                <w:rFonts w:hint="eastAsia" w:ascii="宋体" w:hAnsi="宋体" w:cs="宋体"/>
                <w:sz w:val="21"/>
                <w:szCs w:val="21"/>
                <w:lang w:eastAsia="zh-CN" w:bidi="ar"/>
              </w:rPr>
              <w:t>业主</w:t>
            </w:r>
            <w:r>
              <w:rPr>
                <w:rFonts w:hint="eastAsia" w:ascii="宋体" w:hAnsi="宋体" w:cs="宋体"/>
                <w:sz w:val="21"/>
                <w:szCs w:val="21"/>
                <w:lang w:bidi="ar"/>
              </w:rPr>
              <w:t>要求执行，以优良的品质获得</w:t>
            </w:r>
            <w:r>
              <w:rPr>
                <w:rFonts w:hint="eastAsia" w:ascii="宋体" w:hAnsi="宋体" w:cs="宋体"/>
                <w:sz w:val="21"/>
                <w:szCs w:val="21"/>
                <w:lang w:eastAsia="zh-CN" w:bidi="ar"/>
              </w:rPr>
              <w:t>业主</w:t>
            </w:r>
            <w:r>
              <w:rPr>
                <w:rFonts w:hint="eastAsia" w:ascii="宋体" w:hAnsi="宋体" w:cs="宋体"/>
                <w:sz w:val="21"/>
                <w:szCs w:val="21"/>
                <w:lang w:bidi="ar"/>
              </w:rPr>
              <w:t>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w:t>
            </w:r>
            <w:r>
              <w:rPr>
                <w:rFonts w:hint="eastAsia" w:ascii="宋体" w:hAnsi="宋体" w:cs="宋体"/>
                <w:sz w:val="21"/>
                <w:szCs w:val="21"/>
                <w:lang w:eastAsia="zh-CN" w:bidi="ar"/>
              </w:rPr>
              <w:t>服务</w:t>
            </w:r>
            <w:r>
              <w:rPr>
                <w:rFonts w:hint="eastAsia" w:ascii="宋体" w:hAnsi="宋体" w:cs="宋体"/>
                <w:sz w:val="21"/>
                <w:szCs w:val="21"/>
                <w:lang w:bidi="ar"/>
              </w:rPr>
              <w:t>质量上获得</w:t>
            </w:r>
            <w:r>
              <w:rPr>
                <w:rFonts w:hint="eastAsia" w:ascii="宋体" w:hAnsi="宋体" w:cs="宋体"/>
                <w:sz w:val="21"/>
                <w:szCs w:val="21"/>
                <w:lang w:eastAsia="zh-CN" w:bidi="ar"/>
              </w:rPr>
              <w:t>业主</w:t>
            </w:r>
            <w:r>
              <w:rPr>
                <w:rFonts w:hint="eastAsia" w:ascii="宋体" w:hAnsi="宋体" w:cs="宋体"/>
                <w:sz w:val="21"/>
                <w:szCs w:val="21"/>
                <w:lang w:bidi="ar"/>
              </w:rPr>
              <w:t>的认可、经营上坚持诚信守法、强化安全、环保义务和责任，企业才能持续发展。</w:t>
            </w:r>
          </w:p>
          <w:p>
            <w:pPr>
              <w:spacing w:line="400" w:lineRule="exact"/>
              <w:jc w:val="left"/>
              <w:rPr>
                <w:rFonts w:hint="eastAsia" w:ascii="宋体" w:hAnsi="宋体" w:eastAsia="宋体" w:cs="宋体"/>
                <w:szCs w:val="21"/>
                <w:lang w:eastAsia="zh-CN"/>
              </w:rPr>
            </w:pPr>
            <w:r>
              <w:rPr>
                <w:rFonts w:hint="eastAsia" w:ascii="宋体" w:hAnsi="宋体" w:cs="宋体"/>
                <w:sz w:val="21"/>
                <w:szCs w:val="21"/>
                <w:lang w:bidi="ar"/>
              </w:rPr>
              <w:t>公司管理方针所体现的几个方面的内涵做出了诠释，方针与公司的总体经营理念相适应、协调，符合企业目前现状，体现了让</w:t>
            </w:r>
            <w:r>
              <w:rPr>
                <w:rFonts w:hint="eastAsia" w:ascii="宋体" w:hAnsi="宋体" w:cs="宋体"/>
                <w:sz w:val="21"/>
                <w:szCs w:val="21"/>
                <w:lang w:eastAsia="zh-CN" w:bidi="ar"/>
              </w:rPr>
              <w:t>业主</w:t>
            </w:r>
            <w:r>
              <w:rPr>
                <w:rFonts w:hint="eastAsia" w:ascii="宋体" w:hAnsi="宋体" w:cs="宋体"/>
                <w:sz w:val="21"/>
                <w:szCs w:val="21"/>
                <w:lang w:bidi="ar"/>
              </w:rPr>
              <w:t>满意、保证质量符合性、预防污染、安全健康、遵纪守法、持续改进的承诺</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管理方针对外进行了发布。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质量</w:t>
            </w:r>
            <w:r>
              <w:rPr>
                <w:rFonts w:hint="eastAsia" w:ascii="宋体" w:hAnsi="宋体" w:cs="宋体"/>
                <w:szCs w:val="21"/>
              </w:rPr>
              <w:t>管理方针的内容和管理基本符合标准和法规要求。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应对风险和机遇的措施</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w:t>
            </w:r>
          </w:p>
          <w:p>
            <w:pPr>
              <w:spacing w:line="360" w:lineRule="auto"/>
              <w:rPr>
                <w:b/>
                <w:szCs w:val="21"/>
                <w:highlight w:val="none"/>
              </w:rPr>
            </w:pPr>
          </w:p>
        </w:tc>
        <w:tc>
          <w:tcPr>
            <w:tcW w:w="960" w:type="dxa"/>
            <w:vAlign w:val="top"/>
          </w:tcPr>
          <w:p>
            <w:pPr>
              <w:jc w:val="both"/>
              <w:rPr>
                <w:b/>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004" w:type="dxa"/>
            <w:vAlign w:val="top"/>
          </w:tcPr>
          <w:p>
            <w:pPr>
              <w:spacing w:line="360" w:lineRule="auto"/>
              <w:ind w:firstLine="420" w:firstLineChars="200"/>
              <w:rPr>
                <w:rFonts w:ascii="宋体" w:hAnsi="宋体" w:cs="宋体"/>
                <w:szCs w:val="24"/>
                <w:highlight w:val="none"/>
              </w:rPr>
            </w:pPr>
            <w:r>
              <w:rPr>
                <w:rFonts w:hint="eastAsia" w:ascii="宋体" w:hAnsi="宋体" w:cs="宋体"/>
                <w:szCs w:val="24"/>
                <w:highlight w:val="none"/>
              </w:rPr>
              <w:t>公司策划并批准实施《风险和机遇分析表》，内容包括风险类型、风险因素、</w:t>
            </w:r>
            <w:r>
              <w:rPr>
                <w:rFonts w:hint="eastAsia" w:ascii="宋体" w:hAnsi="宋体" w:cs="宋体"/>
                <w:color w:val="000000"/>
                <w:szCs w:val="24"/>
                <w:highlight w:val="none"/>
              </w:rPr>
              <w:t>应对机遇及措施</w:t>
            </w:r>
            <w:r>
              <w:rPr>
                <w:rFonts w:hint="eastAsia" w:ascii="宋体" w:hAnsi="宋体" w:cs="宋体"/>
                <w:szCs w:val="24"/>
                <w:highlight w:val="none"/>
              </w:rPr>
              <w:t>、现行控制方法、涉及的场所及部门等；</w:t>
            </w:r>
          </w:p>
          <w:p>
            <w:pPr>
              <w:spacing w:line="360" w:lineRule="auto"/>
              <w:rPr>
                <w:rFonts w:ascii="宋体" w:hAnsi="宋体" w:cs="宋体"/>
                <w:szCs w:val="24"/>
                <w:highlight w:val="none"/>
              </w:rPr>
            </w:pPr>
            <w:r>
              <w:rPr>
                <w:rFonts w:hint="eastAsia" w:ascii="宋体" w:hAnsi="宋体" w:cs="宋体"/>
                <w:szCs w:val="24"/>
                <w:highlight w:val="none"/>
              </w:rPr>
              <w:t>查见《风险和机遇评估分析表》：</w:t>
            </w:r>
          </w:p>
          <w:p>
            <w:pPr>
              <w:numPr>
                <w:ilvl w:val="0"/>
                <w:numId w:val="1"/>
              </w:numPr>
              <w:spacing w:line="360" w:lineRule="auto"/>
              <w:rPr>
                <w:rFonts w:ascii="宋体" w:hAnsi="宋体" w:cs="宋体"/>
                <w:color w:val="000000"/>
                <w:szCs w:val="24"/>
                <w:highlight w:val="none"/>
              </w:rPr>
            </w:pPr>
            <w:r>
              <w:rPr>
                <w:rFonts w:hint="eastAsia" w:ascii="宋体" w:hAnsi="宋体" w:cs="宋体"/>
                <w:color w:val="000000"/>
                <w:szCs w:val="24"/>
                <w:highlight w:val="none"/>
              </w:rPr>
              <w:t>类型：外部因素；</w:t>
            </w:r>
          </w:p>
          <w:p>
            <w:pPr>
              <w:rPr>
                <w:rFonts w:ascii="宋体" w:hAnsi="宋体" w:cs="宋体"/>
                <w:color w:val="000000"/>
                <w:szCs w:val="24"/>
                <w:highlight w:val="none"/>
              </w:rPr>
            </w:pPr>
            <w:r>
              <w:rPr>
                <w:rFonts w:hint="eastAsia" w:ascii="宋体" w:hAnsi="宋体" w:cs="宋体"/>
                <w:color w:val="000000"/>
                <w:szCs w:val="24"/>
                <w:highlight w:val="none"/>
              </w:rPr>
              <w:t xml:space="preserve">   类别：</w:t>
            </w:r>
            <w:r>
              <w:rPr>
                <w:rFonts w:hint="eastAsia" w:ascii="宋体" w:hAnsi="宋体" w:cs="宋体"/>
                <w:color w:val="000000"/>
                <w:szCs w:val="24"/>
                <w:highlight w:val="none"/>
                <w:lang w:eastAsia="zh-CN"/>
              </w:rPr>
              <w:t>业主</w:t>
            </w:r>
            <w:r>
              <w:rPr>
                <w:rFonts w:hint="eastAsia" w:ascii="宋体" w:hAnsi="宋体" w:cs="宋体"/>
                <w:color w:val="000000"/>
                <w:szCs w:val="24"/>
                <w:highlight w:val="none"/>
              </w:rPr>
              <w:t>的需求</w:t>
            </w:r>
            <w:r>
              <w:rPr>
                <w:rFonts w:hint="eastAsia" w:ascii="宋体" w:hAnsi="宋体" w:cs="宋体"/>
                <w:color w:val="000000"/>
                <w:szCs w:val="24"/>
                <w:highlight w:val="none"/>
                <w:lang w:eastAsia="zh-CN"/>
              </w:rPr>
              <w:t>风险：业主</w:t>
            </w:r>
            <w:r>
              <w:rPr>
                <w:rFonts w:hint="eastAsia" w:ascii="宋体" w:hAnsi="宋体" w:cs="宋体"/>
                <w:color w:val="000000"/>
                <w:szCs w:val="24"/>
                <w:highlight w:val="none"/>
              </w:rPr>
              <w:t>对</w:t>
            </w:r>
            <w:r>
              <w:rPr>
                <w:rFonts w:hint="eastAsia" w:ascii="宋体" w:hAnsi="宋体" w:cs="宋体"/>
                <w:color w:val="000000"/>
                <w:szCs w:val="24"/>
                <w:highlight w:val="none"/>
                <w:lang w:val="en-US" w:eastAsia="zh-CN"/>
              </w:rPr>
              <w:t>服务</w:t>
            </w:r>
            <w:r>
              <w:rPr>
                <w:rFonts w:hint="eastAsia" w:ascii="宋体" w:hAnsi="宋体" w:cs="宋体"/>
                <w:color w:val="000000"/>
                <w:szCs w:val="24"/>
                <w:highlight w:val="none"/>
              </w:rPr>
              <w:t>质量标准提高，以及对</w:t>
            </w:r>
            <w:r>
              <w:rPr>
                <w:rFonts w:hint="eastAsia" w:ascii="宋体" w:hAnsi="宋体" w:cs="宋体"/>
                <w:color w:val="000000"/>
                <w:szCs w:val="24"/>
                <w:highlight w:val="none"/>
                <w:lang w:val="en-US" w:eastAsia="zh-CN"/>
              </w:rPr>
              <w:t>服务及时性</w:t>
            </w:r>
            <w:r>
              <w:rPr>
                <w:rFonts w:hint="eastAsia" w:ascii="宋体" w:hAnsi="宋体" w:cs="宋体"/>
                <w:color w:val="000000"/>
                <w:szCs w:val="24"/>
                <w:highlight w:val="none"/>
              </w:rPr>
              <w:t>的期望值提升，给公司</w:t>
            </w:r>
            <w:r>
              <w:rPr>
                <w:rFonts w:hint="eastAsia" w:ascii="宋体" w:hAnsi="宋体" w:cs="宋体"/>
                <w:color w:val="000000"/>
                <w:szCs w:val="24"/>
                <w:highlight w:val="none"/>
                <w:lang w:eastAsia="zh-CN"/>
              </w:rPr>
              <w:t>服务</w:t>
            </w:r>
            <w:r>
              <w:rPr>
                <w:rFonts w:hint="eastAsia" w:ascii="宋体" w:hAnsi="宋体" w:cs="宋体"/>
                <w:color w:val="000000"/>
                <w:szCs w:val="24"/>
                <w:highlight w:val="none"/>
              </w:rPr>
              <w:t>质量和</w:t>
            </w:r>
            <w:r>
              <w:rPr>
                <w:rFonts w:hint="eastAsia" w:ascii="宋体" w:hAnsi="宋体" w:cs="宋体"/>
                <w:color w:val="000000"/>
                <w:szCs w:val="24"/>
                <w:highlight w:val="none"/>
                <w:lang w:val="en-US" w:eastAsia="zh-CN"/>
              </w:rPr>
              <w:t>服务及时性</w:t>
            </w:r>
            <w:r>
              <w:rPr>
                <w:rFonts w:hint="eastAsia" w:ascii="宋体" w:hAnsi="宋体" w:cs="宋体"/>
                <w:color w:val="000000"/>
                <w:szCs w:val="24"/>
                <w:highlight w:val="none"/>
              </w:rPr>
              <w:t>管理提出新的要</w:t>
            </w:r>
            <w:r>
              <w:rPr>
                <w:rFonts w:hint="eastAsia" w:ascii="宋体" w:hAnsi="宋体" w:cs="宋体"/>
                <w:color w:val="000000"/>
                <w:szCs w:val="24"/>
                <w:highlight w:val="none"/>
                <w:lang w:eastAsia="zh-CN"/>
              </w:rPr>
              <w:t>求</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应对机遇及措施：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综合部</w:t>
            </w:r>
            <w:r>
              <w:rPr>
                <w:rFonts w:hint="eastAsia" w:ascii="宋体" w:hAnsi="宋体" w:cs="宋体"/>
                <w:color w:val="000000"/>
                <w:szCs w:val="24"/>
                <w:highlight w:val="none"/>
              </w:rPr>
              <w:t>加强与</w:t>
            </w:r>
            <w:r>
              <w:rPr>
                <w:rFonts w:hint="eastAsia" w:ascii="宋体" w:hAnsi="宋体" w:cs="宋体"/>
                <w:color w:val="000000"/>
                <w:szCs w:val="24"/>
                <w:highlight w:val="none"/>
                <w:lang w:eastAsia="zh-CN"/>
              </w:rPr>
              <w:t>业主</w:t>
            </w:r>
            <w:r>
              <w:rPr>
                <w:rFonts w:hint="eastAsia" w:ascii="宋体" w:hAnsi="宋体" w:cs="宋体"/>
                <w:color w:val="000000"/>
                <w:szCs w:val="24"/>
                <w:highlight w:val="none"/>
              </w:rPr>
              <w:t>进行质量标准制定的沟通，统一双方的标准</w:t>
            </w:r>
            <w:r>
              <w:rPr>
                <w:rFonts w:hint="default" w:ascii="宋体" w:hAnsi="宋体" w:cs="宋体"/>
                <w:color w:val="000000"/>
                <w:szCs w:val="24"/>
                <w:highlight w:val="none"/>
              </w:rPr>
              <w:t>和检查方法</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lang w:eastAsia="zh-CN"/>
              </w:rPr>
              <w:t>项目部</w:t>
            </w:r>
            <w:r>
              <w:rPr>
                <w:rFonts w:hint="eastAsia" w:ascii="宋体" w:hAnsi="宋体" w:cs="宋体"/>
                <w:color w:val="000000"/>
                <w:szCs w:val="24"/>
                <w:highlight w:val="none"/>
              </w:rPr>
              <w:t>门做好</w:t>
            </w:r>
            <w:r>
              <w:rPr>
                <w:rFonts w:hint="eastAsia" w:ascii="宋体" w:hAnsi="宋体" w:cs="宋体"/>
                <w:color w:val="000000"/>
                <w:szCs w:val="24"/>
                <w:highlight w:val="none"/>
                <w:lang w:eastAsia="zh-CN"/>
              </w:rPr>
              <w:t>服务</w:t>
            </w:r>
            <w:r>
              <w:rPr>
                <w:rFonts w:hint="eastAsia" w:ascii="宋体" w:hAnsi="宋体" w:cs="宋体"/>
                <w:color w:val="000000"/>
                <w:szCs w:val="24"/>
                <w:highlight w:val="none"/>
              </w:rPr>
              <w:t>计划的安排，保证</w:t>
            </w:r>
            <w:r>
              <w:rPr>
                <w:rFonts w:hint="eastAsia" w:ascii="宋体" w:hAnsi="宋体" w:cs="宋体"/>
                <w:color w:val="000000"/>
                <w:szCs w:val="24"/>
                <w:highlight w:val="none"/>
                <w:lang w:eastAsia="zh-CN"/>
              </w:rPr>
              <w:t>服务</w:t>
            </w:r>
            <w:r>
              <w:rPr>
                <w:rFonts w:hint="eastAsia" w:ascii="宋体" w:hAnsi="宋体" w:cs="宋体"/>
                <w:color w:val="000000"/>
                <w:szCs w:val="24"/>
                <w:highlight w:val="none"/>
              </w:rPr>
              <w:t>计划的执行。</w:t>
            </w:r>
          </w:p>
          <w:p>
            <w:pPr>
              <w:spacing w:line="360" w:lineRule="auto"/>
              <w:ind w:firstLine="630" w:firstLineChars="300"/>
              <w:rPr>
                <w:rFonts w:ascii="宋体" w:hAnsi="宋体" w:cs="宋体"/>
                <w:color w:val="000000"/>
                <w:szCs w:val="24"/>
                <w:highlight w:val="none"/>
              </w:rPr>
            </w:pPr>
            <w:r>
              <w:rPr>
                <w:rFonts w:hint="eastAsia" w:ascii="宋体" w:hAnsi="宋体" w:cs="宋体"/>
                <w:color w:val="000000"/>
                <w:szCs w:val="24"/>
                <w:highlight w:val="none"/>
              </w:rPr>
              <w:t>针对外部因素，还分析了市场、</w:t>
            </w:r>
            <w:r>
              <w:rPr>
                <w:rFonts w:hint="eastAsia" w:ascii="宋体" w:hAnsi="宋体" w:cs="宋体"/>
                <w:color w:val="000000"/>
                <w:szCs w:val="24"/>
                <w:highlight w:val="none"/>
                <w:lang w:eastAsia="zh-CN"/>
              </w:rPr>
              <w:t>供应商</w:t>
            </w:r>
            <w:r>
              <w:rPr>
                <w:rFonts w:hint="eastAsia" w:ascii="宋体" w:hAnsi="宋体" w:cs="宋体"/>
                <w:color w:val="000000"/>
                <w:szCs w:val="24"/>
                <w:highlight w:val="none"/>
              </w:rPr>
              <w:t>、文化、社会经济、法律法规的变化等。</w:t>
            </w:r>
          </w:p>
          <w:p>
            <w:pPr>
              <w:numPr>
                <w:ilvl w:val="0"/>
                <w:numId w:val="1"/>
              </w:numPr>
              <w:spacing w:line="360" w:lineRule="auto"/>
              <w:rPr>
                <w:rFonts w:ascii="宋体" w:hAnsi="宋体" w:cs="宋体"/>
                <w:color w:val="000000"/>
                <w:szCs w:val="24"/>
                <w:highlight w:val="none"/>
              </w:rPr>
            </w:pPr>
            <w:r>
              <w:rPr>
                <w:rFonts w:hint="eastAsia" w:ascii="宋体" w:hAnsi="宋体" w:cs="宋体"/>
                <w:color w:val="000000"/>
                <w:szCs w:val="24"/>
                <w:highlight w:val="none"/>
              </w:rPr>
              <w:t>类型：内部因素；</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应对机遇及措施：各部门应及时关注员工的心态变化，注意工作方式，创造良好的工作环境，提高员工的归属感。</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针对内部因素，还分析了财务状况、人力资源、基础设施等。</w:t>
            </w:r>
          </w:p>
          <w:p>
            <w:pPr>
              <w:spacing w:line="360" w:lineRule="auto"/>
              <w:rPr>
                <w:rFonts w:ascii="宋体" w:hAnsi="宋体" w:cs="宋体"/>
                <w:szCs w:val="21"/>
                <w:highlight w:val="none"/>
              </w:rPr>
            </w:pPr>
            <w:r>
              <w:rPr>
                <w:rFonts w:hint="eastAsia" w:ascii="宋体" w:hAnsi="宋体" w:cs="宋体"/>
                <w:color w:val="000000"/>
                <w:szCs w:val="24"/>
                <w:highlight w:val="none"/>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004" w:type="dxa"/>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查公司质量目标为：</w:t>
            </w:r>
          </w:p>
          <w:p>
            <w:pPr>
              <w:tabs>
                <w:tab w:val="center" w:pos="3169"/>
              </w:tabs>
              <w:spacing w:line="400" w:lineRule="exact"/>
              <w:jc w:val="left"/>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客户满意度≥85分</w:t>
            </w:r>
          </w:p>
          <w:p>
            <w:pPr>
              <w:rPr>
                <w:rFonts w:ascii="宋体" w:hAnsi="宋体" w:cs="宋体"/>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目标实绩一览表</w:t>
            </w:r>
            <w:r>
              <w:rPr>
                <w:rFonts w:hint="eastAsia" w:ascii="宋体" w:hAnsi="宋体" w:cs="宋体"/>
                <w:sz w:val="21"/>
                <w:szCs w:val="21"/>
                <w:highlight w:val="none"/>
              </w:rPr>
              <w:t>》</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月（统计频次：</w:t>
            </w:r>
            <w:r>
              <w:rPr>
                <w:rFonts w:hint="eastAsia" w:ascii="宋体" w:hAnsi="宋体" w:cs="宋体"/>
                <w:sz w:val="21"/>
                <w:szCs w:val="21"/>
                <w:highlight w:val="none"/>
                <w:lang w:val="en-US" w:eastAsia="zh-CN" w:bidi="ar"/>
              </w:rPr>
              <w:t>1年</w:t>
            </w:r>
            <w:r>
              <w:rPr>
                <w:rFonts w:hint="eastAsia" w:ascii="宋体" w:hAnsi="宋体" w:cs="宋体"/>
                <w:sz w:val="21"/>
                <w:szCs w:val="21"/>
                <w:highlight w:val="none"/>
                <w:lang w:bidi="ar"/>
              </w:rPr>
              <w:t>/次、统计月份为</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月）</w:t>
            </w:r>
            <w:r>
              <w:rPr>
                <w:rFonts w:hint="eastAsia" w:ascii="宋体" w:hAnsi="宋体" w:cs="宋体"/>
                <w:sz w:val="21"/>
                <w:szCs w:val="21"/>
                <w:highlight w:val="none"/>
              </w:rPr>
              <w:t>对目标进行考核，均达到目标，并将指标进行了分解。</w:t>
            </w:r>
          </w:p>
        </w:tc>
        <w:tc>
          <w:tcPr>
            <w:tcW w:w="1585" w:type="dxa"/>
          </w:tcPr>
          <w:p>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总经理对资源的配备比较重视，人力资源、设备和工作环境等可满足</w:t>
            </w:r>
            <w:r>
              <w:rPr>
                <w:rFonts w:hint="eastAsia"/>
                <w:sz w:val="20"/>
                <w:lang w:eastAsia="zh-CN"/>
              </w:rPr>
              <w:t>物业管理服务的</w:t>
            </w:r>
            <w:r>
              <w:rPr>
                <w:rFonts w:hint="eastAsia" w:ascii="宋体" w:hAnsi="宋体" w:cs="宋体"/>
                <w:sz w:val="21"/>
                <w:szCs w:val="21"/>
                <w:lang w:bidi="ar"/>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adjustRightInd w:val="0"/>
              <w:snapToGrid w:val="0"/>
              <w:jc w:val="both"/>
              <w:rPr>
                <w:rFonts w:hint="eastAsia"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eastAsia="宋体" w:cs="宋体"/>
                <w:szCs w:val="21"/>
                <w:lang w:val="en-US" w:eastAsia="zh-CN"/>
              </w:rPr>
              <w:t>Q7.1.2</w:t>
            </w: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人力资源管理程序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Cs w:val="21"/>
              </w:rPr>
              <w:t xml:space="preserve"> 现场确认，能满足规定要求。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w:t>
            </w:r>
            <w:r>
              <w:rPr>
                <w:rFonts w:hint="eastAsia" w:ascii="宋体" w:hAnsi="宋体" w:cs="宋体"/>
                <w:szCs w:val="21"/>
                <w:lang w:val="en-US" w:eastAsia="zh-CN"/>
              </w:rPr>
              <w:t>管理体系</w:t>
            </w:r>
            <w:r>
              <w:rPr>
                <w:rFonts w:hint="eastAsia" w:ascii="宋体" w:hAnsi="宋体" w:cs="宋体"/>
                <w:szCs w:val="21"/>
              </w:rPr>
              <w:t>相关的内部沟通和外部信息交流的项目、内容等。如：公布、公开质量方针和质量目标、与</w:t>
            </w:r>
            <w:r>
              <w:rPr>
                <w:rFonts w:hint="eastAsia" w:ascii="宋体" w:hAnsi="宋体" w:cs="宋体"/>
                <w:szCs w:val="21"/>
                <w:lang w:eastAsia="zh-CN"/>
              </w:rPr>
              <w:t>业主</w:t>
            </w:r>
            <w:r>
              <w:rPr>
                <w:rFonts w:hint="eastAsia" w:ascii="宋体" w:hAnsi="宋体" w:cs="宋体"/>
                <w:szCs w:val="21"/>
              </w:rPr>
              <w:t>、外部供方等相关产品和服务的沟通等。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ascii="宋体" w:hAnsi="宋体" w:eastAsia="宋体" w:cs="宋体"/>
                <w:b/>
                <w:kern w:val="2"/>
                <w:sz w:val="21"/>
                <w:szCs w:val="21"/>
                <w:lang w:val="en-US" w:eastAsia="zh-CN" w:bidi="ar-SA"/>
              </w:rPr>
            </w:pPr>
            <w:r>
              <w:rPr>
                <w:rFonts w:hint="eastAsia" w:ascii="宋体" w:hAnsi="宋体" w:cs="宋体"/>
                <w:b/>
                <w:szCs w:val="21"/>
                <w:lang w:val="en-US" w:eastAsia="zh-CN"/>
              </w:rPr>
              <w:t>Q</w:t>
            </w:r>
            <w:r>
              <w:rPr>
                <w:rFonts w:hint="eastAsia" w:ascii="宋体" w:hAnsi="宋体" w:cs="宋体"/>
                <w:b/>
                <w:szCs w:val="21"/>
              </w:rPr>
              <w:t>7.5.1</w:t>
            </w:r>
          </w:p>
        </w:tc>
        <w:tc>
          <w:tcPr>
            <w:tcW w:w="10004" w:type="dxa"/>
            <w:vAlign w:val="top"/>
          </w:tcPr>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--此外，外来文件即外部提供的文件,包括标准、与</w:t>
            </w:r>
            <w:r>
              <w:rPr>
                <w:rFonts w:hint="eastAsia" w:ascii="宋体" w:hAnsi="宋体" w:eastAsia="宋体" w:cs="宋体"/>
                <w:color w:val="000000"/>
                <w:kern w:val="0"/>
                <w:sz w:val="21"/>
                <w:szCs w:val="21"/>
                <w:lang w:val="en-US" w:eastAsia="zh-CN"/>
              </w:rPr>
              <w:t>服务</w:t>
            </w:r>
            <w:r>
              <w:rPr>
                <w:rFonts w:hint="eastAsia" w:ascii="宋体" w:hAnsi="宋体" w:eastAsia="宋体" w:cs="宋体"/>
                <w:color w:val="000000"/>
                <w:kern w:val="0"/>
                <w:sz w:val="21"/>
                <w:szCs w:val="21"/>
              </w:rPr>
              <w:t>有关的</w:t>
            </w:r>
            <w:r>
              <w:rPr>
                <w:rFonts w:hint="eastAsia" w:ascii="宋体" w:hAnsi="宋体" w:eastAsia="宋体" w:cs="宋体"/>
                <w:color w:val="000000"/>
                <w:kern w:val="0"/>
                <w:sz w:val="21"/>
                <w:szCs w:val="21"/>
                <w:lang w:val="en-US" w:eastAsia="zh-CN"/>
              </w:rPr>
              <w:t>行业</w:t>
            </w:r>
            <w:r>
              <w:rPr>
                <w:rFonts w:hint="eastAsia" w:ascii="宋体" w:hAnsi="宋体" w:eastAsia="宋体" w:cs="宋体"/>
                <w:color w:val="000000"/>
                <w:kern w:val="0"/>
                <w:sz w:val="21"/>
                <w:szCs w:val="21"/>
              </w:rPr>
              <w:t>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ascii="宋体" w:hAnsi="宋体" w:cs="宋体"/>
                <w:sz w:val="21"/>
                <w:szCs w:val="21"/>
              </w:rPr>
            </w:pPr>
            <w:r>
              <w:rPr>
                <w:rFonts w:hint="eastAsia" w:ascii="宋体" w:hAnsi="宋体" w:cs="宋体"/>
                <w:szCs w:val="21"/>
              </w:rPr>
              <w:t>如：</w:t>
            </w:r>
            <w:r>
              <w:rPr>
                <w:rFonts w:hint="eastAsia" w:ascii="宋体" w:hAnsi="宋体" w:cs="宋体"/>
                <w:sz w:val="21"/>
                <w:szCs w:val="21"/>
              </w:rPr>
              <w:t>（1）《</w:t>
            </w:r>
            <w:r>
              <w:rPr>
                <w:rFonts w:hint="eastAsia" w:ascii="宋体" w:hAnsi="宋体" w:cs="宋体"/>
                <w:sz w:val="21"/>
                <w:szCs w:val="21"/>
                <w:lang w:eastAsia="zh-CN"/>
              </w:rPr>
              <w:t>物业服务管理程序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内部审核管理程序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管理评审管理程序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应急准备和响应管理程序</w:t>
            </w:r>
            <w:r>
              <w:rPr>
                <w:rFonts w:hint="eastAsia" w:ascii="宋体" w:hAnsi="宋体" w:cs="宋体"/>
                <w:sz w:val="21"/>
                <w:szCs w:val="21"/>
              </w:rPr>
              <w:t>》</w:t>
            </w:r>
          </w:p>
          <w:p>
            <w:pPr>
              <w:tabs>
                <w:tab w:val="center" w:pos="3169"/>
              </w:tabs>
              <w:spacing w:line="400" w:lineRule="exact"/>
              <w:jc w:val="left"/>
              <w:rPr>
                <w:rFonts w:ascii="宋体" w:hAnsi="宋体" w:cs="宋体"/>
                <w:szCs w:val="21"/>
              </w:rPr>
            </w:pPr>
            <w:r>
              <w:rPr>
                <w:rFonts w:hint="eastAsia" w:ascii="宋体" w:hAnsi="宋体" w:cs="宋体"/>
                <w:sz w:val="21"/>
                <w:szCs w:val="21"/>
              </w:rPr>
              <w:t>（5）《</w:t>
            </w:r>
            <w:r>
              <w:rPr>
                <w:rFonts w:hint="eastAsia" w:ascii="宋体" w:hAnsi="宋体" w:cs="宋体"/>
                <w:sz w:val="21"/>
                <w:szCs w:val="21"/>
                <w:lang w:eastAsia="zh-CN"/>
              </w:rPr>
              <w:t>合规义务管理程序</w:t>
            </w:r>
            <w:r>
              <w:rPr>
                <w:rFonts w:hint="eastAsia" w:ascii="宋体" w:hAnsi="宋体" w:cs="宋体"/>
                <w:sz w:val="21"/>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Cs w:val="21"/>
              </w:rPr>
              <w:t>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杨川</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hint="eastAsia" w:ascii="宋体" w:hAnsi="宋体" w:eastAsia="宋体" w:cs="宋体"/>
                <w:b w:val="0"/>
                <w:bCs w:val="0"/>
                <w:sz w:val="21"/>
                <w:szCs w:val="21"/>
              </w:rPr>
            </w:pPr>
            <w:r>
              <w:rPr>
                <w:rFonts w:hint="eastAsia" w:ascii="宋体" w:hAnsi="宋体" w:eastAsia="宋体" w:cs="宋体"/>
                <w:szCs w:val="21"/>
              </w:rPr>
              <w:t>评审输</w:t>
            </w:r>
            <w:r>
              <w:rPr>
                <w:rFonts w:hint="eastAsia" w:ascii="宋体" w:hAnsi="宋体" w:eastAsia="宋体" w:cs="宋体"/>
                <w:b w:val="0"/>
                <w:bCs w:val="0"/>
                <w:sz w:val="21"/>
                <w:szCs w:val="21"/>
              </w:rPr>
              <w:t>入内容：</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1、与管理体系相关的内外部因素情况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2、内部质量环境安全管理体系情况分析。</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3、有关公司管理方针、管理目标的实施情况。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4、服务运行过程控制状况，服务质量趋势、管理绩效情况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5、服务质量的满意状态、顾客反馈及投诉处理情况。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6、物业服务中的监视和测量情况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7、外部供方绩效情况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8、内外部审核，纠正预防措施执行情况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9、目标指标及管理方案制度与完成情况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10、环境安全污染排放及控制情况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11、管理体系对环境安全的适宜性、充分性、有效性的评价</w:t>
            </w:r>
          </w:p>
          <w:p>
            <w:pPr>
              <w:pStyle w:val="2"/>
              <w:rPr>
                <w:rFonts w:hint="eastAsia"/>
                <w:lang w:val="en-US" w:eastAsia="zh-CN"/>
              </w:rPr>
            </w:pPr>
            <w:r>
              <w:rPr>
                <w:rFonts w:hint="eastAsia" w:ascii="宋体" w:hAnsi="宋体" w:eastAsia="宋体" w:cs="宋体"/>
                <w:color w:val="auto"/>
                <w:kern w:val="2"/>
                <w:sz w:val="21"/>
                <w:szCs w:val="21"/>
                <w:lang w:val="en-US" w:eastAsia="zh-CN" w:bidi="ar-SA"/>
              </w:rPr>
              <w:t>。。。。。。。</w:t>
            </w:r>
          </w:p>
          <w:p>
            <w:pPr>
              <w:numPr>
                <w:ilvl w:val="0"/>
                <w:numId w:val="0"/>
              </w:numPr>
              <w:spacing w:line="360" w:lineRule="auto"/>
              <w:ind w:left="420" w:leftChars="0"/>
              <w:rPr>
                <w:rFonts w:hint="eastAsia"/>
                <w:sz w:val="21"/>
                <w:szCs w:val="21"/>
              </w:rPr>
            </w:pPr>
            <w:r>
              <w:rPr>
                <w:rFonts w:hint="eastAsia" w:ascii="宋体" w:hAnsi="宋体" w:cs="宋体"/>
                <w:sz w:val="21"/>
                <w:szCs w:val="21"/>
              </w:rPr>
              <w:t>改进的建议</w:t>
            </w:r>
            <w:r>
              <w:rPr>
                <w:rFonts w:hint="eastAsia" w:ascii="宋体" w:hAnsi="宋体" w:cs="宋体"/>
                <w:sz w:val="21"/>
                <w:szCs w:val="21"/>
                <w:lang w:eastAsia="zh-CN"/>
              </w:rPr>
              <w:t>：</w:t>
            </w:r>
            <w:r>
              <w:rPr>
                <w:rFonts w:hint="eastAsia" w:ascii="宋体" w:hAnsi="宋体" w:eastAsia="宋体" w:cs="宋体"/>
                <w:color w:val="auto"/>
                <w:kern w:val="2"/>
                <w:sz w:val="21"/>
                <w:szCs w:val="21"/>
                <w:lang w:val="en-US" w:eastAsia="zh-CN" w:bidi="ar-SA"/>
              </w:rPr>
              <w:t>加强人员培训；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w:t>
            </w:r>
            <w:r>
              <w:rPr>
                <w:rFonts w:hint="eastAsia" w:ascii="宋体" w:hAnsi="宋体" w:cs="宋体"/>
                <w:szCs w:val="21"/>
                <w:lang w:eastAsia="zh-CN"/>
              </w:rPr>
              <w:t>方</w:t>
            </w:r>
            <w:r>
              <w:rPr>
                <w:rFonts w:hint="eastAsia" w:ascii="宋体" w:hAnsi="宋体" w:cs="宋体"/>
                <w:szCs w:val="21"/>
              </w:rPr>
              <w:t>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月至今未收到</w:t>
            </w:r>
            <w:r>
              <w:rPr>
                <w:rFonts w:hint="eastAsia" w:ascii="宋体" w:hAnsi="宋体" w:cs="宋体"/>
                <w:szCs w:val="21"/>
                <w:lang w:val="en-US" w:eastAsia="zh-CN"/>
              </w:rPr>
              <w:t>业主</w:t>
            </w:r>
            <w:r>
              <w:rPr>
                <w:rFonts w:hint="eastAsia" w:ascii="宋体" w:hAnsi="宋体" w:cs="宋体"/>
                <w:szCs w:val="21"/>
              </w:rPr>
              <w:t>及相关方关于重大服务质量问题的投诉；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不符合控制管理程序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物业服务管理程序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绩效考核管理程序</w:t>
            </w:r>
            <w:r>
              <w:rPr>
                <w:rFonts w:hint="eastAsia" w:ascii="宋体" w:hAnsi="宋体" w:eastAsia="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val="en-US" w:eastAsia="zh-CN"/>
              </w:rPr>
              <w:t>等</w:t>
            </w:r>
            <w:r>
              <w:rPr>
                <w:rFonts w:hint="eastAsia" w:ascii="宋体" w:hAnsi="宋体" w:eastAsia="宋体" w:cs="宋体"/>
                <w:b w:val="0"/>
                <w:bCs w:val="0"/>
                <w:color w:val="000000" w:themeColor="text1"/>
                <w:sz w:val="21"/>
                <w:szCs w:val="21"/>
              </w:rPr>
              <w:t>对</w:t>
            </w:r>
            <w:r>
              <w:rPr>
                <w:rFonts w:hint="eastAsia" w:ascii="宋体" w:hAnsi="宋体" w:cs="宋体"/>
                <w:b w:val="0"/>
                <w:bCs w:val="0"/>
                <w:color w:val="000000" w:themeColor="text1"/>
                <w:sz w:val="21"/>
                <w:szCs w:val="21"/>
              </w:rPr>
              <w:t>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纠正措施管理程序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bl>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highlight w:val="none"/>
                <w:lang w:eastAsia="zh-CN"/>
              </w:rPr>
              <w:t>杨川</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冉景洲   </w:t>
            </w:r>
            <w:r>
              <w:rPr>
                <w:rFonts w:hint="eastAsia"/>
                <w:sz w:val="24"/>
                <w:szCs w:val="24"/>
              </w:rPr>
              <w:t xml:space="preserve">  审核时间：</w:t>
            </w:r>
            <w:r>
              <w:rPr>
                <w:rFonts w:hint="eastAsia"/>
                <w:sz w:val="24"/>
                <w:szCs w:val="24"/>
                <w:lang w:eastAsia="zh-CN"/>
              </w:rPr>
              <w:t>2021年01月27日</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vAlign w:val="top"/>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抽查</w:t>
            </w:r>
            <w:r>
              <w:rPr>
                <w:rFonts w:hint="eastAsia" w:ascii="宋体" w:hAnsi="宋体" w:cs="宋体"/>
                <w:color w:val="auto"/>
                <w:szCs w:val="21"/>
              </w:rPr>
              <w:t>相关方：</w:t>
            </w:r>
            <w:r>
              <w:rPr>
                <w:rFonts w:hint="eastAsia" w:ascii="宋体" w:hAnsi="宋体" w:cs="宋体"/>
                <w:color w:val="auto"/>
                <w:szCs w:val="21"/>
                <w:lang w:val="en-US" w:eastAsia="zh-CN"/>
              </w:rPr>
              <w:t>业主</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需求和期望：服务质量符合业主要求；服务及时性；价格合理等。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员工关注的主要问题有工资、待遇、晋升机制、福利等，业主关注的主要问题是长期合作、互利共赢以及付款时间等。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公司</w:t>
            </w:r>
            <w:r>
              <w:rPr>
                <w:rFonts w:hint="eastAsia" w:ascii="宋体" w:hAnsi="宋体" w:cs="宋体"/>
                <w:color w:val="auto"/>
                <w:szCs w:val="21"/>
              </w:rPr>
              <w:t>经营地，</w:t>
            </w:r>
            <w:r>
              <w:rPr>
                <w:rFonts w:hint="eastAsia"/>
                <w:color w:val="auto"/>
                <w:lang w:eastAsia="zh-CN"/>
              </w:rPr>
              <w:t>重庆市九龙坡区石杨路25-5-1、2、3、6、7、8、9号</w:t>
            </w:r>
            <w:r>
              <w:rPr>
                <w:rFonts w:hint="eastAsia"/>
                <w:color w:val="auto"/>
              </w:rPr>
              <w:t>，临时场所</w:t>
            </w:r>
            <w:r>
              <w:rPr>
                <w:rFonts w:hint="eastAsia"/>
                <w:color w:val="auto"/>
                <w:highlight w:val="none"/>
              </w:rPr>
              <w:t>：</w:t>
            </w:r>
            <w:r>
              <w:rPr>
                <w:rFonts w:hint="eastAsia"/>
                <w:color w:val="auto"/>
                <w:highlight w:val="none"/>
                <w:lang w:eastAsia="zh-CN"/>
              </w:rPr>
              <w:t>重庆市沙坪坝区凤天大道154号。</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w:t>
            </w:r>
            <w:r>
              <w:rPr>
                <w:rFonts w:hint="eastAsia" w:ascii="宋体" w:hAnsi="宋体" w:cs="宋体"/>
                <w:color w:val="auto"/>
                <w:szCs w:val="21"/>
              </w:rPr>
              <w:t>管理体系的认证范围为：</w:t>
            </w:r>
          </w:p>
          <w:p>
            <w:pPr>
              <w:ind w:firstLine="600" w:firstLineChars="300"/>
              <w:rPr>
                <w:sz w:val="20"/>
              </w:rPr>
            </w:pPr>
            <w:r>
              <w:rPr>
                <w:sz w:val="20"/>
              </w:rPr>
              <w:t>E：物业管理服务所涉及场所的相关环境管理活动</w:t>
            </w:r>
          </w:p>
          <w:p>
            <w:pPr>
              <w:ind w:firstLine="420" w:firstLineChars="200"/>
              <w:rPr>
                <w:rFonts w:ascii="宋体" w:hAnsi="宋体" w:eastAsia="宋体" w:cs="宋体"/>
                <w:color w:val="auto"/>
                <w:kern w:val="2"/>
                <w:sz w:val="21"/>
                <w:szCs w:val="21"/>
                <w:lang w:val="en-US" w:eastAsia="zh-CN" w:bidi="ar-SA"/>
              </w:rPr>
            </w:pPr>
            <w:r>
              <w:rPr>
                <w:rFonts w:hint="eastAsia" w:ascii="宋体" w:hAnsi="宋体" w:cs="宋体"/>
                <w:szCs w:val="21"/>
              </w:rPr>
              <w:t>公司通过请咨询专家到公司来宣传、培训、结合原已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杨川</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谭巧玲</w:t>
            </w:r>
            <w:r>
              <w:rPr>
                <w:rFonts w:hint="eastAsia" w:ascii="宋体" w:hAnsi="宋体" w:cs="宋体"/>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val="en-US" w:eastAsia="zh-CN"/>
              </w:rPr>
              <w:t>管理</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pStyle w:val="7"/>
              <w:spacing w:line="400" w:lineRule="exact"/>
              <w:rPr>
                <w:rFonts w:hAnsi="宋体" w:cs="宋体"/>
                <w:sz w:val="21"/>
                <w:szCs w:val="21"/>
                <w:lang w:bidi="ar"/>
              </w:rPr>
            </w:pPr>
            <w:r>
              <w:rPr>
                <w:rFonts w:hAnsi="宋体" w:cs="宋体"/>
                <w:sz w:val="21"/>
                <w:szCs w:val="21"/>
                <w:lang w:bidi="ar"/>
              </w:rPr>
              <w:t>环境</w:t>
            </w:r>
            <w:r>
              <w:rPr>
                <w:rFonts w:hint="eastAsia" w:hAnsi="宋体" w:cs="宋体"/>
                <w:sz w:val="21"/>
                <w:szCs w:val="21"/>
                <w:lang w:eastAsia="zh-CN" w:bidi="ar"/>
              </w:rPr>
              <w:t>（</w:t>
            </w:r>
            <w:r>
              <w:rPr>
                <w:rFonts w:hint="eastAsia" w:hAnsi="宋体" w:cs="宋体"/>
                <w:sz w:val="21"/>
                <w:szCs w:val="21"/>
                <w:lang w:val="en-US" w:eastAsia="zh-CN" w:bidi="ar"/>
              </w:rPr>
              <w:t>含</w:t>
            </w:r>
            <w:r>
              <w:rPr>
                <w:rFonts w:hAnsi="宋体" w:cs="宋体"/>
                <w:sz w:val="21"/>
                <w:szCs w:val="21"/>
                <w:lang w:bidi="ar"/>
              </w:rPr>
              <w:t>质量、、职业健康安全</w:t>
            </w:r>
            <w:r>
              <w:rPr>
                <w:rFonts w:hint="eastAsia" w:hAnsi="宋体" w:cs="宋体"/>
                <w:sz w:val="21"/>
                <w:szCs w:val="21"/>
                <w:lang w:eastAsia="zh-CN" w:bidi="ar"/>
              </w:rPr>
              <w:t>）</w:t>
            </w:r>
            <w:r>
              <w:rPr>
                <w:rFonts w:hAnsi="宋体" w:cs="宋体"/>
                <w:sz w:val="21"/>
                <w:szCs w:val="21"/>
                <w:lang w:bidi="ar"/>
              </w:rPr>
              <w:t>方针：</w:t>
            </w:r>
          </w:p>
          <w:p>
            <w:pPr>
              <w:rPr>
                <w:rFonts w:hint="eastAsia" w:ascii="宋体" w:hAnsi="宋体"/>
                <w:sz w:val="21"/>
                <w:szCs w:val="21"/>
              </w:rPr>
            </w:pPr>
            <w:r>
              <w:rPr>
                <w:rFonts w:hint="eastAsia" w:ascii="宋体" w:hAnsi="宋体"/>
                <w:sz w:val="21"/>
                <w:szCs w:val="21"/>
              </w:rPr>
              <w:t>“</w:t>
            </w:r>
            <w:r>
              <w:rPr>
                <w:rFonts w:hint="eastAsia" w:ascii="宋体" w:hAnsi="宋体"/>
                <w:sz w:val="21"/>
                <w:szCs w:val="21"/>
                <w:lang w:eastAsia="zh-CN"/>
              </w:rPr>
              <w:t>业主至上、诚信守法，持续改进、科学管理，珍惜环境、和谐发展，节能降耗、安全第一</w:t>
            </w:r>
            <w:r>
              <w:rPr>
                <w:rFonts w:hint="eastAsia" w:ascii="宋体" w:hAnsi="宋体"/>
                <w:sz w:val="21"/>
                <w:szCs w:val="21"/>
              </w:rPr>
              <w:t xml:space="preserve">”。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w:t>
            </w:r>
            <w:r>
              <w:rPr>
                <w:rFonts w:hint="eastAsia" w:ascii="宋体" w:hAnsi="宋体" w:cs="宋体"/>
                <w:sz w:val="21"/>
                <w:szCs w:val="21"/>
                <w:lang w:val="en-US" w:eastAsia="zh-CN" w:bidi="ar"/>
              </w:rPr>
              <w:t>服务</w:t>
            </w:r>
            <w:r>
              <w:rPr>
                <w:rFonts w:hint="eastAsia" w:ascii="宋体" w:hAnsi="宋体" w:cs="宋体"/>
                <w:sz w:val="21"/>
                <w:szCs w:val="21"/>
                <w:lang w:bidi="ar"/>
              </w:rPr>
              <w:t>质量标准和</w:t>
            </w:r>
            <w:r>
              <w:rPr>
                <w:rFonts w:hint="eastAsia" w:ascii="宋体" w:hAnsi="宋体" w:cs="宋体"/>
                <w:sz w:val="21"/>
                <w:szCs w:val="21"/>
                <w:lang w:eastAsia="zh-CN" w:bidi="ar"/>
              </w:rPr>
              <w:t>业主</w:t>
            </w:r>
            <w:r>
              <w:rPr>
                <w:rFonts w:hint="eastAsia" w:ascii="宋体" w:hAnsi="宋体" w:cs="宋体"/>
                <w:sz w:val="21"/>
                <w:szCs w:val="21"/>
                <w:lang w:bidi="ar"/>
              </w:rPr>
              <w:t>要求执行，以优良的品质获得</w:t>
            </w:r>
            <w:r>
              <w:rPr>
                <w:rFonts w:hint="eastAsia" w:ascii="宋体" w:hAnsi="宋体" w:cs="宋体"/>
                <w:sz w:val="21"/>
                <w:szCs w:val="21"/>
                <w:lang w:eastAsia="zh-CN" w:bidi="ar"/>
              </w:rPr>
              <w:t>业主</w:t>
            </w:r>
            <w:r>
              <w:rPr>
                <w:rFonts w:hint="eastAsia" w:ascii="宋体" w:hAnsi="宋体" w:cs="宋体"/>
                <w:sz w:val="21"/>
                <w:szCs w:val="21"/>
                <w:lang w:bidi="ar"/>
              </w:rPr>
              <w:t>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w:t>
            </w:r>
            <w:r>
              <w:rPr>
                <w:rFonts w:hint="eastAsia" w:ascii="宋体" w:hAnsi="宋体" w:cs="宋体"/>
                <w:sz w:val="21"/>
                <w:szCs w:val="21"/>
                <w:lang w:eastAsia="zh-CN" w:bidi="ar"/>
              </w:rPr>
              <w:t>服务</w:t>
            </w:r>
            <w:r>
              <w:rPr>
                <w:rFonts w:hint="eastAsia" w:ascii="宋体" w:hAnsi="宋体" w:cs="宋体"/>
                <w:sz w:val="21"/>
                <w:szCs w:val="21"/>
                <w:lang w:bidi="ar"/>
              </w:rPr>
              <w:t>质量上获得</w:t>
            </w:r>
            <w:r>
              <w:rPr>
                <w:rFonts w:hint="eastAsia" w:ascii="宋体" w:hAnsi="宋体" w:cs="宋体"/>
                <w:sz w:val="21"/>
                <w:szCs w:val="21"/>
                <w:lang w:eastAsia="zh-CN" w:bidi="ar"/>
              </w:rPr>
              <w:t>业主</w:t>
            </w:r>
            <w:r>
              <w:rPr>
                <w:rFonts w:hint="eastAsia" w:ascii="宋体" w:hAnsi="宋体" w:cs="宋体"/>
                <w:sz w:val="21"/>
                <w:szCs w:val="21"/>
                <w:lang w:bidi="ar"/>
              </w:rPr>
              <w:t>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w:t>
            </w:r>
            <w:r>
              <w:rPr>
                <w:rFonts w:hint="eastAsia" w:ascii="宋体" w:hAnsi="宋体" w:cs="宋体"/>
                <w:sz w:val="21"/>
                <w:szCs w:val="21"/>
                <w:lang w:eastAsia="zh-CN" w:bidi="ar"/>
              </w:rPr>
              <w:t>业主</w:t>
            </w:r>
            <w:r>
              <w:rPr>
                <w:rFonts w:hint="eastAsia" w:ascii="宋体" w:hAnsi="宋体" w:cs="宋体"/>
                <w:sz w:val="21"/>
                <w:szCs w:val="21"/>
                <w:lang w:bidi="ar"/>
              </w:rPr>
              <w:t>满意、保证质量符合性、预防污染、安全健康、遵纪守法、持续改进的承诺。</w:t>
            </w:r>
          </w:p>
          <w:p>
            <w:pPr>
              <w:spacing w:line="400" w:lineRule="exact"/>
              <w:ind w:firstLine="210" w:firstLineChars="100"/>
              <w:jc w:val="left"/>
              <w:rPr>
                <w:rFonts w:hint="eastAsia" w:ascii="宋体" w:hAnsi="宋体" w:cs="宋体"/>
                <w:sz w:val="21"/>
                <w:szCs w:val="21"/>
                <w:lang w:bidi="ar"/>
              </w:rPr>
            </w:pPr>
            <w:r>
              <w:rPr>
                <w:rFonts w:hAnsi="宋体" w:cs="宋体"/>
                <w:sz w:val="21"/>
                <w:szCs w:val="21"/>
                <w:lang w:bidi="ar"/>
              </w:rPr>
              <w:t>环境</w:t>
            </w: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r>
              <w:rPr>
                <w:rFonts w:hAnsi="宋体" w:cs="宋体"/>
                <w:sz w:val="21"/>
                <w:szCs w:val="21"/>
                <w:lang w:bidi="ar"/>
              </w:rPr>
              <w:t>环境</w:t>
            </w:r>
            <w:r>
              <w:rPr>
                <w:rFonts w:hint="eastAsia" w:ascii="宋体" w:hAnsi="宋体" w:cs="宋体"/>
                <w:sz w:val="21"/>
                <w:szCs w:val="21"/>
                <w:lang w:bidi="ar"/>
              </w:rPr>
              <w:t>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w:t>
            </w:r>
            <w:r>
              <w:rPr>
                <w:rFonts w:hAnsi="宋体" w:cs="宋体"/>
                <w:sz w:val="21"/>
                <w:szCs w:val="21"/>
                <w:lang w:bidi="ar"/>
              </w:rPr>
              <w:t>环境</w:t>
            </w:r>
            <w:r>
              <w:rPr>
                <w:rFonts w:hint="eastAsia" w:ascii="宋体" w:hAnsi="宋体" w:cs="宋体"/>
                <w:sz w:val="21"/>
                <w:szCs w:val="21"/>
                <w:lang w:bidi="ar"/>
              </w:rPr>
              <w:t>管理方针的内容和管理基本符合标准和法规要求。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both"/>
              <w:rPr>
                <w:rFonts w:ascii="宋体" w:hAnsi="宋体" w:cs="宋体"/>
                <w:szCs w:val="21"/>
                <w:highlight w:val="none"/>
              </w:rPr>
            </w:pPr>
            <w:r>
              <w:rPr>
                <w:rFonts w:hint="eastAsia" w:ascii="宋体" w:hAnsi="宋体" w:cs="宋体"/>
                <w:szCs w:val="21"/>
                <w:highlight w:val="none"/>
              </w:rPr>
              <w:t>应对风险和机遇的措施；</w:t>
            </w:r>
          </w:p>
        </w:tc>
        <w:tc>
          <w:tcPr>
            <w:tcW w:w="960" w:type="dxa"/>
            <w:vAlign w:val="top"/>
          </w:tcPr>
          <w:p>
            <w:pPr>
              <w:keepNext w:val="0"/>
              <w:keepLines w:val="0"/>
              <w:suppressLineNumbers w:val="0"/>
              <w:spacing w:before="0" w:beforeAutospacing="0" w:after="0" w:afterAutospacing="0"/>
              <w:ind w:left="0" w:right="0"/>
              <w:jc w:val="both"/>
              <w:rPr>
                <w:rFonts w:hint="default" w:ascii="宋体" w:hAnsi="宋体" w:cs="宋体"/>
                <w:sz w:val="21"/>
                <w:szCs w:val="21"/>
                <w:highlight w:val="none"/>
              </w:rPr>
            </w:pPr>
            <w:r>
              <w:rPr>
                <w:rFonts w:hint="eastAsia" w:ascii="宋体" w:hAnsi="宋体" w:cs="宋体"/>
                <w:sz w:val="21"/>
                <w:szCs w:val="21"/>
                <w:highlight w:val="none"/>
              </w:rPr>
              <w:t xml:space="preserve">E6.1 </w:t>
            </w:r>
          </w:p>
          <w:p>
            <w:pPr>
              <w:keepNext w:val="0"/>
              <w:keepLines w:val="0"/>
              <w:suppressLineNumbers w:val="0"/>
              <w:spacing w:before="0" w:beforeAutospacing="0" w:after="0" w:afterAutospacing="0"/>
              <w:ind w:left="0" w:leftChars="0" w:right="0" w:rightChars="0"/>
              <w:rPr>
                <w:b/>
                <w:szCs w:val="21"/>
                <w:highlight w:val="none"/>
              </w:rPr>
            </w:pPr>
          </w:p>
        </w:tc>
        <w:tc>
          <w:tcPr>
            <w:tcW w:w="10004"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eastAsia="zh-CN"/>
              </w:rPr>
              <w:t>环境因素识别与评价管理程序</w:t>
            </w:r>
            <w:r>
              <w:rPr>
                <w:rFonts w:hint="eastAsia" w:ascii="宋体" w:hAnsi="宋体" w:cs="宋体"/>
                <w:color w:val="auto"/>
                <w:szCs w:val="21"/>
                <w:highlight w:val="none"/>
              </w:rPr>
              <w:t>》，内容包括环境因素的识别、确认、汇总、评价和重要环境因素的确定、登记、清单发放及更新控制。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1）</w:t>
            </w:r>
            <w:r>
              <w:rPr>
                <w:rFonts w:hint="eastAsia" w:ascii="宋体" w:hAnsi="宋体"/>
                <w:color w:val="auto"/>
                <w:szCs w:val="21"/>
                <w:highlight w:val="none"/>
              </w:rPr>
              <w:t>固体废弃物</w:t>
            </w:r>
            <w:r>
              <w:rPr>
                <w:rFonts w:hint="eastAsia" w:ascii="宋体" w:hAnsi="宋体" w:cs="宋体"/>
                <w:color w:val="auto"/>
                <w:sz w:val="21"/>
                <w:szCs w:val="21"/>
                <w:highlight w:val="none"/>
                <w:lang w:val="en-US" w:eastAsia="zh-CN" w:bidi="ar"/>
              </w:rPr>
              <w:t>的排放；</w:t>
            </w:r>
            <w:r>
              <w:rPr>
                <w:rFonts w:hint="eastAsia" w:ascii="宋体" w:hAnsi="宋体" w:cs="宋体"/>
                <w:color w:val="auto"/>
                <w:sz w:val="21"/>
                <w:szCs w:val="21"/>
                <w:highlight w:val="none"/>
                <w:lang w:bidi="ar"/>
              </w:rPr>
              <w:t>2）</w:t>
            </w:r>
            <w:r>
              <w:rPr>
                <w:rFonts w:hint="eastAsia" w:ascii="宋体" w:hAnsi="宋体" w:cs="宋体"/>
                <w:color w:val="auto"/>
                <w:sz w:val="21"/>
                <w:szCs w:val="21"/>
                <w:highlight w:val="none"/>
                <w:lang w:val="en-US" w:eastAsia="zh-CN" w:bidi="ar"/>
              </w:rPr>
              <w:t>潜在</w:t>
            </w:r>
            <w:r>
              <w:rPr>
                <w:rFonts w:hint="eastAsia" w:ascii="宋体" w:hAnsi="宋体" w:cs="宋体"/>
                <w:color w:val="auto"/>
                <w:sz w:val="21"/>
                <w:szCs w:val="21"/>
                <w:highlight w:val="none"/>
                <w:lang w:bidi="ar"/>
              </w:rPr>
              <w:t>火灾</w:t>
            </w:r>
            <w:r>
              <w:rPr>
                <w:rFonts w:hint="eastAsia" w:ascii="宋体" w:hAnsi="宋体" w:cs="宋体"/>
                <w:color w:val="auto"/>
                <w:sz w:val="21"/>
                <w:szCs w:val="21"/>
                <w:highlight w:val="none"/>
                <w:lang w:val="en-US" w:eastAsia="zh-CN" w:bidi="ar"/>
              </w:rPr>
              <w:t>；3）粉尘的排放。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抽查以下</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项环境因素的管理措施：</w:t>
            </w:r>
          </w:p>
          <w:p>
            <w:pPr>
              <w:keepNext w:val="0"/>
              <w:keepLines w:val="0"/>
              <w:numPr>
                <w:ilvl w:val="0"/>
                <w:numId w:val="0"/>
              </w:numPr>
              <w:suppressLineNumbers w:val="0"/>
              <w:spacing w:before="0" w:beforeAutospacing="0" w:after="0" w:afterAutospacing="0" w:line="380" w:lineRule="exact"/>
              <w:ind w:left="0" w:leftChars="0" w:right="-69" w:rightChars="0"/>
              <w:textAlignment w:val="baseline"/>
              <w:rPr>
                <w:rFonts w:hint="eastAsia" w:ascii="宋体" w:hAnsi="宋体"/>
                <w:color w:val="auto"/>
                <w:sz w:val="24"/>
                <w:szCs w:val="20"/>
                <w:highlight w:val="none"/>
              </w:rPr>
            </w:pPr>
            <w:r>
              <w:rPr>
                <w:rFonts w:hint="eastAsia" w:ascii="宋体" w:hAnsi="宋体" w:cs="宋体"/>
                <w:color w:val="auto"/>
                <w:szCs w:val="21"/>
                <w:highlight w:val="none"/>
              </w:rPr>
              <w:t>1、潜在火灾：1</w:t>
            </w:r>
            <w:r>
              <w:rPr>
                <w:rFonts w:hint="eastAsia" w:ascii="宋体" w:hAnsi="宋体" w:cs="宋体"/>
                <w:color w:val="auto"/>
                <w:szCs w:val="21"/>
                <w:highlight w:val="none"/>
                <w:lang w:eastAsia="zh-CN"/>
              </w:rPr>
              <w:t>）</w:t>
            </w:r>
            <w:r>
              <w:rPr>
                <w:rFonts w:hint="eastAsia" w:ascii="宋体" w:hAnsi="宋体"/>
                <w:color w:val="auto"/>
                <w:sz w:val="21"/>
                <w:szCs w:val="21"/>
                <w:highlight w:val="none"/>
                <w:lang w:eastAsia="zh-CN"/>
              </w:rPr>
              <w:t>做好用电的防护工作，随时检查线路老旧，破损情况</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lang w:eastAsia="zh-CN"/>
              </w:rPr>
              <w:t>做好相关电器设备的日常维护及保养；</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按消防安全管理规定配足灭火器材；</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下班前按规定检查电器开关情况，确认关机后才可下班</w:t>
            </w:r>
            <w:r>
              <w:rPr>
                <w:rFonts w:hint="eastAsia" w:ascii="宋体" w:hAnsi="宋体"/>
                <w:color w:val="auto"/>
                <w:sz w:val="21"/>
                <w:szCs w:val="21"/>
                <w:highlight w:val="none"/>
                <w:lang w:val="en-US" w:eastAsia="zh-CN"/>
              </w:rPr>
              <w:t>；5）公司内严禁吸烟；6）每年定期举行消防演练</w:t>
            </w:r>
            <w:r>
              <w:rPr>
                <w:rFonts w:hint="eastAsia" w:ascii="宋体" w:hAnsi="宋体"/>
                <w:color w:val="auto"/>
                <w:sz w:val="21"/>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olor w:val="auto"/>
                <w:szCs w:val="21"/>
                <w:highlight w:val="none"/>
              </w:rPr>
              <w:t>固体废弃物</w:t>
            </w:r>
            <w:r>
              <w:rPr>
                <w:rFonts w:hint="eastAsia" w:ascii="宋体" w:hAnsi="宋体" w:cs="宋体"/>
                <w:color w:val="auto"/>
                <w:sz w:val="21"/>
                <w:szCs w:val="21"/>
                <w:highlight w:val="none"/>
                <w:lang w:val="en-US" w:eastAsia="zh-CN" w:bidi="ar"/>
              </w:rPr>
              <w:t>的排放</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开展教育培训，提高公司人员环保意识；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公司固定区域存放固废，并做好标识；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固废交清运公司处理，并进行定期检查；</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办公室人员定期不定期检查固废存放情况。</w:t>
            </w:r>
          </w:p>
          <w:p>
            <w:pPr>
              <w:keepNext w:val="0"/>
              <w:keepLines w:val="0"/>
              <w:suppressLineNumbers w:val="0"/>
              <w:spacing w:before="0" w:beforeAutospacing="0" w:after="0" w:afterAutospacing="0"/>
              <w:ind w:left="0" w:leftChars="0" w:right="0" w:rightChars="0"/>
              <w:rPr>
                <w:rFonts w:hint="eastAsia" w:ascii="宋体" w:hAnsi="宋体" w:cs="宋体"/>
                <w:color w:val="auto"/>
                <w:sz w:val="21"/>
                <w:szCs w:val="21"/>
                <w:highlight w:val="none"/>
                <w:lang w:bidi="ar"/>
              </w:rPr>
            </w:pPr>
            <w:r>
              <w:rPr>
                <w:rFonts w:hint="eastAsia" w:ascii="Times New Roman" w:hAnsi="Times New Roman" w:eastAsia="宋体" w:cs="Times New Roman"/>
                <w:bCs/>
                <w:color w:val="auto"/>
                <w:kern w:val="2"/>
                <w:szCs w:val="32"/>
                <w:highlight w:val="none"/>
                <w:lang w:val="en-US" w:eastAsia="zh-CN"/>
              </w:rPr>
              <w:t>。。。。。。。。</w:t>
            </w:r>
          </w:p>
          <w:p>
            <w:pPr>
              <w:keepNext w:val="0"/>
              <w:keepLines w:val="0"/>
              <w:suppressLineNumbers w:val="0"/>
              <w:spacing w:before="0" w:beforeAutospacing="0" w:after="0" w:afterAutospacing="0"/>
              <w:ind w:left="0" w:leftChars="0" w:right="0" w:rightChars="0"/>
              <w:rPr>
                <w:rFonts w:ascii="宋体" w:hAnsi="宋体" w:cs="宋体"/>
                <w:color w:val="auto"/>
                <w:szCs w:val="21"/>
                <w:highlight w:val="none"/>
              </w:rPr>
            </w:pPr>
            <w:r>
              <w:rPr>
                <w:rFonts w:hint="eastAsia" w:ascii="宋体" w:hAnsi="宋体" w:cs="宋体"/>
                <w:color w:val="auto"/>
                <w:sz w:val="21"/>
                <w:szCs w:val="21"/>
                <w:highlight w:val="none"/>
                <w:lang w:bidi="ar"/>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rPr>
              <w:t>、环境目标：</w:t>
            </w:r>
            <w:r>
              <w:rPr>
                <w:rFonts w:hint="eastAsia" w:ascii="宋体" w:hAnsi="宋体" w:cs="宋体"/>
                <w:sz w:val="21"/>
                <w:szCs w:val="21"/>
                <w:lang w:val="en-US" w:eastAsia="zh-CN"/>
              </w:rPr>
              <w:t xml:space="preserve"> （考核时间：</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月</w:t>
            </w:r>
            <w:r>
              <w:rPr>
                <w:rFonts w:hint="eastAsia" w:ascii="宋体" w:hAnsi="宋体" w:cs="宋体"/>
                <w:sz w:val="21"/>
                <w:szCs w:val="21"/>
                <w:lang w:val="en-US" w:eastAsia="zh-CN"/>
              </w:rPr>
              <w:t xml:space="preserve">）  </w:t>
            </w:r>
          </w:p>
          <w:p>
            <w:pPr>
              <w:spacing w:line="40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1</w:t>
            </w:r>
            <w:r>
              <w:rPr>
                <w:rFonts w:hint="eastAsia" w:ascii="宋体" w:hAnsi="宋体" w:cs="宋体"/>
                <w:bCs/>
                <w:color w:val="000000"/>
                <w:sz w:val="21"/>
                <w:szCs w:val="21"/>
              </w:rPr>
              <w:t>）</w:t>
            </w:r>
            <w:r>
              <w:rPr>
                <w:rFonts w:hint="eastAsia" w:ascii="宋体" w:hAnsi="宋体" w:cs="宋体"/>
                <w:color w:val="000000"/>
                <w:sz w:val="21"/>
                <w:szCs w:val="21"/>
              </w:rPr>
              <w:t xml:space="preserve">、对固体废弃物合规处置率100%； </w:t>
            </w:r>
            <w:r>
              <w:rPr>
                <w:rFonts w:hint="eastAsia" w:ascii="宋体" w:hAnsi="宋体" w:cs="宋体"/>
                <w:color w:val="000000"/>
                <w:sz w:val="21"/>
                <w:szCs w:val="21"/>
                <w:lang w:val="en-US" w:eastAsia="zh-CN"/>
              </w:rPr>
              <w:t xml:space="preserve">      实测：100% </w:t>
            </w:r>
          </w:p>
          <w:p>
            <w:pPr>
              <w:tabs>
                <w:tab w:val="left" w:pos="4588"/>
              </w:tabs>
              <w:spacing w:line="40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2</w:t>
            </w:r>
            <w:r>
              <w:rPr>
                <w:rFonts w:hint="eastAsia" w:ascii="宋体" w:hAnsi="宋体" w:cs="宋体"/>
                <w:bCs/>
                <w:color w:val="000000"/>
                <w:sz w:val="21"/>
                <w:szCs w:val="21"/>
              </w:rPr>
              <w:t>）</w:t>
            </w:r>
            <w:r>
              <w:rPr>
                <w:rFonts w:hint="eastAsia" w:ascii="宋体" w:hAnsi="宋体" w:cs="宋体"/>
                <w:color w:val="000000"/>
                <w:sz w:val="21"/>
                <w:szCs w:val="21"/>
              </w:rPr>
              <w:t>、火灾事故发生率为0；</w:t>
            </w:r>
            <w:r>
              <w:rPr>
                <w:rFonts w:hint="eastAsia" w:ascii="宋体" w:hAnsi="宋体" w:cs="宋体"/>
                <w:color w:val="000000"/>
                <w:sz w:val="21"/>
                <w:szCs w:val="21"/>
                <w:lang w:eastAsia="zh-CN"/>
              </w:rPr>
              <w:tab/>
            </w:r>
            <w:r>
              <w:rPr>
                <w:rFonts w:hint="eastAsia" w:ascii="宋体" w:hAnsi="宋体" w:cs="宋体"/>
                <w:color w:val="000000"/>
                <w:sz w:val="21"/>
                <w:szCs w:val="21"/>
                <w:lang w:val="en-US" w:eastAsia="zh-CN"/>
              </w:rPr>
              <w:t>实测：零</w:t>
            </w:r>
          </w:p>
          <w:p>
            <w:pPr>
              <w:pStyle w:val="21"/>
              <w:spacing w:line="360" w:lineRule="auto"/>
              <w:ind w:left="420" w:firstLine="0" w:firstLineChars="0"/>
              <w:jc w:val="left"/>
              <w:rPr>
                <w:rFonts w:ascii="宋体" w:hAnsi="宋体"/>
                <w:szCs w:val="21"/>
              </w:rPr>
            </w:pPr>
            <w:r>
              <w:rPr>
                <w:rFonts w:hint="eastAsia" w:ascii="宋体" w:hAnsi="宋体" w:cs="宋体"/>
                <w:sz w:val="21"/>
                <w:szCs w:val="21"/>
                <w:highlight w:val="none"/>
              </w:rPr>
              <w:t>查《</w:t>
            </w:r>
            <w:r>
              <w:rPr>
                <w:rFonts w:hint="eastAsia" w:ascii="宋体" w:hAnsi="宋体" w:cs="宋体"/>
                <w:sz w:val="21"/>
                <w:szCs w:val="21"/>
                <w:highlight w:val="none"/>
                <w:lang w:eastAsia="zh-CN"/>
              </w:rPr>
              <w:t>目标实绩一览表</w:t>
            </w:r>
            <w:r>
              <w:rPr>
                <w:rFonts w:hint="eastAsia" w:ascii="宋体" w:hAnsi="宋体" w:cs="宋体"/>
                <w:sz w:val="21"/>
                <w:szCs w:val="21"/>
                <w:highlight w:val="none"/>
              </w:rPr>
              <w:t>》</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月（统计频次：月/次）</w:t>
            </w:r>
            <w:r>
              <w:rPr>
                <w:rFonts w:hint="eastAsia" w:ascii="宋体" w:hAnsi="宋体" w:cs="宋体"/>
                <w:sz w:val="21"/>
                <w:szCs w:val="21"/>
                <w:highlight w:val="none"/>
              </w:rPr>
              <w:t>对目标进行考核，均达到目标，并将指标进行了分解。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w:t>
            </w:r>
            <w:r>
              <w:rPr>
                <w:rFonts w:hint="eastAsia"/>
                <w:sz w:val="20"/>
                <w:lang w:eastAsia="zh-CN"/>
              </w:rPr>
              <w:t>物业管理服务</w:t>
            </w:r>
            <w:r>
              <w:rPr>
                <w:rFonts w:hint="eastAsia" w:ascii="宋体" w:hAnsi="宋体" w:cs="宋体"/>
                <w:szCs w:val="21"/>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环境管理体系</w:t>
            </w:r>
            <w:r>
              <w:rPr>
                <w:rFonts w:hint="eastAsia" w:ascii="宋体" w:hAnsi="宋体" w:cs="宋体"/>
                <w:szCs w:val="21"/>
              </w:rPr>
              <w:t>相关的内部沟通和外部信息交流的项目、内容等。如：公布、公开</w:t>
            </w:r>
            <w:r>
              <w:rPr>
                <w:rFonts w:hint="eastAsia" w:ascii="宋体" w:hAnsi="宋体" w:cs="宋体"/>
                <w:szCs w:val="21"/>
                <w:lang w:val="en-US" w:eastAsia="zh-CN"/>
              </w:rPr>
              <w:t>环境管理</w:t>
            </w:r>
            <w:r>
              <w:rPr>
                <w:rFonts w:hint="eastAsia" w:ascii="宋体" w:hAnsi="宋体" w:cs="宋体"/>
                <w:szCs w:val="21"/>
              </w:rPr>
              <w:t>方针和目标、与</w:t>
            </w:r>
            <w:r>
              <w:rPr>
                <w:rFonts w:hint="eastAsia" w:ascii="宋体" w:hAnsi="宋体" w:cs="宋体"/>
                <w:szCs w:val="21"/>
                <w:lang w:eastAsia="zh-CN"/>
              </w:rPr>
              <w:t>业主</w:t>
            </w:r>
            <w:r>
              <w:rPr>
                <w:rFonts w:hint="eastAsia" w:ascii="宋体" w:hAnsi="宋体" w:cs="宋体"/>
                <w:szCs w:val="21"/>
              </w:rPr>
              <w:t>、外部供方等相关产品和服务的沟通等。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新宋体"/>
                <w:color w:val="auto"/>
                <w:sz w:val="18"/>
                <w:szCs w:val="18"/>
                <w:highlight w:val="none"/>
              </w:rPr>
              <w:t>文件化信息总则</w:t>
            </w:r>
          </w:p>
        </w:tc>
        <w:tc>
          <w:tcPr>
            <w:tcW w:w="960" w:type="dxa"/>
            <w:vAlign w:val="top"/>
          </w:tcPr>
          <w:p>
            <w:pPr>
              <w:spacing w:before="156" w:beforeLines="50"/>
              <w:rPr>
                <w:szCs w:val="21"/>
              </w:rPr>
            </w:pPr>
            <w:r>
              <w:rPr>
                <w:szCs w:val="21"/>
              </w:rPr>
              <w:t>E:</w:t>
            </w:r>
            <w:r>
              <w:rPr>
                <w:rFonts w:hint="eastAsia"/>
                <w:szCs w:val="21"/>
              </w:rPr>
              <w:t>7.5.1</w:t>
            </w:r>
          </w:p>
          <w:p>
            <w:pPr>
              <w:rPr>
                <w:rFonts w:hint="eastAsia" w:ascii="宋体" w:hAnsi="宋体" w:eastAsia="宋体" w:cs="Times New Roman"/>
                <w:kern w:val="2"/>
                <w:sz w:val="21"/>
                <w:szCs w:val="21"/>
                <w:lang w:val="en-US" w:eastAsia="zh-CN" w:bidi="ar-SA"/>
              </w:rPr>
            </w:pPr>
          </w:p>
        </w:tc>
        <w:tc>
          <w:tcPr>
            <w:tcW w:w="10004" w:type="dxa"/>
            <w:vAlign w:val="top"/>
          </w:tcPr>
          <w:p>
            <w:pPr>
              <w:ind w:right="177"/>
              <w:rPr>
                <w:rFonts w:ascii="宋体" w:hAnsi="宋体"/>
                <w:szCs w:val="21"/>
              </w:rPr>
            </w:pPr>
            <w:r>
              <w:rPr>
                <w:rFonts w:hint="eastAsia"/>
                <w:szCs w:val="21"/>
              </w:rPr>
              <w:t>◆组织在《管理手册》、《</w:t>
            </w:r>
            <w:r>
              <w:rPr>
                <w:rFonts w:hint="eastAsia"/>
                <w:szCs w:val="21"/>
                <w:lang w:eastAsia="zh-CN"/>
              </w:rPr>
              <w:t>文件化信息管理程序</w:t>
            </w:r>
            <w:r>
              <w:rPr>
                <w:rFonts w:hint="eastAsia"/>
                <w:szCs w:val="21"/>
              </w:rPr>
              <w:t>》、《</w:t>
            </w:r>
            <w:r>
              <w:rPr>
                <w:rFonts w:hint="eastAsia"/>
                <w:szCs w:val="21"/>
                <w:lang w:eastAsia="zh-CN"/>
              </w:rPr>
              <w:t>与组织有关的知识管理程序</w:t>
            </w:r>
            <w:r>
              <w:rPr>
                <w:rFonts w:hint="eastAsia"/>
                <w:szCs w:val="21"/>
              </w:rPr>
              <w:t>》中，明确了文件化信息的管理规则。组织根据本公司</w:t>
            </w:r>
            <w:r>
              <w:rPr>
                <w:rFonts w:hint="eastAsia" w:ascii="宋体" w:hAnsi="宋体"/>
                <w:szCs w:val="21"/>
              </w:rPr>
              <w:t>的规模、活动类型、过程、产品和服务的不同，建立、实施、保持并改进了构成EMS 的文件化信息。</w:t>
            </w:r>
          </w:p>
          <w:p>
            <w:pPr>
              <w:ind w:right="177"/>
              <w:rPr>
                <w:szCs w:val="21"/>
              </w:rPr>
            </w:pPr>
            <w:r>
              <w:rPr>
                <w:rFonts w:hint="eastAsia"/>
                <w:szCs w:val="21"/>
              </w:rPr>
              <w:t>◆组织</w:t>
            </w:r>
            <w:r>
              <w:rPr>
                <w:rFonts w:hint="eastAsia" w:ascii="宋体" w:hAnsi="宋体"/>
                <w:szCs w:val="21"/>
              </w:rPr>
              <w:t>策划的EMS文件包括：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6"/>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查组织的管理记录清单，共有</w:t>
            </w:r>
            <w:r>
              <w:rPr>
                <w:rFonts w:hint="eastAsia" w:ascii="宋体" w:hAnsi="宋体" w:eastAsia="宋体" w:cs="Arial"/>
                <w:sz w:val="21"/>
                <w:szCs w:val="21"/>
                <w:lang w:val="en-US" w:eastAsia="zh-CN"/>
              </w:rPr>
              <w:t>41</w:t>
            </w:r>
            <w:r>
              <w:rPr>
                <w:rFonts w:hint="eastAsia" w:ascii="宋体" w:hAnsi="宋体" w:eastAsia="宋体" w:cs="Arial"/>
                <w:sz w:val="21"/>
                <w:szCs w:val="21"/>
              </w:rPr>
              <w:t>份记录文件清单。</w:t>
            </w:r>
          </w:p>
          <w:p>
            <w:pPr>
              <w:pStyle w:val="6"/>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rPr>
              <w:t xml:space="preserve">  以上文件涵盖了ISO14001：2015； 标准要求的以及确定的为确保环境管理体系有效性的文件，符合标准的要求。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环境管理体系</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物业服务管理程序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内部审核管理程序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管理评审管理程序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应急准备和响应管理程序</w:t>
            </w:r>
            <w:r>
              <w:rPr>
                <w:rFonts w:hint="eastAsia" w:ascii="宋体" w:hAnsi="宋体" w:cs="宋体"/>
                <w:sz w:val="21"/>
                <w:szCs w:val="21"/>
              </w:rPr>
              <w:t>》</w:t>
            </w:r>
          </w:p>
          <w:p>
            <w:pPr>
              <w:spacing w:line="360" w:lineRule="atLeast"/>
              <w:rPr>
                <w:rFonts w:ascii="宋体" w:hAnsi="宋体" w:cs="宋体"/>
                <w:szCs w:val="21"/>
              </w:rPr>
            </w:pPr>
            <w:r>
              <w:rPr>
                <w:rFonts w:hint="eastAsia" w:ascii="宋体" w:hAnsi="宋体" w:cs="宋体"/>
                <w:sz w:val="21"/>
                <w:szCs w:val="21"/>
              </w:rPr>
              <w:t>（5）《</w:t>
            </w:r>
            <w:r>
              <w:rPr>
                <w:rFonts w:hint="eastAsia" w:ascii="宋体" w:hAnsi="宋体" w:cs="宋体"/>
                <w:sz w:val="21"/>
                <w:szCs w:val="21"/>
                <w:lang w:eastAsia="zh-CN"/>
              </w:rPr>
              <w:t>合规义务管理程序</w:t>
            </w:r>
            <w:r>
              <w:rPr>
                <w:rFonts w:hint="eastAsia" w:ascii="宋体" w:hAnsi="宋体" w:cs="宋体"/>
                <w:sz w:val="21"/>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Cs w:val="21"/>
              </w:rPr>
              <w:t>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杨川</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hint="eastAsia" w:ascii="宋体" w:hAnsi="宋体" w:eastAsia="宋体" w:cs="宋体"/>
                <w:b w:val="0"/>
                <w:bCs w:val="0"/>
                <w:sz w:val="21"/>
                <w:szCs w:val="21"/>
              </w:rPr>
            </w:pPr>
            <w:r>
              <w:rPr>
                <w:rFonts w:hint="eastAsia" w:ascii="宋体" w:hAnsi="宋体" w:eastAsia="宋体" w:cs="宋体"/>
                <w:szCs w:val="21"/>
              </w:rPr>
              <w:t>评审输</w:t>
            </w:r>
            <w:r>
              <w:rPr>
                <w:rFonts w:hint="eastAsia" w:ascii="宋体" w:hAnsi="宋体" w:eastAsia="宋体" w:cs="宋体"/>
                <w:b w:val="0"/>
                <w:bCs w:val="0"/>
                <w:sz w:val="21"/>
                <w:szCs w:val="21"/>
              </w:rPr>
              <w:t>入内容：</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1、与管理体系相关的内外部因素情况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2、内部质量环境安全管理体系情况分析。</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3、有关公司管理方针、管理目标的实施情况。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4、服务运行过程控制状况，服务质量趋势、管理绩效情况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5、服务质量的满意状态、顾客反馈及投诉处理情况。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6、物业服务中的监视和测量情况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7、外部供方绩效情况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8、内外部审核，纠正预防措施执行情况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9、目标指标及管理方案制度与完成情况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10、环境安全污染排放及控制情况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11、管理体系对环境安全的适宜性、充分性、有效性的评价</w:t>
            </w:r>
          </w:p>
          <w:p>
            <w:pPr>
              <w:pStyle w:val="2"/>
              <w:rPr>
                <w:rFonts w:hint="eastAsia"/>
                <w:lang w:val="en-US" w:eastAsia="zh-CN"/>
              </w:rPr>
            </w:pPr>
            <w:r>
              <w:rPr>
                <w:rFonts w:hint="eastAsia" w:ascii="宋体" w:hAnsi="宋体" w:eastAsia="宋体" w:cs="宋体"/>
                <w:color w:val="auto"/>
                <w:kern w:val="2"/>
                <w:sz w:val="21"/>
                <w:szCs w:val="21"/>
                <w:lang w:val="en-US" w:eastAsia="zh-CN" w:bidi="ar-SA"/>
              </w:rPr>
              <w:t>。。。。。。。</w:t>
            </w:r>
          </w:p>
          <w:p>
            <w:pPr>
              <w:numPr>
                <w:ilvl w:val="0"/>
                <w:numId w:val="0"/>
              </w:numPr>
              <w:spacing w:line="360" w:lineRule="auto"/>
              <w:ind w:left="420" w:leftChars="0"/>
              <w:rPr>
                <w:rFonts w:hint="eastAsia"/>
                <w:sz w:val="21"/>
                <w:szCs w:val="21"/>
              </w:rPr>
            </w:pPr>
            <w:r>
              <w:rPr>
                <w:rFonts w:hint="eastAsia" w:ascii="宋体" w:hAnsi="宋体" w:cs="宋体"/>
                <w:sz w:val="21"/>
                <w:szCs w:val="21"/>
              </w:rPr>
              <w:t>改进的建议</w:t>
            </w:r>
            <w:r>
              <w:rPr>
                <w:rFonts w:hint="eastAsia" w:ascii="宋体" w:hAnsi="宋体" w:cs="宋体"/>
                <w:sz w:val="21"/>
                <w:szCs w:val="21"/>
                <w:lang w:eastAsia="zh-CN"/>
              </w:rPr>
              <w:t>：</w:t>
            </w:r>
            <w:r>
              <w:rPr>
                <w:rFonts w:hint="eastAsia" w:ascii="宋体" w:hAnsi="宋体" w:eastAsia="宋体" w:cs="宋体"/>
                <w:color w:val="auto"/>
                <w:kern w:val="2"/>
                <w:sz w:val="21"/>
                <w:szCs w:val="21"/>
                <w:lang w:val="en-US" w:eastAsia="zh-CN" w:bidi="ar-SA"/>
              </w:rPr>
              <w:t>加强人员培训；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w:t>
            </w:r>
            <w:r>
              <w:rPr>
                <w:rFonts w:hint="eastAsia" w:ascii="宋体" w:hAnsi="宋体" w:cs="宋体"/>
                <w:szCs w:val="21"/>
                <w:lang w:eastAsia="zh-CN"/>
              </w:rPr>
              <w:t>方</w:t>
            </w:r>
            <w:r>
              <w:rPr>
                <w:rFonts w:hint="eastAsia" w:ascii="宋体" w:hAnsi="宋体" w:cs="宋体"/>
                <w:szCs w:val="21"/>
              </w:rPr>
              <w:t>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月至今未收到</w:t>
            </w:r>
            <w:r>
              <w:rPr>
                <w:rFonts w:hint="eastAsia" w:ascii="宋体" w:hAnsi="宋体" w:cs="宋体"/>
                <w:szCs w:val="21"/>
                <w:lang w:val="en-US" w:eastAsia="zh-CN"/>
              </w:rPr>
              <w:t>业主</w:t>
            </w:r>
            <w:r>
              <w:rPr>
                <w:rFonts w:hint="eastAsia" w:ascii="宋体" w:hAnsi="宋体" w:cs="宋体"/>
                <w:szCs w:val="21"/>
              </w:rPr>
              <w:t>及相关方关于重大服务质量问题的投诉；</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管理评审结论：质量、环境、安全方针、目标适宜，体系符合企业现状，公司建立的管理体系适宜、充分、有效。</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 xml:space="preserve">E10.1;10.2;10.3； </w:t>
            </w: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不符合控制管理程序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物业服务管理程序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绩效考核管理程序</w:t>
            </w:r>
            <w:r>
              <w:rPr>
                <w:rFonts w:hint="eastAsia" w:ascii="宋体" w:hAnsi="宋体" w:eastAsia="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rPr>
              <w:t>，对持续改进的过程予以规定，以实现环境管理体系及服务质量符合性的持续改进。持续改进的过程包含持续改进的提出、立项、不合格的原因的分析、纠正措施的确定、跟踪和评价及负责部门和人员职责等。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纠正措施管理程序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方针和目标等来实现对环境管理体系的改进，另外主要通过日常工作中发现的问题及时予以调整解决来实现。</w:t>
            </w:r>
          </w:p>
        </w:tc>
        <w:tc>
          <w:tcPr>
            <w:tcW w:w="1585" w:type="dxa"/>
          </w:tcPr>
          <w:p/>
          <w:p>
            <w:pPr>
              <w:pStyle w:val="4"/>
            </w:pPr>
            <w:r>
              <w:rPr>
                <w:rFonts w:hint="eastAsia"/>
                <w:lang w:val="en-US" w:eastAsia="zh-CN"/>
              </w:rPr>
              <w:t>符合</w:t>
            </w:r>
          </w:p>
        </w:tc>
      </w:tr>
    </w:tbl>
    <w:p>
      <w:pPr>
        <w:pStyle w:val="9"/>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eastAsia="zh-CN"/>
              </w:rPr>
              <w:t>杨川</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w:t>
            </w:r>
            <w:r>
              <w:rPr>
                <w:rFonts w:hint="eastAsia"/>
                <w:sz w:val="24"/>
                <w:szCs w:val="24"/>
                <w:lang w:eastAsia="zh-CN"/>
              </w:rPr>
              <w:t>2021年01月27日</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vAlign w:val="top"/>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20</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抽查</w:t>
            </w:r>
            <w:r>
              <w:rPr>
                <w:rFonts w:hint="eastAsia" w:ascii="宋体" w:hAnsi="宋体" w:cs="宋体"/>
                <w:color w:val="auto"/>
                <w:szCs w:val="21"/>
              </w:rPr>
              <w:t>相关方：</w:t>
            </w:r>
            <w:r>
              <w:rPr>
                <w:rFonts w:hint="eastAsia" w:ascii="宋体" w:hAnsi="宋体" w:cs="宋体"/>
                <w:color w:val="auto"/>
                <w:szCs w:val="21"/>
                <w:lang w:val="en-US" w:eastAsia="zh-CN"/>
              </w:rPr>
              <w:t>业主</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需求和期望：服务质量符合业主要求；服务及时性；价格合理等。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员工关注的主要问题有工资、待遇、晋升机制、福利等，业主关注的主要问题是长期合作、互利共赢以及付款时间等。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公司</w:t>
            </w:r>
            <w:r>
              <w:rPr>
                <w:rFonts w:hint="eastAsia" w:ascii="宋体" w:hAnsi="宋体" w:cs="宋体"/>
                <w:color w:val="auto"/>
                <w:szCs w:val="21"/>
              </w:rPr>
              <w:t>经营地，</w:t>
            </w:r>
            <w:r>
              <w:rPr>
                <w:rFonts w:hint="eastAsia"/>
                <w:color w:val="auto"/>
                <w:lang w:eastAsia="zh-CN"/>
              </w:rPr>
              <w:t>重庆市九龙坡区石杨路25-5-1、2、3、6、7、8、9号</w:t>
            </w:r>
            <w:r>
              <w:rPr>
                <w:rFonts w:hint="eastAsia"/>
                <w:color w:val="auto"/>
              </w:rPr>
              <w:t>，临时场所</w:t>
            </w:r>
            <w:r>
              <w:rPr>
                <w:rFonts w:hint="eastAsia"/>
                <w:color w:val="auto"/>
                <w:highlight w:val="none"/>
              </w:rPr>
              <w:t>：</w:t>
            </w:r>
            <w:r>
              <w:rPr>
                <w:rFonts w:hint="eastAsia"/>
                <w:color w:val="auto"/>
                <w:highlight w:val="none"/>
                <w:lang w:eastAsia="zh-CN"/>
              </w:rPr>
              <w:t>重庆市沙坪坝区凤天大道154号。</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管理体系的认证范围为：</w:t>
            </w:r>
          </w:p>
          <w:p>
            <w:pPr>
              <w:ind w:firstLine="400" w:firstLineChars="200"/>
              <w:rPr>
                <w:sz w:val="20"/>
              </w:rPr>
            </w:pPr>
            <w:r>
              <w:rPr>
                <w:sz w:val="20"/>
              </w:rPr>
              <w:t>O：物业管理服务所涉及场所的相关职业健康安全管理活动</w:t>
            </w:r>
          </w:p>
          <w:p>
            <w:pPr>
              <w:ind w:firstLine="420" w:firstLineChars="200"/>
              <w:rPr>
                <w:rFonts w:ascii="宋体" w:hAnsi="宋体" w:eastAsia="宋体" w:cs="宋体"/>
                <w:color w:val="auto"/>
                <w:kern w:val="2"/>
                <w:sz w:val="21"/>
                <w:szCs w:val="21"/>
                <w:lang w:val="en-US" w:eastAsia="zh-CN" w:bidi="ar-SA"/>
              </w:rPr>
            </w:pPr>
            <w:r>
              <w:rPr>
                <w:rFonts w:hint="eastAsia" w:ascii="宋体" w:hAnsi="宋体" w:cs="宋体"/>
                <w:szCs w:val="21"/>
              </w:rPr>
              <w:t>公司通过请咨询专家到公司来宣传、培训、结合原已形成的质量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杨川</w:t>
            </w:r>
            <w:r>
              <w:rPr>
                <w:rFonts w:hint="eastAsia" w:ascii="宋体" w:hAnsi="宋体" w:cs="宋体"/>
                <w:szCs w:val="21"/>
              </w:rPr>
              <w:t>；</w:t>
            </w:r>
            <w:r>
              <w:rPr>
                <w:rFonts w:hint="eastAsia" w:ascii="宋体" w:hAnsi="宋体" w:cs="宋体"/>
                <w:szCs w:val="21"/>
                <w:lang w:val="en-US" w:eastAsia="zh-CN"/>
              </w:rPr>
              <w:t xml:space="preserve">    安全事务代表</w:t>
            </w:r>
            <w:r>
              <w:rPr>
                <w:rFonts w:hint="eastAsia" w:ascii="宋体" w:hAnsi="宋体" w:cs="宋体"/>
                <w:szCs w:val="21"/>
              </w:rPr>
              <w:t>：</w:t>
            </w:r>
            <w:r>
              <w:rPr>
                <w:rFonts w:hint="eastAsia" w:ascii="宋体" w:hAnsi="宋体" w:cs="宋体"/>
                <w:szCs w:val="21"/>
                <w:lang w:val="en-US" w:eastAsia="zh-CN"/>
              </w:rPr>
              <w:t xml:space="preserve">罗文容 </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val="en-US" w:eastAsia="zh-CN"/>
              </w:rPr>
              <w:t>管理</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pStyle w:val="7"/>
              <w:spacing w:line="400" w:lineRule="exact"/>
              <w:rPr>
                <w:rFonts w:hAnsi="宋体" w:cs="宋体"/>
                <w:sz w:val="21"/>
                <w:szCs w:val="21"/>
                <w:lang w:bidi="ar"/>
              </w:rPr>
            </w:pPr>
            <w:r>
              <w:rPr>
                <w:rFonts w:hAnsi="宋体" w:cs="宋体"/>
                <w:sz w:val="21"/>
                <w:szCs w:val="21"/>
                <w:lang w:bidi="ar"/>
              </w:rPr>
              <w:t>职业健康安全</w:t>
            </w:r>
            <w:r>
              <w:rPr>
                <w:rFonts w:hint="eastAsia" w:hAnsi="宋体" w:cs="宋体"/>
                <w:sz w:val="21"/>
                <w:szCs w:val="21"/>
                <w:lang w:eastAsia="zh-CN" w:bidi="ar"/>
              </w:rPr>
              <w:t>（</w:t>
            </w:r>
            <w:r>
              <w:rPr>
                <w:rFonts w:hint="eastAsia" w:hAnsi="宋体" w:cs="宋体"/>
                <w:sz w:val="21"/>
                <w:szCs w:val="21"/>
                <w:lang w:val="en-US" w:eastAsia="zh-CN" w:bidi="ar"/>
              </w:rPr>
              <w:t>含</w:t>
            </w:r>
            <w:r>
              <w:rPr>
                <w:rFonts w:hAnsi="宋体" w:cs="宋体"/>
                <w:sz w:val="21"/>
                <w:szCs w:val="21"/>
                <w:lang w:bidi="ar"/>
              </w:rPr>
              <w:t>质量、环境、</w:t>
            </w:r>
            <w:r>
              <w:rPr>
                <w:rFonts w:hint="eastAsia" w:hAnsi="宋体" w:cs="宋体"/>
                <w:sz w:val="21"/>
                <w:szCs w:val="21"/>
                <w:lang w:eastAsia="zh-CN" w:bidi="ar"/>
              </w:rPr>
              <w:t>）</w:t>
            </w:r>
            <w:r>
              <w:rPr>
                <w:rFonts w:hAnsi="宋体" w:cs="宋体"/>
                <w:sz w:val="21"/>
                <w:szCs w:val="21"/>
                <w:lang w:bidi="ar"/>
              </w:rPr>
              <w:t>方针：</w:t>
            </w:r>
          </w:p>
          <w:p>
            <w:pPr>
              <w:rPr>
                <w:rFonts w:hint="eastAsia" w:ascii="宋体" w:hAnsi="宋体" w:cs="宋体"/>
                <w:sz w:val="21"/>
                <w:szCs w:val="21"/>
                <w:lang w:bidi="ar"/>
              </w:rPr>
            </w:pPr>
            <w:r>
              <w:rPr>
                <w:rFonts w:hint="eastAsia" w:ascii="宋体" w:hAnsi="宋体"/>
                <w:sz w:val="21"/>
                <w:szCs w:val="21"/>
              </w:rPr>
              <w:t>“</w:t>
            </w:r>
            <w:r>
              <w:rPr>
                <w:rFonts w:hint="eastAsia" w:ascii="宋体" w:hAnsi="宋体"/>
                <w:sz w:val="21"/>
                <w:szCs w:val="21"/>
                <w:lang w:eastAsia="zh-CN"/>
              </w:rPr>
              <w:t>业主至上、诚信守法，持续改进、科学管理，珍惜环境、和谐发展，节能降耗、安全第一</w:t>
            </w:r>
            <w:r>
              <w:rPr>
                <w:rFonts w:hint="eastAsia" w:ascii="宋体" w:hAnsi="宋体"/>
                <w:sz w:val="21"/>
                <w:szCs w:val="21"/>
              </w:rPr>
              <w:t xml:space="preserve">”。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w:t>
            </w:r>
            <w:r>
              <w:rPr>
                <w:rFonts w:hint="eastAsia" w:ascii="宋体" w:hAnsi="宋体" w:cs="宋体"/>
                <w:sz w:val="21"/>
                <w:szCs w:val="21"/>
                <w:lang w:val="en-US" w:eastAsia="zh-CN" w:bidi="ar"/>
              </w:rPr>
              <w:t>服务</w:t>
            </w:r>
            <w:r>
              <w:rPr>
                <w:rFonts w:hint="eastAsia" w:ascii="宋体" w:hAnsi="宋体" w:cs="宋体"/>
                <w:sz w:val="21"/>
                <w:szCs w:val="21"/>
                <w:lang w:bidi="ar"/>
              </w:rPr>
              <w:t>质量标准和</w:t>
            </w:r>
            <w:r>
              <w:rPr>
                <w:rFonts w:hint="eastAsia" w:ascii="宋体" w:hAnsi="宋体" w:cs="宋体"/>
                <w:sz w:val="21"/>
                <w:szCs w:val="21"/>
                <w:lang w:eastAsia="zh-CN" w:bidi="ar"/>
              </w:rPr>
              <w:t>业主</w:t>
            </w:r>
            <w:r>
              <w:rPr>
                <w:rFonts w:hint="eastAsia" w:ascii="宋体" w:hAnsi="宋体" w:cs="宋体"/>
                <w:sz w:val="21"/>
                <w:szCs w:val="21"/>
                <w:lang w:bidi="ar"/>
              </w:rPr>
              <w:t>要求执行，以优良的品质获得</w:t>
            </w:r>
            <w:r>
              <w:rPr>
                <w:rFonts w:hint="eastAsia" w:ascii="宋体" w:hAnsi="宋体" w:cs="宋体"/>
                <w:sz w:val="21"/>
                <w:szCs w:val="21"/>
                <w:lang w:eastAsia="zh-CN" w:bidi="ar"/>
              </w:rPr>
              <w:t>业主</w:t>
            </w:r>
            <w:r>
              <w:rPr>
                <w:rFonts w:hint="eastAsia" w:ascii="宋体" w:hAnsi="宋体" w:cs="宋体"/>
                <w:sz w:val="21"/>
                <w:szCs w:val="21"/>
                <w:lang w:bidi="ar"/>
              </w:rPr>
              <w:t>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w:t>
            </w:r>
            <w:r>
              <w:rPr>
                <w:rFonts w:hint="eastAsia" w:ascii="宋体" w:hAnsi="宋体" w:cs="宋体"/>
                <w:sz w:val="21"/>
                <w:szCs w:val="21"/>
                <w:lang w:eastAsia="zh-CN" w:bidi="ar"/>
              </w:rPr>
              <w:t>服务</w:t>
            </w:r>
            <w:r>
              <w:rPr>
                <w:rFonts w:hint="eastAsia" w:ascii="宋体" w:hAnsi="宋体" w:cs="宋体"/>
                <w:sz w:val="21"/>
                <w:szCs w:val="21"/>
                <w:lang w:bidi="ar"/>
              </w:rPr>
              <w:t>质量上获得</w:t>
            </w:r>
            <w:r>
              <w:rPr>
                <w:rFonts w:hint="eastAsia" w:ascii="宋体" w:hAnsi="宋体" w:cs="宋体"/>
                <w:sz w:val="21"/>
                <w:szCs w:val="21"/>
                <w:lang w:eastAsia="zh-CN" w:bidi="ar"/>
              </w:rPr>
              <w:t>业主</w:t>
            </w:r>
            <w:r>
              <w:rPr>
                <w:rFonts w:hint="eastAsia" w:ascii="宋体" w:hAnsi="宋体" w:cs="宋体"/>
                <w:sz w:val="21"/>
                <w:szCs w:val="21"/>
                <w:lang w:bidi="ar"/>
              </w:rPr>
              <w:t>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w:t>
            </w:r>
            <w:r>
              <w:rPr>
                <w:rFonts w:hint="eastAsia" w:ascii="宋体" w:hAnsi="宋体" w:cs="宋体"/>
                <w:sz w:val="21"/>
                <w:szCs w:val="21"/>
                <w:lang w:eastAsia="zh-CN" w:bidi="ar"/>
              </w:rPr>
              <w:t>业主</w:t>
            </w:r>
            <w:r>
              <w:rPr>
                <w:rFonts w:hint="eastAsia" w:ascii="宋体" w:hAnsi="宋体" w:cs="宋体"/>
                <w:sz w:val="21"/>
                <w:szCs w:val="21"/>
                <w:lang w:bidi="ar"/>
              </w:rPr>
              <w:t>满意、保证质量符合性、预防污染、安全健康、遵纪守法、持续改进的承诺。</w:t>
            </w:r>
          </w:p>
          <w:p>
            <w:pPr>
              <w:spacing w:line="400" w:lineRule="exact"/>
              <w:ind w:firstLine="210" w:firstLineChars="100"/>
              <w:jc w:val="left"/>
              <w:rPr>
                <w:rFonts w:hint="eastAsia" w:ascii="宋体" w:hAnsi="宋体" w:cs="宋体"/>
                <w:sz w:val="21"/>
                <w:szCs w:val="21"/>
                <w:lang w:bidi="ar"/>
              </w:rPr>
            </w:pPr>
            <w:r>
              <w:rPr>
                <w:rFonts w:hAnsi="宋体" w:cs="宋体"/>
                <w:sz w:val="21"/>
                <w:szCs w:val="21"/>
                <w:lang w:bidi="ar"/>
              </w:rPr>
              <w:t>职业健康安全</w:t>
            </w: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r>
              <w:rPr>
                <w:rFonts w:hAnsi="宋体" w:cs="宋体"/>
                <w:sz w:val="21"/>
                <w:szCs w:val="21"/>
                <w:lang w:bidi="ar"/>
              </w:rPr>
              <w:t>职业健康安全</w:t>
            </w:r>
            <w:r>
              <w:rPr>
                <w:rFonts w:hint="eastAsia" w:ascii="宋体" w:hAnsi="宋体" w:cs="宋体"/>
                <w:sz w:val="21"/>
                <w:szCs w:val="21"/>
                <w:lang w:bidi="ar"/>
              </w:rPr>
              <w:t>方针对外进行了发布。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w:t>
            </w:r>
            <w:r>
              <w:rPr>
                <w:rFonts w:hAnsi="宋体" w:cs="宋体"/>
                <w:sz w:val="21"/>
                <w:szCs w:val="21"/>
                <w:lang w:bidi="ar"/>
              </w:rPr>
              <w:t>职业健康安全</w:t>
            </w:r>
            <w:r>
              <w:rPr>
                <w:rFonts w:hint="eastAsia" w:hAnsi="宋体" w:cs="宋体"/>
                <w:sz w:val="21"/>
                <w:szCs w:val="21"/>
                <w:lang w:val="en-US" w:eastAsia="zh-CN" w:bidi="ar"/>
              </w:rPr>
              <w:t>管理</w:t>
            </w:r>
            <w:r>
              <w:rPr>
                <w:rFonts w:hint="eastAsia" w:ascii="宋体" w:hAnsi="宋体" w:cs="宋体"/>
                <w:sz w:val="21"/>
                <w:szCs w:val="21"/>
                <w:lang w:bidi="ar"/>
              </w:rPr>
              <w:t>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both"/>
              <w:rPr>
                <w:rFonts w:ascii="宋体" w:hAnsi="宋体" w:cs="宋体"/>
                <w:szCs w:val="21"/>
                <w:highlight w:val="none"/>
              </w:rPr>
            </w:pPr>
            <w:r>
              <w:rPr>
                <w:rFonts w:hint="eastAsia" w:ascii="宋体" w:hAnsi="宋体" w:cs="宋体"/>
                <w:szCs w:val="21"/>
                <w:highlight w:val="none"/>
              </w:rPr>
              <w:t>应对风险和机遇的措施；</w:t>
            </w:r>
          </w:p>
        </w:tc>
        <w:tc>
          <w:tcPr>
            <w:tcW w:w="960" w:type="dxa"/>
            <w:vAlign w:val="top"/>
          </w:tcPr>
          <w:p>
            <w:pPr>
              <w:keepNext w:val="0"/>
              <w:keepLines w:val="0"/>
              <w:suppressLineNumbers w:val="0"/>
              <w:spacing w:before="0" w:beforeAutospacing="0" w:after="0" w:afterAutospacing="0"/>
              <w:ind w:left="0" w:right="0"/>
              <w:jc w:val="both"/>
              <w:rPr>
                <w:rFonts w:hint="default" w:ascii="宋体" w:hAnsi="宋体" w:cs="宋体"/>
                <w:sz w:val="21"/>
                <w:szCs w:val="21"/>
                <w:highlight w:val="none"/>
              </w:rPr>
            </w:pPr>
            <w:r>
              <w:rPr>
                <w:rFonts w:hint="eastAsia" w:ascii="宋体" w:hAnsi="宋体" w:cs="宋体"/>
                <w:sz w:val="21"/>
                <w:szCs w:val="21"/>
                <w:highlight w:val="none"/>
                <w:lang w:val="en-US" w:eastAsia="zh-CN"/>
              </w:rPr>
              <w:t>S</w:t>
            </w:r>
            <w:r>
              <w:rPr>
                <w:rFonts w:hint="eastAsia" w:ascii="宋体" w:hAnsi="宋体" w:cs="宋体"/>
                <w:sz w:val="21"/>
                <w:szCs w:val="21"/>
                <w:highlight w:val="none"/>
              </w:rPr>
              <w:t xml:space="preserve">6.1 </w:t>
            </w:r>
          </w:p>
          <w:p>
            <w:pPr>
              <w:keepNext w:val="0"/>
              <w:keepLines w:val="0"/>
              <w:suppressLineNumbers w:val="0"/>
              <w:spacing w:before="0" w:beforeAutospacing="0" w:after="0" w:afterAutospacing="0"/>
              <w:ind w:left="0" w:leftChars="0" w:right="0" w:rightChars="0"/>
              <w:rPr>
                <w:b/>
                <w:szCs w:val="21"/>
                <w:highlight w:val="none"/>
              </w:rPr>
            </w:pPr>
          </w:p>
        </w:tc>
        <w:tc>
          <w:tcPr>
            <w:tcW w:w="10004" w:type="dxa"/>
            <w:vAlign w:val="top"/>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提供有《</w:t>
            </w:r>
            <w:r>
              <w:rPr>
                <w:rFonts w:hint="eastAsia" w:ascii="宋体" w:hAnsi="宋体" w:cs="宋体"/>
                <w:szCs w:val="21"/>
                <w:highlight w:val="none"/>
                <w:lang w:eastAsia="zh-CN"/>
              </w:rPr>
              <w:t>危险源识别与评价管理程序</w:t>
            </w:r>
            <w:r>
              <w:rPr>
                <w:rFonts w:hint="eastAsia" w:ascii="宋体" w:hAnsi="宋体" w:cs="宋体"/>
                <w:szCs w:val="21"/>
                <w:highlight w:val="none"/>
              </w:rPr>
              <w:t>》，内容包括</w:t>
            </w:r>
            <w:r>
              <w:rPr>
                <w:rFonts w:hint="eastAsia" w:ascii="宋体" w:hAnsi="宋体" w:cs="宋体"/>
                <w:szCs w:val="21"/>
                <w:highlight w:val="none"/>
                <w:lang w:eastAsia="zh-CN"/>
              </w:rPr>
              <w:t>危险源</w:t>
            </w:r>
            <w:r>
              <w:rPr>
                <w:rFonts w:hint="eastAsia" w:ascii="宋体" w:hAnsi="宋体" w:cs="宋体"/>
                <w:szCs w:val="21"/>
                <w:highlight w:val="none"/>
              </w:rPr>
              <w:t>的识别、确认、汇总、评价和</w:t>
            </w:r>
            <w:r>
              <w:rPr>
                <w:rFonts w:hint="eastAsia" w:ascii="Times New Roman" w:hAnsi="Times New Roman" w:eastAsia="宋体"/>
                <w:bCs/>
                <w:kern w:val="2"/>
                <w:szCs w:val="32"/>
                <w:highlight w:val="none"/>
              </w:rPr>
              <w:t>不可接受风险</w:t>
            </w:r>
            <w:r>
              <w:rPr>
                <w:rFonts w:hint="eastAsia" w:ascii="宋体" w:hAnsi="宋体" w:cs="宋体"/>
                <w:szCs w:val="21"/>
                <w:highlight w:val="none"/>
                <w:lang w:eastAsia="zh-CN"/>
              </w:rPr>
              <w:t>识别</w:t>
            </w:r>
            <w:r>
              <w:rPr>
                <w:rFonts w:hint="eastAsia" w:ascii="宋体" w:hAnsi="宋体" w:cs="宋体"/>
                <w:szCs w:val="21"/>
                <w:highlight w:val="none"/>
              </w:rPr>
              <w:t>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color w:val="auto"/>
                <w:sz w:val="21"/>
                <w:szCs w:val="21"/>
                <w:highlight w:val="none"/>
                <w:lang w:val="en-US" w:eastAsia="zh-CN" w:bidi="ar"/>
              </w:rPr>
            </w:pPr>
            <w:r>
              <w:rPr>
                <w:rFonts w:hint="eastAsia" w:ascii="宋体" w:hAnsi="宋体" w:cs="宋体"/>
                <w:sz w:val="21"/>
                <w:szCs w:val="21"/>
                <w:highlight w:val="none"/>
                <w:lang w:bidi="ar"/>
              </w:rPr>
              <w:t>公司</w:t>
            </w:r>
            <w:r>
              <w:rPr>
                <w:rFonts w:hint="eastAsia" w:ascii="Times New Roman" w:hAnsi="Times New Roman" w:eastAsia="宋体"/>
                <w:bCs/>
                <w:kern w:val="2"/>
                <w:szCs w:val="32"/>
                <w:highlight w:val="none"/>
              </w:rPr>
              <w:t>不可接受风险</w:t>
            </w:r>
            <w:r>
              <w:rPr>
                <w:rFonts w:hint="eastAsia" w:ascii="宋体" w:hAnsi="宋体" w:cs="宋体"/>
                <w:sz w:val="21"/>
                <w:szCs w:val="21"/>
                <w:highlight w:val="none"/>
                <w:lang w:bidi="ar"/>
              </w:rPr>
              <w:t>有以</w:t>
            </w:r>
            <w:r>
              <w:rPr>
                <w:rFonts w:hint="eastAsia" w:ascii="宋体" w:hAnsi="宋体" w:cs="宋体"/>
                <w:color w:val="auto"/>
                <w:sz w:val="21"/>
                <w:szCs w:val="21"/>
                <w:highlight w:val="none"/>
                <w:lang w:bidi="ar"/>
              </w:rPr>
              <w:t>下</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项：火灾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意外伤害。</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抽查以下</w:t>
            </w:r>
            <w:r>
              <w:rPr>
                <w:rFonts w:hint="eastAsia" w:ascii="宋体" w:hAnsi="宋体" w:cs="宋体"/>
                <w:color w:val="auto"/>
                <w:sz w:val="21"/>
                <w:szCs w:val="21"/>
                <w:highlight w:val="none"/>
                <w:lang w:val="en-US" w:eastAsia="zh-CN" w:bidi="ar"/>
              </w:rPr>
              <w:t>二</w:t>
            </w:r>
            <w:r>
              <w:rPr>
                <w:rFonts w:hint="eastAsia" w:ascii="宋体" w:hAnsi="宋体" w:cs="宋体"/>
                <w:color w:val="auto"/>
                <w:sz w:val="21"/>
                <w:szCs w:val="21"/>
                <w:highlight w:val="none"/>
                <w:lang w:bidi="ar"/>
              </w:rPr>
              <w:t>项</w:t>
            </w:r>
            <w:r>
              <w:rPr>
                <w:rFonts w:hint="eastAsia" w:ascii="宋体" w:hAnsi="宋体" w:cs="宋体"/>
                <w:color w:val="auto"/>
                <w:sz w:val="21"/>
                <w:szCs w:val="21"/>
                <w:highlight w:val="none"/>
                <w:lang w:val="en-US" w:eastAsia="zh-CN" w:bidi="ar"/>
              </w:rPr>
              <w:t>重要危险源</w:t>
            </w:r>
            <w:r>
              <w:rPr>
                <w:rFonts w:hint="eastAsia" w:ascii="宋体" w:hAnsi="宋体" w:cs="宋体"/>
                <w:color w:val="auto"/>
                <w:sz w:val="21"/>
                <w:szCs w:val="21"/>
                <w:highlight w:val="none"/>
                <w:lang w:bidi="ar"/>
              </w:rPr>
              <w:t>的</w:t>
            </w:r>
            <w:r>
              <w:rPr>
                <w:rFonts w:hint="eastAsia" w:ascii="宋体" w:hAnsi="宋体" w:cs="宋体"/>
                <w:color w:val="auto"/>
                <w:sz w:val="21"/>
                <w:szCs w:val="21"/>
                <w:highlight w:val="none"/>
                <w:lang w:val="en-US" w:eastAsia="zh-CN" w:bidi="ar"/>
              </w:rPr>
              <w:t>方法控制措施</w:t>
            </w:r>
            <w:r>
              <w:rPr>
                <w:rFonts w:hint="eastAsia" w:ascii="宋体" w:hAnsi="宋体" w:cs="宋体"/>
                <w:color w:val="auto"/>
                <w:sz w:val="21"/>
                <w:szCs w:val="21"/>
                <w:highlight w:val="none"/>
                <w:lang w:bidi="ar"/>
              </w:rPr>
              <w:t>：</w:t>
            </w:r>
          </w:p>
          <w:p>
            <w:pPr>
              <w:keepNext w:val="0"/>
              <w:keepLines w:val="0"/>
              <w:numPr>
                <w:ilvl w:val="0"/>
                <w:numId w:val="2"/>
              </w:numPr>
              <w:suppressLineNumbers w:val="0"/>
              <w:spacing w:before="0" w:beforeAutospacing="0" w:after="0" w:afterAutospacing="0" w:line="400" w:lineRule="exact"/>
              <w:ind w:left="0" w:right="0"/>
              <w:rPr>
                <w:rFonts w:hint="eastAsia" w:ascii="宋体" w:hAnsi="宋体" w:cs="宋体"/>
                <w:sz w:val="21"/>
                <w:szCs w:val="21"/>
                <w:highlight w:val="none"/>
                <w:lang w:bidi="ar"/>
              </w:rPr>
            </w:pPr>
            <w:r>
              <w:rPr>
                <w:rFonts w:hint="eastAsia" w:ascii="宋体" w:hAnsi="宋体" w:cs="宋体"/>
                <w:color w:val="auto"/>
                <w:sz w:val="21"/>
                <w:szCs w:val="21"/>
                <w:highlight w:val="none"/>
                <w:lang w:bidi="ar"/>
              </w:rPr>
              <w:t>火灾</w:t>
            </w:r>
            <w:r>
              <w:rPr>
                <w:rFonts w:hint="eastAsia" w:ascii="宋体" w:hAnsi="宋体" w:cs="宋体"/>
                <w:sz w:val="21"/>
                <w:szCs w:val="21"/>
                <w:highlight w:val="none"/>
                <w:lang w:bidi="ar"/>
              </w:rPr>
              <w:t>：</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eastAsia="zh-CN"/>
              </w:rPr>
              <w:t>做好用电的防护工作，随时检查线路老旧，破损情况</w:t>
            </w:r>
            <w:r>
              <w:rPr>
                <w:rFonts w:hint="eastAsia" w:ascii="宋体" w:hAnsi="宋体" w:cs="宋体"/>
                <w:bCs/>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2）</w:t>
            </w:r>
            <w:r>
              <w:rPr>
                <w:rFonts w:hint="eastAsia" w:ascii="宋体" w:hAnsi="宋体" w:cs="宋体"/>
                <w:bCs/>
                <w:sz w:val="21"/>
                <w:szCs w:val="21"/>
                <w:highlight w:val="none"/>
                <w:lang w:val="en-US" w:eastAsia="zh-CN"/>
              </w:rPr>
              <w:t>做好相关电器设备的日常维护及保养；</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3）</w:t>
            </w:r>
            <w:r>
              <w:rPr>
                <w:rFonts w:hint="eastAsia" w:ascii="宋体" w:hAnsi="宋体" w:cs="宋体"/>
                <w:bCs/>
                <w:sz w:val="21"/>
                <w:szCs w:val="21"/>
                <w:highlight w:val="none"/>
                <w:lang w:val="en-US" w:eastAsia="zh-CN"/>
              </w:rPr>
              <w:t>按消防安全管理规定配足灭火器材；</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4）下班前按规定检查电器开关情况，确认关机后才可下班；</w:t>
            </w:r>
          </w:p>
          <w:p>
            <w:pPr>
              <w:pStyle w:val="2"/>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5）公司内严禁吸烟；</w:t>
            </w:r>
          </w:p>
          <w:p>
            <w:pPr>
              <w:pStyle w:val="2"/>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6）每年定期举行消防演练。</w:t>
            </w:r>
          </w:p>
          <w:p>
            <w:pPr>
              <w:keepNext w:val="0"/>
              <w:keepLines w:val="0"/>
              <w:numPr>
                <w:ilvl w:val="0"/>
                <w:numId w:val="2"/>
              </w:numPr>
              <w:suppressLineNumbers w:val="0"/>
              <w:spacing w:before="0" w:beforeAutospacing="0" w:after="0" w:afterAutospacing="0" w:line="400" w:lineRule="exact"/>
              <w:ind w:left="0" w:leftChars="0" w:right="0" w:firstLine="0" w:firstLineChars="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意外伤害：</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eastAsia="zh-CN"/>
              </w:rPr>
              <w:t>人员严格遵守公司规章制度</w:t>
            </w:r>
            <w:r>
              <w:rPr>
                <w:rFonts w:hint="eastAsia" w:ascii="宋体" w:hAnsi="宋体" w:cs="宋体"/>
                <w:bCs/>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eastAsia="zh-CN"/>
              </w:rPr>
            </w:pPr>
            <w:r>
              <w:rPr>
                <w:rFonts w:hint="eastAsia" w:ascii="宋体" w:hAnsi="宋体" w:cs="宋体"/>
                <w:bCs/>
                <w:sz w:val="21"/>
                <w:szCs w:val="21"/>
                <w:highlight w:val="none"/>
                <w:lang w:eastAsia="zh-CN"/>
              </w:rPr>
              <w:t>2）服务工程人员在维修过程中登高保护；</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eastAsia="zh-CN"/>
              </w:rPr>
            </w:pPr>
            <w:r>
              <w:rPr>
                <w:rFonts w:hint="eastAsia" w:ascii="宋体" w:hAnsi="宋体" w:cs="宋体"/>
                <w:bCs/>
                <w:sz w:val="21"/>
                <w:szCs w:val="21"/>
                <w:highlight w:val="none"/>
                <w:lang w:eastAsia="zh-CN"/>
              </w:rPr>
              <w:t>3）维修中使用绝缘手套等劳保用品。</w:t>
            </w:r>
          </w:p>
          <w:p>
            <w:pPr>
              <w:pStyle w:val="2"/>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4）人员纠纷时安保人员及时到位。</w:t>
            </w:r>
          </w:p>
          <w:p>
            <w:pPr>
              <w:keepNext w:val="0"/>
              <w:keepLines w:val="0"/>
              <w:suppressLineNumbers w:val="0"/>
              <w:spacing w:before="0" w:beforeAutospacing="0" w:after="0" w:afterAutospacing="0"/>
              <w:ind w:left="0" w:leftChars="0" w:right="0" w:rightChars="0"/>
              <w:rPr>
                <w:rFonts w:ascii="宋体" w:hAnsi="宋体" w:cs="宋体"/>
                <w:szCs w:val="21"/>
                <w:highlight w:val="none"/>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S6.1.4</w:t>
            </w:r>
          </w:p>
        </w:tc>
        <w:tc>
          <w:tcPr>
            <w:tcW w:w="10004"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r>
              <w:rPr>
                <w:rFonts w:hint="eastAsia" w:ascii="宋体" w:hAnsi="宋体" w:cs="宋体"/>
                <w:kern w:val="2"/>
                <w:sz w:val="21"/>
                <w:szCs w:val="21"/>
                <w:lang w:val="en-US" w:eastAsia="zh-CN" w:bidi="ar-SA"/>
              </w:rPr>
              <w:t>（考核时间：</w:t>
            </w:r>
            <w:r>
              <w:rPr>
                <w:rFonts w:hint="eastAsia" w:ascii="宋体" w:hAnsi="宋体" w:cs="宋体"/>
                <w:sz w:val="21"/>
                <w:szCs w:val="21"/>
                <w:highlight w:val="none"/>
                <w:lang w:eastAsia="zh-CN" w:bidi="ar"/>
              </w:rPr>
              <w:t>2020年5月-2020年12月</w:t>
            </w:r>
            <w:r>
              <w:rPr>
                <w:rFonts w:hint="eastAsia" w:ascii="宋体" w:hAnsi="宋体" w:cs="宋体"/>
                <w:kern w:val="2"/>
                <w:sz w:val="21"/>
                <w:szCs w:val="21"/>
                <w:lang w:val="en-US" w:eastAsia="zh-CN" w:bidi="ar-SA"/>
              </w:rPr>
              <w:t>）</w:t>
            </w:r>
          </w:p>
          <w:p>
            <w:pPr>
              <w:pStyle w:val="11"/>
              <w:spacing w:line="400" w:lineRule="exact"/>
              <w:ind w:firstLine="420" w:firstLineChars="200"/>
              <w:rPr>
                <w:rFonts w:hint="default" w:ascii="宋体" w:hAnsi="宋体" w:eastAsia="宋体" w:cs="宋体"/>
                <w:bCs/>
                <w:sz w:val="21"/>
                <w:szCs w:val="21"/>
                <w:lang w:val="en-US" w:eastAsia="zh-CN"/>
              </w:rPr>
            </w:pPr>
            <w:r>
              <w:rPr>
                <w:rFonts w:hint="eastAsia" w:ascii="宋体" w:hAnsi="宋体" w:cs="宋体"/>
                <w:bCs/>
                <w:sz w:val="21"/>
                <w:szCs w:val="21"/>
              </w:rPr>
              <w:t>1）、火灾事故发生率为0</w:t>
            </w:r>
            <w:r>
              <w:rPr>
                <w:rFonts w:hint="eastAsia" w:ascii="宋体" w:hAnsi="宋体" w:cs="宋体"/>
                <w:bCs/>
                <w:sz w:val="21"/>
                <w:szCs w:val="21"/>
                <w:lang w:eastAsia="zh-CN"/>
              </w:rPr>
              <w:t>；</w:t>
            </w:r>
            <w:r>
              <w:rPr>
                <w:rFonts w:hint="eastAsia" w:ascii="宋体" w:hAnsi="宋体" w:cs="宋体"/>
                <w:bCs/>
                <w:sz w:val="21"/>
                <w:szCs w:val="21"/>
                <w:lang w:val="en-US" w:eastAsia="zh-CN"/>
              </w:rPr>
              <w:t xml:space="preserve">              实测：零</w:t>
            </w:r>
          </w:p>
          <w:p>
            <w:pPr>
              <w:pStyle w:val="11"/>
              <w:tabs>
                <w:tab w:val="left" w:pos="4445"/>
              </w:tabs>
              <w:spacing w:line="400" w:lineRule="exact"/>
              <w:ind w:firstLine="420" w:firstLineChars="200"/>
              <w:rPr>
                <w:rFonts w:hint="eastAsia" w:ascii="宋体" w:hAnsi="宋体" w:eastAsia="宋体" w:cs="宋体"/>
                <w:bCs/>
                <w:sz w:val="21"/>
                <w:szCs w:val="21"/>
                <w:lang w:eastAsia="zh-CN"/>
              </w:rPr>
            </w:pPr>
            <w:r>
              <w:rPr>
                <w:rFonts w:hint="eastAsia" w:ascii="宋体" w:hAnsi="宋体" w:cs="宋体"/>
                <w:bCs/>
                <w:sz w:val="21"/>
                <w:szCs w:val="21"/>
              </w:rPr>
              <w:t>2）、死亡事故发生率为0；</w:t>
            </w:r>
            <w:r>
              <w:rPr>
                <w:rFonts w:hint="eastAsia" w:ascii="宋体" w:hAnsi="宋体" w:cs="宋体"/>
                <w:bCs/>
                <w:sz w:val="21"/>
                <w:szCs w:val="21"/>
                <w:lang w:eastAsia="zh-CN"/>
              </w:rPr>
              <w:tab/>
            </w:r>
            <w:r>
              <w:rPr>
                <w:rFonts w:hint="eastAsia" w:ascii="宋体" w:hAnsi="宋体" w:cs="宋体"/>
                <w:bCs/>
                <w:sz w:val="21"/>
                <w:szCs w:val="21"/>
                <w:lang w:val="en-US" w:eastAsia="zh-CN"/>
              </w:rPr>
              <w:t>实测：零</w:t>
            </w:r>
          </w:p>
          <w:p>
            <w:pPr>
              <w:pStyle w:val="21"/>
              <w:spacing w:line="360" w:lineRule="auto"/>
              <w:ind w:left="420" w:firstLine="0" w:firstLineChars="0"/>
              <w:jc w:val="left"/>
              <w:rPr>
                <w:rFonts w:ascii="宋体" w:hAnsi="宋体"/>
                <w:szCs w:val="21"/>
              </w:rPr>
            </w:pPr>
            <w:r>
              <w:rPr>
                <w:rFonts w:hint="eastAsia" w:ascii="宋体" w:hAnsi="宋体" w:cs="宋体"/>
                <w:sz w:val="21"/>
                <w:szCs w:val="21"/>
                <w:highlight w:val="none"/>
              </w:rPr>
              <w:t>查《</w:t>
            </w:r>
            <w:r>
              <w:rPr>
                <w:rFonts w:hint="eastAsia" w:ascii="宋体" w:hAnsi="宋体" w:cs="宋体"/>
                <w:sz w:val="21"/>
                <w:szCs w:val="21"/>
                <w:highlight w:val="none"/>
                <w:lang w:eastAsia="zh-CN"/>
              </w:rPr>
              <w:t>目标实绩一览表</w:t>
            </w:r>
            <w:r>
              <w:rPr>
                <w:rFonts w:hint="eastAsia" w:ascii="宋体" w:hAnsi="宋体" w:cs="宋体"/>
                <w:sz w:val="21"/>
                <w:szCs w:val="21"/>
                <w:highlight w:val="none"/>
              </w:rPr>
              <w:t>》</w:t>
            </w:r>
            <w:r>
              <w:rPr>
                <w:rFonts w:hint="eastAsia" w:ascii="宋体" w:hAnsi="宋体" w:cs="宋体"/>
                <w:sz w:val="21"/>
                <w:szCs w:val="21"/>
                <w:highlight w:val="none"/>
                <w:lang w:eastAsia="zh-CN" w:bidi="ar"/>
              </w:rPr>
              <w:t>2020年5月-2020年12月</w:t>
            </w:r>
            <w:r>
              <w:rPr>
                <w:rFonts w:hint="eastAsia" w:ascii="宋体" w:hAnsi="宋体" w:cs="宋体"/>
                <w:sz w:val="21"/>
                <w:szCs w:val="21"/>
                <w:highlight w:val="none"/>
                <w:lang w:bidi="ar"/>
              </w:rPr>
              <w:t>（统计频次：月/次）</w:t>
            </w:r>
            <w:r>
              <w:rPr>
                <w:rFonts w:hint="eastAsia" w:ascii="宋体" w:hAnsi="宋体" w:cs="宋体"/>
                <w:sz w:val="21"/>
                <w:szCs w:val="21"/>
                <w:highlight w:val="none"/>
              </w:rPr>
              <w:t>对目标进行考核，均达到目标，并将指标进行了分解。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szCs w:val="21"/>
                <w:lang w:val="en-US" w:eastAsia="zh-CN"/>
              </w:rPr>
              <w:t>安全</w:t>
            </w:r>
            <w:r>
              <w:rPr>
                <w:rFonts w:hint="eastAsia" w:ascii="宋体" w:hAnsi="宋体" w:cs="宋体"/>
                <w:szCs w:val="21"/>
              </w:rPr>
              <w:t>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可满足</w:t>
            </w:r>
            <w:r>
              <w:rPr>
                <w:rFonts w:hint="eastAsia"/>
                <w:sz w:val="20"/>
                <w:lang w:eastAsia="zh-CN"/>
              </w:rPr>
              <w:t>物业管理服务</w:t>
            </w:r>
            <w:r>
              <w:rPr>
                <w:rFonts w:hint="eastAsia" w:ascii="宋体" w:hAnsi="宋体" w:cs="宋体"/>
                <w:szCs w:val="21"/>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公司和部门负责人清楚公司及各部门与职业健康安全管理体系相关的内部沟通和外部信息交流的项目、内容等。如：公布、公开</w:t>
            </w:r>
            <w:r>
              <w:rPr>
                <w:rFonts w:hint="eastAsia" w:ascii="宋体" w:hAnsi="宋体" w:cs="宋体"/>
                <w:szCs w:val="21"/>
                <w:lang w:val="en-US" w:eastAsia="zh-CN"/>
              </w:rPr>
              <w:t>管理</w:t>
            </w:r>
            <w:r>
              <w:rPr>
                <w:rFonts w:hint="eastAsia" w:ascii="宋体" w:hAnsi="宋体" w:cs="宋体"/>
                <w:szCs w:val="21"/>
              </w:rPr>
              <w:t>方针和目标、与</w:t>
            </w:r>
            <w:r>
              <w:rPr>
                <w:rFonts w:hint="eastAsia" w:ascii="宋体" w:hAnsi="宋体" w:cs="宋体"/>
                <w:szCs w:val="21"/>
                <w:lang w:eastAsia="zh-CN"/>
              </w:rPr>
              <w:t>业主</w:t>
            </w:r>
            <w:r>
              <w:rPr>
                <w:rFonts w:hint="eastAsia" w:ascii="宋体" w:hAnsi="宋体" w:cs="宋体"/>
                <w:szCs w:val="21"/>
              </w:rPr>
              <w:t>、外部供方等相关产品和服务的沟通等。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5"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新宋体"/>
                <w:color w:val="auto"/>
                <w:sz w:val="18"/>
                <w:szCs w:val="18"/>
                <w:highlight w:val="none"/>
              </w:rPr>
              <w:t>文件化信息总则</w:t>
            </w:r>
          </w:p>
        </w:tc>
        <w:tc>
          <w:tcPr>
            <w:tcW w:w="960" w:type="dxa"/>
            <w:vAlign w:val="top"/>
          </w:tcPr>
          <w:p>
            <w:pPr>
              <w:spacing w:before="156" w:beforeLines="50"/>
              <w:rPr>
                <w:szCs w:val="21"/>
              </w:rPr>
            </w:pPr>
            <w:r>
              <w:rPr>
                <w:rFonts w:hint="eastAsia"/>
                <w:szCs w:val="21"/>
                <w:lang w:val="en-US" w:eastAsia="zh-CN"/>
              </w:rPr>
              <w:t>S</w:t>
            </w:r>
            <w:r>
              <w:rPr>
                <w:szCs w:val="21"/>
              </w:rPr>
              <w:t>:</w:t>
            </w:r>
            <w:r>
              <w:rPr>
                <w:rFonts w:hint="eastAsia"/>
                <w:szCs w:val="21"/>
              </w:rPr>
              <w:t>7.5.1</w:t>
            </w:r>
          </w:p>
          <w:p>
            <w:pPr>
              <w:rPr>
                <w:rFonts w:hint="eastAsia" w:ascii="宋体" w:hAnsi="宋体" w:eastAsia="宋体" w:cs="Times New Roman"/>
                <w:kern w:val="2"/>
                <w:sz w:val="21"/>
                <w:szCs w:val="21"/>
                <w:lang w:val="en-US" w:eastAsia="zh-CN" w:bidi="ar-SA"/>
              </w:rPr>
            </w:pPr>
          </w:p>
        </w:tc>
        <w:tc>
          <w:tcPr>
            <w:tcW w:w="10004" w:type="dxa"/>
            <w:vAlign w:val="top"/>
          </w:tcPr>
          <w:p>
            <w:pPr>
              <w:ind w:right="177"/>
              <w:rPr>
                <w:rFonts w:ascii="宋体" w:hAnsi="宋体"/>
                <w:szCs w:val="21"/>
              </w:rPr>
            </w:pPr>
            <w:r>
              <w:rPr>
                <w:rFonts w:hint="eastAsia"/>
                <w:szCs w:val="21"/>
              </w:rPr>
              <w:t>◆组织在《管理手册》、《</w:t>
            </w:r>
            <w:r>
              <w:rPr>
                <w:rFonts w:hint="eastAsia"/>
                <w:szCs w:val="21"/>
                <w:lang w:eastAsia="zh-CN"/>
              </w:rPr>
              <w:t>文件化信息管理程序</w:t>
            </w:r>
            <w:r>
              <w:rPr>
                <w:rFonts w:hint="eastAsia"/>
                <w:szCs w:val="21"/>
              </w:rPr>
              <w:t>》、《</w:t>
            </w:r>
            <w:r>
              <w:rPr>
                <w:rFonts w:hint="eastAsia"/>
                <w:szCs w:val="21"/>
                <w:lang w:eastAsia="zh-CN"/>
              </w:rPr>
              <w:t>与组织有关的知识管理程序</w:t>
            </w:r>
            <w:r>
              <w:rPr>
                <w:rFonts w:hint="eastAsia"/>
                <w:szCs w:val="21"/>
              </w:rPr>
              <w:t>》中，明确了文件化信息的管理规则。组织根据本公司</w:t>
            </w:r>
            <w:r>
              <w:rPr>
                <w:rFonts w:hint="eastAsia" w:ascii="宋体" w:hAnsi="宋体"/>
                <w:szCs w:val="21"/>
              </w:rPr>
              <w:t>的规模、活动类型、过程、产品和服务的不同，建立、实施、保持并改进了构成EMS 的文件化信息。</w:t>
            </w:r>
          </w:p>
          <w:p>
            <w:pPr>
              <w:ind w:right="177"/>
              <w:rPr>
                <w:szCs w:val="21"/>
              </w:rPr>
            </w:pPr>
            <w:r>
              <w:rPr>
                <w:rFonts w:hint="eastAsia"/>
                <w:szCs w:val="21"/>
              </w:rPr>
              <w:t>◆组织</w:t>
            </w:r>
            <w:r>
              <w:rPr>
                <w:rFonts w:hint="eastAsia" w:ascii="宋体" w:hAnsi="宋体"/>
                <w:szCs w:val="21"/>
              </w:rPr>
              <w:t>策划的EMS文件包括：</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ascii="宋体" w:hAnsi="宋体" w:eastAsia="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6"/>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查组织的管理记录清单，共有6</w:t>
            </w:r>
            <w:r>
              <w:rPr>
                <w:rFonts w:hint="eastAsia" w:ascii="宋体" w:hAnsi="宋体" w:eastAsia="宋体" w:cs="Arial"/>
                <w:sz w:val="21"/>
                <w:szCs w:val="21"/>
                <w:lang w:val="en-US" w:eastAsia="zh-CN"/>
              </w:rPr>
              <w:t>4</w:t>
            </w:r>
            <w:r>
              <w:rPr>
                <w:rFonts w:hint="eastAsia" w:ascii="宋体" w:hAnsi="宋体" w:eastAsia="宋体" w:cs="Arial"/>
                <w:sz w:val="21"/>
                <w:szCs w:val="21"/>
              </w:rPr>
              <w:t>份记录文件清单。</w:t>
            </w:r>
          </w:p>
          <w:p>
            <w:pPr>
              <w:pStyle w:val="6"/>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rPr>
              <w:t xml:space="preserve">  以上文件涵盖了ISO14001：2015； 标准要求的以及确定的为确保环境管理体系有效性的文件，符合标准的要求。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w:t>
            </w:r>
            <w:r>
              <w:rPr>
                <w:rFonts w:hint="eastAsia" w:ascii="宋体" w:hAnsi="宋体" w:eastAsia="宋体" w:cs="宋体"/>
                <w:szCs w:val="21"/>
              </w:rPr>
              <w:t>界定，OHSMS的绩</w:t>
            </w:r>
            <w:r>
              <w:rPr>
                <w:rFonts w:hint="eastAsia" w:ascii="宋体" w:hAnsi="宋体" w:cs="宋体"/>
                <w:szCs w:val="21"/>
              </w:rPr>
              <w:t>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物业服务管理程序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内部审核管理程序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管理评审管理程序</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应急准备和响应管理程序</w:t>
            </w:r>
            <w:r>
              <w:rPr>
                <w:rFonts w:hint="eastAsia" w:ascii="宋体" w:hAnsi="宋体" w:cs="宋体"/>
                <w:sz w:val="21"/>
                <w:szCs w:val="21"/>
              </w:rPr>
              <w:t>》</w:t>
            </w:r>
          </w:p>
          <w:p>
            <w:pPr>
              <w:spacing w:line="360" w:lineRule="atLeast"/>
              <w:rPr>
                <w:rFonts w:ascii="宋体" w:hAnsi="宋体" w:cs="宋体"/>
                <w:szCs w:val="21"/>
              </w:rPr>
            </w:pPr>
            <w:r>
              <w:rPr>
                <w:rFonts w:hint="eastAsia" w:ascii="宋体" w:hAnsi="宋体" w:cs="宋体"/>
                <w:sz w:val="21"/>
                <w:szCs w:val="21"/>
              </w:rPr>
              <w:t>（5）《</w:t>
            </w:r>
            <w:r>
              <w:rPr>
                <w:rFonts w:hint="eastAsia" w:ascii="宋体" w:hAnsi="宋体" w:cs="宋体"/>
                <w:sz w:val="21"/>
                <w:szCs w:val="21"/>
                <w:lang w:eastAsia="zh-CN"/>
              </w:rPr>
              <w:t>合规义务管理程序</w:t>
            </w:r>
            <w:r>
              <w:rPr>
                <w:rFonts w:hint="eastAsia" w:ascii="宋体" w:hAnsi="宋体" w:cs="宋体"/>
                <w:sz w:val="21"/>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 w:val="21"/>
                <w:szCs w:val="21"/>
                <w:highlight w:val="none"/>
              </w:rPr>
            </w:pPr>
            <w:r>
              <w:rPr>
                <w:rFonts w:hint="eastAsia" w:ascii="宋体" w:hAnsi="宋体" w:cs="宋体"/>
                <w:szCs w:val="21"/>
              </w:rPr>
              <w:t>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杨川</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hint="eastAsia" w:ascii="宋体" w:hAnsi="宋体" w:eastAsia="宋体" w:cs="宋体"/>
                <w:b w:val="0"/>
                <w:bCs w:val="0"/>
                <w:sz w:val="21"/>
                <w:szCs w:val="21"/>
              </w:rPr>
            </w:pPr>
            <w:r>
              <w:rPr>
                <w:rFonts w:hint="eastAsia" w:ascii="宋体" w:hAnsi="宋体" w:eastAsia="宋体" w:cs="宋体"/>
                <w:szCs w:val="21"/>
              </w:rPr>
              <w:t>评审输</w:t>
            </w:r>
            <w:r>
              <w:rPr>
                <w:rFonts w:hint="eastAsia" w:ascii="宋体" w:hAnsi="宋体" w:eastAsia="宋体" w:cs="宋体"/>
                <w:b w:val="0"/>
                <w:bCs w:val="0"/>
                <w:sz w:val="21"/>
                <w:szCs w:val="21"/>
              </w:rPr>
              <w:t>入内容：</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1、与管理体系相关的内外部因素情况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2、内部质量环境安全管理体系情况分析。</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3、有关公司管理方针、管理目标的实施情况。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4、服务运行过程控制状况，服务质量趋势、管理绩效情况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5、服务质量的满意状态、顾客反馈及投诉处理情况。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6、物业服务中的监视和测量情况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7、外部供方绩效情况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8、内外部审核，纠正预防措施执行情况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9、目标指标及管理方案制度与完成情况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10、环境安全污染排放及控制情况</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11、管理体系对环境安全的适宜性、充分性、有效性的评价</w:t>
            </w:r>
          </w:p>
          <w:p>
            <w:pPr>
              <w:pStyle w:val="2"/>
              <w:rPr>
                <w:rFonts w:hint="eastAsia"/>
                <w:lang w:val="en-US" w:eastAsia="zh-CN"/>
              </w:rPr>
            </w:pPr>
            <w:r>
              <w:rPr>
                <w:rFonts w:hint="eastAsia" w:ascii="宋体" w:hAnsi="宋体" w:eastAsia="宋体" w:cs="宋体"/>
                <w:color w:val="auto"/>
                <w:kern w:val="2"/>
                <w:sz w:val="21"/>
                <w:szCs w:val="21"/>
                <w:lang w:val="en-US" w:eastAsia="zh-CN" w:bidi="ar-SA"/>
              </w:rPr>
              <w:t>。。。。。。。</w:t>
            </w:r>
          </w:p>
          <w:p>
            <w:pPr>
              <w:numPr>
                <w:ilvl w:val="0"/>
                <w:numId w:val="0"/>
              </w:numPr>
              <w:spacing w:line="360" w:lineRule="auto"/>
              <w:ind w:left="420" w:leftChars="0"/>
              <w:rPr>
                <w:rFonts w:hint="eastAsia"/>
                <w:sz w:val="21"/>
                <w:szCs w:val="21"/>
              </w:rPr>
            </w:pPr>
            <w:r>
              <w:rPr>
                <w:rFonts w:hint="eastAsia" w:ascii="宋体" w:hAnsi="宋体" w:cs="宋体"/>
                <w:sz w:val="21"/>
                <w:szCs w:val="21"/>
              </w:rPr>
              <w:t>改进的建议</w:t>
            </w:r>
            <w:r>
              <w:rPr>
                <w:rFonts w:hint="eastAsia" w:ascii="宋体" w:hAnsi="宋体" w:cs="宋体"/>
                <w:sz w:val="21"/>
                <w:szCs w:val="21"/>
                <w:lang w:eastAsia="zh-CN"/>
              </w:rPr>
              <w:t>：</w:t>
            </w:r>
            <w:r>
              <w:rPr>
                <w:rFonts w:hint="eastAsia" w:ascii="宋体" w:hAnsi="宋体" w:eastAsia="宋体" w:cs="宋体"/>
                <w:color w:val="auto"/>
                <w:kern w:val="2"/>
                <w:sz w:val="21"/>
                <w:szCs w:val="21"/>
                <w:lang w:val="en-US" w:eastAsia="zh-CN" w:bidi="ar-SA"/>
              </w:rPr>
              <w:t>加强人员培训；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w:t>
            </w:r>
            <w:r>
              <w:rPr>
                <w:rFonts w:hint="eastAsia" w:ascii="宋体" w:hAnsi="宋体" w:cs="宋体"/>
                <w:szCs w:val="21"/>
                <w:lang w:eastAsia="zh-CN"/>
              </w:rPr>
              <w:t>方</w:t>
            </w:r>
            <w:r>
              <w:rPr>
                <w:rFonts w:hint="eastAsia" w:ascii="宋体" w:hAnsi="宋体" w:cs="宋体"/>
                <w:szCs w:val="21"/>
              </w:rPr>
              <w:t>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月至今未收到</w:t>
            </w:r>
            <w:r>
              <w:rPr>
                <w:rFonts w:hint="eastAsia" w:ascii="宋体" w:hAnsi="宋体" w:cs="宋体"/>
                <w:szCs w:val="21"/>
                <w:lang w:val="en-US" w:eastAsia="zh-CN"/>
              </w:rPr>
              <w:t>业主</w:t>
            </w:r>
            <w:r>
              <w:rPr>
                <w:rFonts w:hint="eastAsia" w:ascii="宋体" w:hAnsi="宋体" w:cs="宋体"/>
                <w:szCs w:val="21"/>
              </w:rPr>
              <w:t>及相关方关于重大服务质量问题的投诉；</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管理评审结论：质量、环境、安全方针、目标适宜，体系符合企业现状，公司建立的管理体系适宜、充分、有效。</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不符合控制管理程序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物业服务管理程序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绩效考核管理程序</w:t>
            </w:r>
            <w:r>
              <w:rPr>
                <w:rFonts w:hint="eastAsia" w:ascii="宋体" w:hAnsi="宋体" w:eastAsia="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内部审核管理程序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rPr>
              <w:t>，对持续改进的过程予以规定，以实现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公司通过职业健康安全方针、目标的达成分析、内部职业健康安全审核结果、数据资料统计分析、纠正和预防措施和管理评审等方式，以推动职业健康安全管理体系的持续改进。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纠正措施管理程序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1585" w:type="dxa"/>
          </w:tcPr>
          <w:p/>
          <w:p>
            <w:pPr>
              <w:pStyle w:val="4"/>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范围的确认，资质的确认，法律法规执行情况，重大质量事故，及顾客投诉和质量监督抽查情况，环境安全投诉，一阶段问题验证。 </w:t>
            </w:r>
          </w:p>
        </w:tc>
        <w:tc>
          <w:tcPr>
            <w:tcW w:w="960" w:type="dxa"/>
            <w:vAlign w:val="top"/>
          </w:tcPr>
          <w:p>
            <w:pPr>
              <w:rPr>
                <w:rFonts w:ascii="宋体" w:hAnsi="宋体" w:eastAsia="宋体" w:cs="Times New Roman"/>
                <w:kern w:val="2"/>
                <w:sz w:val="21"/>
                <w:szCs w:val="21"/>
                <w:highlight w:val="none"/>
                <w:lang w:val="en-US" w:eastAsia="zh-CN" w:bidi="ar-SA"/>
              </w:rPr>
            </w:pPr>
          </w:p>
        </w:tc>
        <w:tc>
          <w:tcPr>
            <w:tcW w:w="10004" w:type="dxa"/>
            <w:vAlign w:val="top"/>
          </w:tcPr>
          <w:p>
            <w:pPr>
              <w:pStyle w:val="3"/>
              <w:adjustRightInd w:val="0"/>
              <w:snapToGrid w:val="0"/>
              <w:spacing w:before="0" w:after="0" w:line="360" w:lineRule="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现场确认，公司质量、环境、职业健康安全管理体系覆盖范围：</w:t>
            </w:r>
          </w:p>
          <w:p>
            <w:pPr>
              <w:pStyle w:val="3"/>
              <w:adjustRightInd w:val="0"/>
              <w:snapToGrid w:val="0"/>
              <w:spacing w:before="0" w:after="0" w:line="360" w:lineRule="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Q：物业管理</w:t>
            </w:r>
          </w:p>
          <w:p>
            <w:pPr>
              <w:pStyle w:val="3"/>
              <w:adjustRightInd w:val="0"/>
              <w:snapToGrid w:val="0"/>
              <w:spacing w:before="0" w:after="0" w:line="360" w:lineRule="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E：物业管理所涉及的相关环境管理活动</w:t>
            </w:r>
          </w:p>
          <w:p>
            <w:pPr>
              <w:pStyle w:val="3"/>
              <w:adjustRightInd w:val="0"/>
              <w:snapToGrid w:val="0"/>
              <w:spacing w:before="0" w:after="0" w:line="360" w:lineRule="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O：物业管理所涉及的相关职业健康安全管理活动。</w:t>
            </w:r>
          </w:p>
          <w:p>
            <w:pPr>
              <w:pStyle w:val="3"/>
              <w:adjustRightInd w:val="0"/>
              <w:snapToGrid w:val="0"/>
              <w:spacing w:before="0" w:after="0" w:line="360" w:lineRule="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提供营业执照（三证合一），检查有效，经营范围包含认证范围。</w:t>
            </w:r>
            <w:r>
              <w:rPr>
                <w:rFonts w:hint="eastAsia" w:ascii="宋体" w:hAnsi="宋体" w:cs="宋体"/>
                <w:b w:val="0"/>
                <w:bCs w:val="0"/>
                <w:color w:val="000000" w:themeColor="text1"/>
                <w:sz w:val="21"/>
                <w:szCs w:val="21"/>
                <w:highlight w:val="none"/>
                <w:lang w:val="en-US" w:eastAsia="zh-CN"/>
              </w:rPr>
              <w:t>查看社保购买清单，参保人数64人，与申报相符。</w:t>
            </w:r>
            <w:r>
              <w:rPr>
                <w:rFonts w:hint="eastAsia" w:ascii="宋体" w:hAnsi="宋体" w:cs="宋体"/>
                <w:b w:val="0"/>
                <w:bCs w:val="0"/>
                <w:color w:val="000000" w:themeColor="text1"/>
                <w:sz w:val="21"/>
                <w:szCs w:val="21"/>
                <w:highlight w:val="none"/>
              </w:rPr>
              <w:t>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000000" w:themeColor="text1"/>
                <w:sz w:val="21"/>
                <w:szCs w:val="21"/>
                <w:highlight w:val="none"/>
                <w:lang w:eastAsia="zh-CN"/>
              </w:rPr>
            </w:pPr>
            <w:r>
              <w:rPr>
                <w:rFonts w:hint="eastAsia" w:ascii="宋体" w:hAnsi="宋体" w:cs="宋体"/>
                <w:b w:val="0"/>
                <w:bCs w:val="0"/>
                <w:color w:val="000000" w:themeColor="text1"/>
                <w:sz w:val="21"/>
                <w:szCs w:val="21"/>
                <w:highlight w:val="none"/>
              </w:rPr>
              <w:t>自20</w:t>
            </w:r>
            <w:r>
              <w:rPr>
                <w:rFonts w:hint="eastAsia" w:ascii="宋体" w:hAnsi="宋体" w:cs="宋体"/>
                <w:b w:val="0"/>
                <w:bCs w:val="0"/>
                <w:color w:val="000000" w:themeColor="text1"/>
                <w:sz w:val="21"/>
                <w:szCs w:val="21"/>
                <w:highlight w:val="none"/>
                <w:lang w:val="en-US" w:eastAsia="zh-CN"/>
              </w:rPr>
              <w:t>20</w:t>
            </w:r>
            <w:r>
              <w:rPr>
                <w:rFonts w:hint="eastAsia" w:ascii="宋体" w:hAnsi="宋体" w:cs="宋体"/>
                <w:b w:val="0"/>
                <w:bCs w:val="0"/>
                <w:color w:val="000000" w:themeColor="text1"/>
                <w:sz w:val="21"/>
                <w:szCs w:val="21"/>
                <w:highlight w:val="none"/>
              </w:rPr>
              <w:t>年</w:t>
            </w:r>
            <w:r>
              <w:rPr>
                <w:rFonts w:hint="eastAsia" w:ascii="宋体" w:hAnsi="宋体" w:cs="宋体"/>
                <w:b w:val="0"/>
                <w:bCs w:val="0"/>
                <w:color w:val="000000" w:themeColor="text1"/>
                <w:sz w:val="21"/>
                <w:szCs w:val="21"/>
                <w:highlight w:val="none"/>
                <w:lang w:val="en-US" w:eastAsia="zh-CN"/>
              </w:rPr>
              <w:t>5</w:t>
            </w:r>
            <w:r>
              <w:rPr>
                <w:rFonts w:hint="eastAsia" w:ascii="宋体" w:hAnsi="宋体" w:cs="宋体"/>
                <w:b w:val="0"/>
                <w:bCs w:val="0"/>
                <w:color w:val="000000" w:themeColor="text1"/>
                <w:sz w:val="21"/>
                <w:szCs w:val="21"/>
                <w:highlight w:val="none"/>
              </w:rPr>
              <w:t>月以来，公司无重大</w:t>
            </w:r>
            <w:r>
              <w:rPr>
                <w:rFonts w:hint="eastAsia" w:ascii="宋体" w:hAnsi="宋体" w:cs="宋体"/>
                <w:b w:val="0"/>
                <w:bCs w:val="0"/>
                <w:color w:val="000000" w:themeColor="text1"/>
                <w:sz w:val="21"/>
                <w:szCs w:val="21"/>
                <w:highlight w:val="none"/>
                <w:lang w:val="en-US" w:eastAsia="zh-CN"/>
              </w:rPr>
              <w:t>服务</w:t>
            </w:r>
            <w:r>
              <w:rPr>
                <w:rFonts w:hint="eastAsia" w:ascii="宋体" w:hAnsi="宋体" w:cs="宋体"/>
                <w:b w:val="0"/>
                <w:bCs w:val="0"/>
                <w:color w:val="000000" w:themeColor="text1"/>
                <w:sz w:val="21"/>
                <w:szCs w:val="21"/>
                <w:highlight w:val="none"/>
              </w:rPr>
              <w:t>质量投诉，通过顾客满意度调查，</w:t>
            </w:r>
            <w:r>
              <w:rPr>
                <w:rFonts w:hint="eastAsia" w:ascii="宋体" w:hAnsi="宋体" w:cs="宋体"/>
                <w:b w:val="0"/>
                <w:bCs w:val="0"/>
                <w:color w:val="000000" w:themeColor="text1"/>
                <w:sz w:val="21"/>
                <w:szCs w:val="21"/>
                <w:highlight w:val="none"/>
                <w:lang w:val="en-US" w:eastAsia="zh-CN"/>
              </w:rPr>
              <w:t>业主</w:t>
            </w:r>
            <w:r>
              <w:rPr>
                <w:rFonts w:hint="eastAsia" w:ascii="宋体" w:hAnsi="宋体" w:cs="宋体"/>
                <w:b w:val="0"/>
                <w:bCs w:val="0"/>
                <w:color w:val="000000" w:themeColor="text1"/>
                <w:sz w:val="21"/>
                <w:szCs w:val="21"/>
                <w:highlight w:val="none"/>
              </w:rPr>
              <w:t>对公司提供的</w:t>
            </w:r>
            <w:r>
              <w:rPr>
                <w:rFonts w:hint="eastAsia" w:ascii="宋体" w:hAnsi="宋体" w:cs="宋体"/>
                <w:b w:val="0"/>
                <w:bCs w:val="0"/>
                <w:color w:val="000000" w:themeColor="text1"/>
                <w:sz w:val="21"/>
                <w:szCs w:val="21"/>
                <w:highlight w:val="none"/>
                <w:lang w:val="en-US" w:eastAsia="zh-CN"/>
              </w:rPr>
              <w:t>服务</w:t>
            </w:r>
            <w:r>
              <w:rPr>
                <w:rFonts w:hint="eastAsia" w:ascii="宋体" w:hAnsi="宋体" w:cs="宋体"/>
                <w:b w:val="0"/>
                <w:bCs w:val="0"/>
                <w:color w:val="000000" w:themeColor="text1"/>
                <w:sz w:val="21"/>
                <w:szCs w:val="21"/>
                <w:highlight w:val="none"/>
              </w:rPr>
              <w:t>普遍反映较好。</w:t>
            </w:r>
            <w:r>
              <w:rPr>
                <w:rFonts w:hint="eastAsia" w:ascii="宋体" w:hAnsi="宋体" w:cs="宋体"/>
                <w:b w:val="0"/>
                <w:bCs w:val="0"/>
                <w:color w:val="000000" w:themeColor="text1"/>
                <w:sz w:val="21"/>
                <w:szCs w:val="21"/>
                <w:highlight w:val="none"/>
                <w:lang w:val="en-US" w:eastAsia="zh-CN"/>
              </w:rPr>
              <w:t>服务</w:t>
            </w:r>
            <w:r>
              <w:rPr>
                <w:rFonts w:hint="eastAsia" w:ascii="宋体" w:hAnsi="宋体" w:cs="宋体"/>
                <w:b w:val="0"/>
                <w:bCs w:val="0"/>
                <w:color w:val="000000" w:themeColor="text1"/>
                <w:sz w:val="21"/>
                <w:szCs w:val="21"/>
                <w:highlight w:val="none"/>
              </w:rPr>
              <w:t>暂无质量监督抽查情况</w:t>
            </w:r>
            <w:r>
              <w:rPr>
                <w:rFonts w:hint="eastAsia" w:ascii="宋体" w:hAnsi="宋体" w:cs="宋体"/>
                <w:b w:val="0"/>
                <w:bCs w:val="0"/>
                <w:color w:val="000000" w:themeColor="text1"/>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cs="宋体"/>
                <w:b w:val="0"/>
                <w:bCs w:val="0"/>
                <w:color w:val="000000" w:themeColor="text1"/>
                <w:sz w:val="21"/>
                <w:szCs w:val="21"/>
                <w:highlight w:val="none"/>
              </w:rPr>
              <w:t>一阶段问题验证：</w:t>
            </w:r>
            <w:r>
              <w:rPr>
                <w:rFonts w:hint="eastAsia" w:ascii="宋体" w:hAnsi="宋体" w:cs="宋体"/>
                <w:b w:val="0"/>
                <w:bCs w:val="0"/>
                <w:color w:val="000000" w:themeColor="text1"/>
                <w:sz w:val="21"/>
                <w:szCs w:val="21"/>
                <w:highlight w:val="none"/>
                <w:lang w:val="en-US" w:eastAsia="zh-CN"/>
              </w:rPr>
              <w:t>一阶段开具的不符合</w:t>
            </w:r>
            <w:r>
              <w:rPr>
                <w:rFonts w:hint="eastAsia" w:ascii="宋体" w:hAnsi="宋体" w:cs="宋体"/>
                <w:b w:val="0"/>
                <w:bCs w:val="0"/>
                <w:color w:val="000000" w:themeColor="text1"/>
                <w:sz w:val="21"/>
                <w:szCs w:val="21"/>
                <w:highlight w:val="none"/>
                <w:lang w:eastAsia="zh-CN"/>
              </w:rPr>
              <w:t>（</w:t>
            </w:r>
            <w:r>
              <w:rPr>
                <w:rFonts w:hint="eastAsia" w:ascii="宋体" w:hAnsi="宋体" w:cs="宋体"/>
                <w:b w:val="0"/>
                <w:bCs w:val="0"/>
                <w:color w:val="000000" w:themeColor="text1"/>
                <w:sz w:val="21"/>
                <w:szCs w:val="21"/>
                <w:highlight w:val="none"/>
              </w:rPr>
              <w:t>不能提供</w:t>
            </w:r>
            <w:r>
              <w:rPr>
                <w:rFonts w:hint="eastAsia" w:ascii="宋体" w:hAnsi="宋体" w:cs="宋体"/>
                <w:b w:val="0"/>
                <w:bCs w:val="0"/>
                <w:color w:val="000000" w:themeColor="text1"/>
                <w:sz w:val="21"/>
                <w:szCs w:val="21"/>
                <w:highlight w:val="none"/>
                <w:lang w:val="en-US" w:eastAsia="zh-CN"/>
              </w:rPr>
              <w:t>数字钳形表的</w:t>
            </w:r>
            <w:r>
              <w:rPr>
                <w:rFonts w:hint="eastAsia" w:ascii="宋体" w:hAnsi="宋体" w:cs="宋体"/>
                <w:b w:val="0"/>
                <w:bCs w:val="0"/>
                <w:color w:val="000000" w:themeColor="text1"/>
                <w:sz w:val="21"/>
                <w:szCs w:val="21"/>
                <w:highlight w:val="none"/>
              </w:rPr>
              <w:t>有效校准或检定证书</w:t>
            </w:r>
            <w:r>
              <w:rPr>
                <w:rFonts w:hint="eastAsia" w:ascii="宋体" w:hAnsi="宋体" w:cs="宋体"/>
                <w:b w:val="0"/>
                <w:bCs w:val="0"/>
                <w:color w:val="000000" w:themeColor="text1"/>
                <w:sz w:val="21"/>
                <w:szCs w:val="21"/>
                <w:highlight w:val="none"/>
                <w:lang w:val="en-US" w:eastAsia="zh-CN"/>
              </w:rPr>
              <w:t>)，二阶段审核时未得到有效整改</w:t>
            </w:r>
            <w:r>
              <w:rPr>
                <w:rFonts w:hint="eastAsia" w:ascii="宋体" w:hAnsi="宋体" w:cs="宋体"/>
                <w:b w:val="0"/>
                <w:bCs w:val="0"/>
                <w:color w:val="000000" w:themeColor="text1"/>
                <w:sz w:val="21"/>
                <w:szCs w:val="21"/>
                <w:highlight w:val="none"/>
              </w:rPr>
              <w:t xml:space="preserve">。 </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lang w:eastAsia="zh-CN"/>
              </w:rPr>
              <w:t>符合</w:t>
            </w:r>
          </w:p>
        </w:tc>
      </w:tr>
    </w:tbl>
    <w:p>
      <w:pPr>
        <w:rPr>
          <w:rFonts w:hint="eastAsia" w:ascii="隶书" w:hAnsi="宋体" w:eastAsia="隶书"/>
          <w:bCs/>
          <w:color w:val="000000"/>
          <w:sz w:val="36"/>
          <w:szCs w:val="36"/>
          <w:highlight w:val="none"/>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刘显燕</w:t>
            </w:r>
            <w:r>
              <w:rPr>
                <w:rFonts w:hint="eastAsia"/>
                <w:sz w:val="24"/>
                <w:szCs w:val="24"/>
              </w:rPr>
              <w:t>，</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eastAsia="zh-CN"/>
              </w:rPr>
              <w:t>2021.01.28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eastAsia="宋体" w:cs="新宋体"/>
                <w:kern w:val="2"/>
                <w:sz w:val="21"/>
                <w:szCs w:val="21"/>
                <w:lang w:val="en-US" w:eastAsia="zh-CN" w:bidi="ar-SA"/>
              </w:rPr>
            </w:pP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hint="eastAsia" w:ascii="宋体" w:hAnsi="宋体" w:eastAsia="宋体" w:cs="新宋体"/>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在管理手册中和岗位任职要求中规定了</w:t>
            </w:r>
            <w:r>
              <w:rPr>
                <w:rFonts w:hint="eastAsia" w:ascii="宋体" w:hAnsi="宋体" w:cs="宋体"/>
                <w:szCs w:val="21"/>
                <w:lang w:eastAsia="zh-CN"/>
              </w:rPr>
              <w:t>综合部</w:t>
            </w:r>
            <w:r>
              <w:rPr>
                <w:rFonts w:hint="eastAsia" w:ascii="宋体" w:hAnsi="宋体" w:cs="宋体"/>
                <w:szCs w:val="21"/>
              </w:rPr>
              <w:t>（含财务部）的安全职责和权限，以确保部门工作的展开和实施：</w:t>
            </w:r>
          </w:p>
          <w:p>
            <w:pPr>
              <w:tabs>
                <w:tab w:val="center" w:pos="3169"/>
              </w:tabs>
              <w:spacing w:line="400" w:lineRule="exact"/>
              <w:jc w:val="left"/>
              <w:rPr>
                <w:rFonts w:hint="eastAsia"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hint="eastAsia"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hint="eastAsia"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hint="eastAsia"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eastAsia="zh-CN"/>
              </w:rPr>
              <w:t>综合部</w:t>
            </w:r>
            <w:r>
              <w:rPr>
                <w:rFonts w:hint="eastAsia" w:ascii="宋体" w:hAnsi="宋体" w:cs="宋体"/>
                <w:szCs w:val="21"/>
              </w:rPr>
              <w:t>负责人能基本阐述本部门的主要职责。</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kern w:val="2"/>
                <w:sz w:val="21"/>
                <w:szCs w:val="21"/>
                <w:highlight w:val="none"/>
                <w:lang w:val="en-US" w:eastAsia="zh-CN" w:bidi="ar-SA"/>
              </w:rPr>
            </w:pPr>
            <w:r>
              <w:rPr>
                <w:rFonts w:hint="eastAsia" w:ascii="宋体" w:hAnsi="宋体" w:cs="宋体"/>
                <w:szCs w:val="21"/>
                <w:highlight w:val="none"/>
              </w:rPr>
              <w:t>目标及其实现的策划</w:t>
            </w:r>
          </w:p>
        </w:tc>
        <w:tc>
          <w:tcPr>
            <w:tcW w:w="960" w:type="dxa"/>
            <w:vAlign w:val="top"/>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Q6.2</w:t>
            </w:r>
          </w:p>
          <w:p>
            <w:pPr>
              <w:rPr>
                <w:rFonts w:hint="eastAsia" w:ascii="宋体" w:hAnsi="宋体" w:eastAsia="宋体" w:cs="新宋体"/>
                <w:kern w:val="2"/>
                <w:sz w:val="21"/>
                <w:szCs w:val="21"/>
                <w:highlight w:val="none"/>
                <w:lang w:val="en-US" w:eastAsia="zh-CN" w:bidi="ar-SA"/>
              </w:rPr>
            </w:pPr>
          </w:p>
        </w:tc>
        <w:tc>
          <w:tcPr>
            <w:tcW w:w="10004" w:type="dxa"/>
            <w:vAlign w:val="top"/>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eastAsia="zh-CN"/>
              </w:rPr>
              <w:t>刘显燕</w:t>
            </w:r>
          </w:p>
          <w:p>
            <w:pPr>
              <w:spacing w:line="360" w:lineRule="auto"/>
              <w:rPr>
                <w:rFonts w:hint="eastAsia" w:ascii="宋体" w:hAnsi="宋体" w:eastAsia="宋体" w:cs="宋体"/>
                <w:color w:val="auto"/>
                <w:spacing w:val="-4"/>
                <w:szCs w:val="21"/>
                <w:highlight w:val="none"/>
                <w:lang w:eastAsia="zh-CN"/>
              </w:rPr>
            </w:pPr>
            <w:r>
              <w:rPr>
                <w:rFonts w:hint="eastAsia" w:ascii="宋体" w:hAnsi="宋体" w:cs="宋体"/>
                <w:color w:val="auto"/>
                <w:spacing w:val="-4"/>
                <w:szCs w:val="21"/>
                <w:highlight w:val="none"/>
              </w:rPr>
              <w:t>查《</w:t>
            </w:r>
            <w:r>
              <w:rPr>
                <w:rFonts w:hint="eastAsia" w:ascii="宋体" w:hAnsi="宋体" w:cs="宋体"/>
                <w:color w:val="auto"/>
                <w:spacing w:val="-4"/>
                <w:szCs w:val="21"/>
                <w:highlight w:val="none"/>
                <w:lang w:eastAsia="zh-CN"/>
              </w:rPr>
              <w:t>质量目标分解考核统计表</w:t>
            </w:r>
            <w:r>
              <w:rPr>
                <w:rFonts w:hint="eastAsia" w:ascii="宋体" w:hAnsi="宋体" w:eastAsia="宋体" w:cs="宋体"/>
                <w:color w:val="auto"/>
                <w:spacing w:val="-4"/>
                <w:szCs w:val="21"/>
                <w:highlight w:val="none"/>
                <w:lang w:eastAsia="zh-CN"/>
              </w:rPr>
              <w:t xml:space="preserve">》 </w:t>
            </w:r>
          </w:p>
          <w:p>
            <w:pPr>
              <w:spacing w:line="360" w:lineRule="auto"/>
              <w:rPr>
                <w:rFonts w:hint="eastAsia" w:ascii="宋体" w:hAnsi="宋体" w:eastAsia="宋体" w:cs="宋体"/>
                <w:color w:val="000000" w:themeColor="text1"/>
                <w:spacing w:val="-4"/>
                <w:szCs w:val="21"/>
                <w:highlight w:val="none"/>
                <w:lang w:eastAsia="zh-CN"/>
              </w:rPr>
            </w:pPr>
            <w:r>
              <w:rPr>
                <w:rFonts w:hint="eastAsia" w:ascii="宋体" w:hAnsi="宋体" w:eastAsia="宋体" w:cs="宋体"/>
                <w:color w:val="000000" w:themeColor="text1"/>
                <w:spacing w:val="-4"/>
                <w:szCs w:val="21"/>
                <w:highlight w:val="none"/>
                <w:lang w:eastAsia="zh-CN"/>
              </w:rPr>
              <w:t>测量时间：20</w:t>
            </w:r>
            <w:r>
              <w:rPr>
                <w:rFonts w:hint="eastAsia" w:ascii="宋体" w:hAnsi="宋体" w:eastAsia="宋体" w:cs="宋体"/>
                <w:color w:val="000000" w:themeColor="text1"/>
                <w:spacing w:val="-4"/>
                <w:szCs w:val="21"/>
                <w:highlight w:val="none"/>
                <w:lang w:val="en-US" w:eastAsia="zh-CN"/>
              </w:rPr>
              <w:t>20</w:t>
            </w:r>
            <w:r>
              <w:rPr>
                <w:rFonts w:hint="eastAsia" w:ascii="宋体" w:hAnsi="宋体" w:cs="宋体"/>
                <w:color w:val="000000" w:themeColor="text1"/>
                <w:spacing w:val="-4"/>
                <w:szCs w:val="21"/>
                <w:highlight w:val="none"/>
                <w:lang w:eastAsia="zh-CN"/>
              </w:rPr>
              <w:t>年</w:t>
            </w:r>
            <w:r>
              <w:rPr>
                <w:rFonts w:hint="eastAsia" w:ascii="宋体" w:hAnsi="宋体" w:eastAsia="宋体" w:cs="宋体"/>
                <w:color w:val="000000" w:themeColor="text1"/>
                <w:spacing w:val="-4"/>
                <w:szCs w:val="21"/>
                <w:highlight w:val="none"/>
                <w:lang w:eastAsia="zh-CN"/>
              </w:rPr>
              <w:t>0</w:t>
            </w:r>
            <w:r>
              <w:rPr>
                <w:rFonts w:hint="eastAsia" w:ascii="宋体" w:hAnsi="宋体" w:cs="宋体"/>
                <w:color w:val="000000" w:themeColor="text1"/>
                <w:spacing w:val="-4"/>
                <w:szCs w:val="21"/>
                <w:highlight w:val="none"/>
                <w:lang w:val="en-US" w:eastAsia="zh-CN"/>
              </w:rPr>
              <w:t>1</w:t>
            </w:r>
            <w:r>
              <w:rPr>
                <w:rFonts w:hint="eastAsia" w:ascii="宋体" w:hAnsi="宋体" w:eastAsia="宋体" w:cs="宋体"/>
                <w:color w:val="000000" w:themeColor="text1"/>
                <w:spacing w:val="-4"/>
                <w:szCs w:val="21"/>
                <w:highlight w:val="none"/>
                <w:lang w:eastAsia="zh-CN"/>
              </w:rPr>
              <w:t>月—20</w:t>
            </w:r>
            <w:r>
              <w:rPr>
                <w:rFonts w:hint="eastAsia" w:ascii="宋体" w:hAnsi="宋体" w:eastAsia="宋体" w:cs="宋体"/>
                <w:color w:val="000000" w:themeColor="text1"/>
                <w:spacing w:val="-4"/>
                <w:szCs w:val="21"/>
                <w:highlight w:val="none"/>
                <w:lang w:val="en-US" w:eastAsia="zh-CN"/>
              </w:rPr>
              <w:t>20</w:t>
            </w:r>
            <w:r>
              <w:rPr>
                <w:rFonts w:hint="eastAsia" w:ascii="宋体" w:hAnsi="宋体" w:cs="宋体"/>
                <w:color w:val="000000" w:themeColor="text1"/>
                <w:spacing w:val="-4"/>
                <w:szCs w:val="21"/>
                <w:highlight w:val="none"/>
                <w:lang w:eastAsia="zh-CN"/>
              </w:rPr>
              <w:t>年</w:t>
            </w:r>
            <w:r>
              <w:rPr>
                <w:rFonts w:hint="eastAsia" w:ascii="宋体" w:hAnsi="宋体" w:cs="宋体"/>
                <w:color w:val="000000" w:themeColor="text1"/>
                <w:spacing w:val="-4"/>
                <w:szCs w:val="21"/>
                <w:highlight w:val="none"/>
                <w:lang w:val="en-US" w:eastAsia="zh-CN"/>
              </w:rPr>
              <w:t>12</w:t>
            </w:r>
            <w:r>
              <w:rPr>
                <w:rFonts w:hint="eastAsia" w:ascii="宋体" w:hAnsi="宋体" w:eastAsia="宋体" w:cs="宋体"/>
                <w:color w:val="000000" w:themeColor="text1"/>
                <w:spacing w:val="-4"/>
                <w:szCs w:val="21"/>
                <w:highlight w:val="none"/>
                <w:lang w:eastAsia="zh-CN"/>
              </w:rPr>
              <w:t>月</w:t>
            </w:r>
          </w:p>
          <w:p>
            <w:pPr>
              <w:spacing w:line="360" w:lineRule="auto"/>
              <w:rPr>
                <w:rFonts w:hint="eastAsia" w:ascii="宋体" w:hAnsi="宋体" w:eastAsia="宋体" w:cs="宋体"/>
                <w:color w:val="000000" w:themeColor="text1"/>
                <w:spacing w:val="-4"/>
                <w:szCs w:val="21"/>
                <w:highlight w:val="none"/>
                <w:lang w:val="en-US" w:eastAsia="zh-CN"/>
              </w:rPr>
            </w:pPr>
            <w:r>
              <w:rPr>
                <w:rFonts w:hint="eastAsia" w:ascii="宋体" w:hAnsi="宋体" w:cs="宋体"/>
                <w:color w:val="000000" w:themeColor="text1"/>
                <w:kern w:val="0"/>
                <w:szCs w:val="21"/>
                <w:highlight w:val="none"/>
              </w:rPr>
              <w:t>培训计划</w:t>
            </w:r>
            <w:r>
              <w:rPr>
                <w:rFonts w:hint="eastAsia" w:ascii="宋体" w:hAnsi="宋体" w:cs="宋体"/>
                <w:color w:val="000000" w:themeColor="text1"/>
                <w:kern w:val="0"/>
                <w:szCs w:val="21"/>
                <w:highlight w:val="none"/>
                <w:lang w:eastAsia="zh-CN"/>
              </w:rPr>
              <w:t>执行</w:t>
            </w:r>
            <w:r>
              <w:rPr>
                <w:rFonts w:hint="eastAsia" w:ascii="宋体" w:hAnsi="宋体" w:cs="宋体"/>
                <w:color w:val="000000" w:themeColor="text1"/>
                <w:kern w:val="0"/>
                <w:szCs w:val="21"/>
                <w:highlight w:val="none"/>
              </w:rPr>
              <w:t>率</w:t>
            </w:r>
            <w:r>
              <w:rPr>
                <w:rFonts w:hint="default" w:ascii="Arial" w:hAnsi="Arial" w:cs="Arial"/>
                <w:color w:val="000000" w:themeColor="text1"/>
                <w:kern w:val="0"/>
                <w:szCs w:val="21"/>
                <w:highlight w:val="none"/>
              </w:rPr>
              <w:t>≥</w:t>
            </w:r>
            <w:r>
              <w:rPr>
                <w:rFonts w:hint="eastAsia" w:ascii="宋体" w:hAnsi="宋体" w:cs="宋体"/>
                <w:color w:val="000000" w:themeColor="text1"/>
                <w:kern w:val="0"/>
                <w:szCs w:val="21"/>
                <w:highlight w:val="none"/>
              </w:rPr>
              <w:t xml:space="preserve"> 100%</w:t>
            </w:r>
            <w:r>
              <w:rPr>
                <w:rFonts w:hint="eastAsia" w:ascii="宋体" w:hAnsi="宋体" w:eastAsia="宋体" w:cs="宋体"/>
                <w:color w:val="000000" w:themeColor="text1"/>
                <w:spacing w:val="-4"/>
                <w:szCs w:val="21"/>
                <w:highlight w:val="none"/>
                <w:lang w:val="en-US" w:eastAsia="zh-CN"/>
              </w:rPr>
              <w:t xml:space="preserve">   </w:t>
            </w:r>
            <w:r>
              <w:rPr>
                <w:rFonts w:hint="eastAsia" w:ascii="宋体" w:hAnsi="宋体" w:cs="宋体"/>
                <w:color w:val="000000" w:themeColor="text1"/>
                <w:spacing w:val="-4"/>
                <w:szCs w:val="21"/>
                <w:highlight w:val="none"/>
                <w:lang w:val="en-US" w:eastAsia="zh-CN"/>
              </w:rPr>
              <w:t xml:space="preserve">    </w:t>
            </w:r>
            <w:r>
              <w:rPr>
                <w:rFonts w:hint="eastAsia" w:ascii="宋体" w:hAnsi="宋体" w:eastAsia="宋体" w:cs="宋体"/>
                <w:color w:val="000000" w:themeColor="text1"/>
                <w:spacing w:val="-4"/>
                <w:szCs w:val="21"/>
                <w:highlight w:val="none"/>
                <w:lang w:val="en-US" w:eastAsia="zh-CN"/>
              </w:rPr>
              <w:t>实测：100%</w:t>
            </w:r>
          </w:p>
          <w:p>
            <w:pPr>
              <w:spacing w:line="360" w:lineRule="auto"/>
              <w:rPr>
                <w:rFonts w:hint="eastAsia" w:ascii="宋体" w:hAnsi="宋体" w:eastAsia="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采购及时率</w:t>
            </w:r>
            <w:r>
              <w:rPr>
                <w:rFonts w:hint="default" w:ascii="Arial" w:hAnsi="Arial" w:cs="Arial"/>
                <w:color w:val="000000" w:themeColor="text1"/>
                <w:kern w:val="0"/>
                <w:szCs w:val="21"/>
                <w:highlight w:val="none"/>
              </w:rPr>
              <w:t>≥</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0%</w:t>
            </w:r>
            <w:r>
              <w:rPr>
                <w:rFonts w:hint="eastAsia" w:ascii="宋体" w:hAnsi="宋体" w:eastAsia="宋体" w:cs="宋体"/>
                <w:color w:val="000000" w:themeColor="text1"/>
                <w:spacing w:val="-4"/>
                <w:szCs w:val="21"/>
                <w:highlight w:val="none"/>
                <w:lang w:val="en-US" w:eastAsia="zh-CN"/>
              </w:rPr>
              <w:t xml:space="preserve">   </w:t>
            </w:r>
            <w:r>
              <w:rPr>
                <w:rFonts w:hint="eastAsia" w:ascii="宋体" w:hAnsi="宋体" w:cs="宋体"/>
                <w:color w:val="000000" w:themeColor="text1"/>
                <w:spacing w:val="-4"/>
                <w:szCs w:val="21"/>
                <w:highlight w:val="none"/>
                <w:lang w:val="en-US" w:eastAsia="zh-CN"/>
              </w:rPr>
              <w:t xml:space="preserve">          </w:t>
            </w:r>
            <w:r>
              <w:rPr>
                <w:rFonts w:hint="eastAsia" w:ascii="宋体" w:hAnsi="宋体" w:eastAsia="宋体" w:cs="宋体"/>
                <w:color w:val="000000" w:themeColor="text1"/>
                <w:spacing w:val="-4"/>
                <w:szCs w:val="21"/>
                <w:highlight w:val="none"/>
                <w:lang w:val="en-US" w:eastAsia="zh-CN"/>
              </w:rPr>
              <w:t>实测：</w:t>
            </w:r>
            <w:r>
              <w:rPr>
                <w:rFonts w:hint="eastAsia" w:ascii="宋体" w:hAnsi="宋体" w:cs="宋体"/>
                <w:color w:val="000000" w:themeColor="text1"/>
                <w:spacing w:val="-4"/>
                <w:szCs w:val="21"/>
                <w:highlight w:val="none"/>
                <w:lang w:val="en-US" w:eastAsia="zh-CN"/>
              </w:rPr>
              <w:t>98</w:t>
            </w:r>
            <w:r>
              <w:rPr>
                <w:rFonts w:hint="eastAsia" w:ascii="宋体" w:hAnsi="宋体" w:eastAsia="宋体" w:cs="宋体"/>
                <w:color w:val="000000" w:themeColor="text1"/>
                <w:spacing w:val="-4"/>
                <w:szCs w:val="21"/>
                <w:highlight w:val="none"/>
                <w:lang w:val="en-US" w:eastAsia="zh-CN"/>
              </w:rPr>
              <w:t>%</w:t>
            </w:r>
          </w:p>
          <w:p>
            <w:pPr>
              <w:pStyle w:val="2"/>
              <w:rPr>
                <w:rFonts w:hint="default" w:ascii="宋体" w:hAnsi="宋体" w:eastAsia="宋体" w:cs="宋体"/>
                <w:color w:val="000000" w:themeColor="text1"/>
                <w:spacing w:val="-4"/>
                <w:kern w:val="2"/>
                <w:sz w:val="21"/>
                <w:szCs w:val="21"/>
                <w:highlight w:val="none"/>
                <w:lang w:val="en-US" w:eastAsia="zh-CN" w:bidi="ar-SA"/>
              </w:rPr>
            </w:pPr>
            <w:r>
              <w:rPr>
                <w:rFonts w:hint="eastAsia" w:ascii="宋体" w:hAnsi="宋体" w:eastAsia="宋体" w:cs="宋体"/>
                <w:color w:val="000000" w:themeColor="text1"/>
                <w:spacing w:val="-4"/>
                <w:kern w:val="2"/>
                <w:sz w:val="21"/>
                <w:szCs w:val="21"/>
                <w:highlight w:val="none"/>
                <w:lang w:val="en-US" w:eastAsia="zh-CN" w:bidi="ar-SA"/>
              </w:rPr>
              <w:t>项目资金预算偏差率</w:t>
            </w:r>
            <w:r>
              <w:rPr>
                <w:rFonts w:hint="default" w:ascii="宋体" w:hAnsi="宋体" w:eastAsia="宋体" w:cs="宋体"/>
                <w:color w:val="000000" w:themeColor="text1"/>
                <w:spacing w:val="-4"/>
                <w:kern w:val="2"/>
                <w:sz w:val="21"/>
                <w:szCs w:val="21"/>
                <w:highlight w:val="none"/>
                <w:lang w:val="en-US" w:eastAsia="zh-CN" w:bidi="ar-SA"/>
              </w:rPr>
              <w:t>≤</w:t>
            </w:r>
            <w:r>
              <w:rPr>
                <w:rFonts w:hint="eastAsia" w:ascii="宋体" w:hAnsi="宋体" w:eastAsia="宋体" w:cs="宋体"/>
                <w:color w:val="000000" w:themeColor="text1"/>
                <w:spacing w:val="-4"/>
                <w:kern w:val="2"/>
                <w:sz w:val="21"/>
                <w:szCs w:val="21"/>
                <w:highlight w:val="none"/>
                <w:lang w:val="en-US" w:eastAsia="zh-CN" w:bidi="ar-SA"/>
              </w:rPr>
              <w:t>10%      实测：5%</w:t>
            </w:r>
          </w:p>
          <w:p>
            <w:pPr>
              <w:spacing w:line="360" w:lineRule="auto"/>
              <w:ind w:firstLine="404" w:firstLineChars="200"/>
              <w:rPr>
                <w:rFonts w:hint="eastAsia" w:ascii="宋体" w:hAnsi="宋体" w:eastAsia="宋体" w:cs="宋体"/>
                <w:color w:val="auto"/>
                <w:spacing w:val="-4"/>
                <w:szCs w:val="21"/>
                <w:highlight w:val="none"/>
                <w:lang w:eastAsia="zh-CN"/>
              </w:rPr>
            </w:pPr>
            <w:r>
              <w:rPr>
                <w:rFonts w:hint="eastAsia" w:ascii="宋体" w:hAnsi="宋体" w:eastAsia="宋体" w:cs="宋体"/>
                <w:color w:val="000000" w:themeColor="text1"/>
                <w:spacing w:val="-4"/>
                <w:szCs w:val="21"/>
                <w:highlight w:val="none"/>
                <w:lang w:eastAsia="zh-CN"/>
              </w:rPr>
              <w:t>查20</w:t>
            </w:r>
            <w:r>
              <w:rPr>
                <w:rFonts w:hint="eastAsia" w:ascii="宋体" w:hAnsi="宋体" w:eastAsia="宋体" w:cs="宋体"/>
                <w:color w:val="000000" w:themeColor="text1"/>
                <w:spacing w:val="-4"/>
                <w:szCs w:val="21"/>
                <w:highlight w:val="none"/>
                <w:lang w:val="en-US" w:eastAsia="zh-CN"/>
              </w:rPr>
              <w:t>20</w:t>
            </w:r>
            <w:r>
              <w:rPr>
                <w:rFonts w:hint="eastAsia" w:ascii="宋体" w:hAnsi="宋体" w:eastAsia="宋体" w:cs="宋体"/>
                <w:color w:val="000000" w:themeColor="text1"/>
                <w:spacing w:val="-4"/>
                <w:szCs w:val="21"/>
                <w:highlight w:val="none"/>
                <w:lang w:eastAsia="zh-CN"/>
              </w:rPr>
              <w:t>年</w:t>
            </w:r>
            <w:r>
              <w:rPr>
                <w:rFonts w:hint="eastAsia" w:ascii="宋体" w:hAnsi="宋体" w:cs="宋体"/>
                <w:color w:val="000000" w:themeColor="text1"/>
                <w:spacing w:val="-4"/>
                <w:szCs w:val="21"/>
                <w:highlight w:val="none"/>
                <w:lang w:val="en-US" w:eastAsia="zh-CN"/>
              </w:rPr>
              <w:t>-2021年</w:t>
            </w:r>
            <w:r>
              <w:rPr>
                <w:rFonts w:hint="eastAsia" w:ascii="宋体" w:hAnsi="宋体" w:eastAsia="宋体" w:cs="宋体"/>
                <w:color w:val="000000" w:themeColor="text1"/>
                <w:spacing w:val="-4"/>
                <w:szCs w:val="21"/>
                <w:highlight w:val="none"/>
                <w:lang w:eastAsia="zh-CN"/>
              </w:rPr>
              <w:t>培训计划</w:t>
            </w:r>
            <w:r>
              <w:rPr>
                <w:rFonts w:hint="eastAsia" w:ascii="宋体" w:hAnsi="宋体" w:cs="宋体"/>
                <w:color w:val="000000" w:themeColor="text1"/>
                <w:spacing w:val="-4"/>
                <w:szCs w:val="21"/>
                <w:highlight w:val="none"/>
                <w:lang w:eastAsia="zh-CN"/>
              </w:rPr>
              <w:t>共计</w:t>
            </w:r>
            <w:r>
              <w:rPr>
                <w:rFonts w:hint="eastAsia" w:ascii="宋体" w:hAnsi="宋体" w:cs="宋体"/>
                <w:color w:val="000000" w:themeColor="text1"/>
                <w:spacing w:val="-4"/>
                <w:szCs w:val="21"/>
                <w:highlight w:val="none"/>
                <w:lang w:val="en-US" w:eastAsia="zh-CN"/>
              </w:rPr>
              <w:t>10</w:t>
            </w:r>
            <w:r>
              <w:rPr>
                <w:rFonts w:hint="eastAsia" w:ascii="宋体" w:hAnsi="宋体" w:cs="宋体"/>
                <w:color w:val="000000" w:themeColor="text1"/>
                <w:spacing w:val="-4"/>
                <w:szCs w:val="21"/>
                <w:highlight w:val="none"/>
                <w:lang w:eastAsia="zh-CN"/>
              </w:rPr>
              <w:t>次，已经实施</w:t>
            </w:r>
            <w:r>
              <w:rPr>
                <w:rFonts w:hint="eastAsia" w:ascii="宋体" w:hAnsi="宋体" w:cs="宋体"/>
                <w:color w:val="000000" w:themeColor="text1"/>
                <w:spacing w:val="-4"/>
                <w:szCs w:val="21"/>
                <w:highlight w:val="none"/>
                <w:lang w:val="en-US" w:eastAsia="zh-CN"/>
              </w:rPr>
              <w:t>7</w:t>
            </w:r>
            <w:r>
              <w:rPr>
                <w:rFonts w:hint="eastAsia" w:ascii="宋体" w:hAnsi="宋体" w:cs="宋体"/>
                <w:color w:val="000000" w:themeColor="text1"/>
                <w:spacing w:val="-4"/>
                <w:szCs w:val="21"/>
                <w:highlight w:val="none"/>
                <w:lang w:eastAsia="zh-CN"/>
              </w:rPr>
              <w:t>次</w:t>
            </w:r>
            <w:r>
              <w:rPr>
                <w:rFonts w:hint="eastAsia" w:ascii="宋体" w:hAnsi="宋体" w:eastAsia="宋体" w:cs="宋体"/>
                <w:color w:val="000000" w:themeColor="text1"/>
                <w:spacing w:val="-4"/>
                <w:szCs w:val="21"/>
                <w:highlight w:val="none"/>
                <w:lang w:eastAsia="zh-CN"/>
              </w:rPr>
              <w:t>，</w:t>
            </w:r>
            <w:r>
              <w:rPr>
                <w:rFonts w:hint="eastAsia" w:ascii="宋体" w:hAnsi="宋体" w:eastAsia="宋体" w:cs="宋体"/>
                <w:color w:val="auto"/>
                <w:spacing w:val="-4"/>
                <w:szCs w:val="21"/>
                <w:highlight w:val="none"/>
                <w:lang w:eastAsia="zh-CN"/>
              </w:rPr>
              <w:t>抽查</w:t>
            </w:r>
            <w:r>
              <w:rPr>
                <w:rFonts w:hint="eastAsia" w:ascii="宋体" w:hAnsi="宋体" w:cs="宋体"/>
                <w:color w:val="auto"/>
                <w:spacing w:val="-4"/>
                <w:szCs w:val="21"/>
                <w:highlight w:val="none"/>
                <w:lang w:val="en-US" w:eastAsia="zh-CN"/>
              </w:rPr>
              <w:t>5</w:t>
            </w:r>
            <w:r>
              <w:rPr>
                <w:rFonts w:hint="eastAsia" w:ascii="宋体" w:hAnsi="宋体" w:eastAsia="宋体" w:cs="宋体"/>
                <w:color w:val="auto"/>
                <w:spacing w:val="-4"/>
                <w:szCs w:val="21"/>
                <w:highlight w:val="none"/>
                <w:lang w:eastAsia="zh-CN"/>
              </w:rPr>
              <w:t>月份对ISO标准的培训记录，均按照培训计划执行实施。</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宋体"/>
                <w:szCs w:val="21"/>
              </w:rPr>
              <w:t>能力</w:t>
            </w: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Q7.2</w:t>
            </w:r>
          </w:p>
          <w:p>
            <w:pPr>
              <w:rPr>
                <w:rFonts w:hint="eastAsia" w:ascii="宋体" w:hAnsi="宋体" w:eastAsia="宋体" w:cs="新宋体"/>
                <w:kern w:val="2"/>
                <w:sz w:val="21"/>
                <w:szCs w:val="21"/>
                <w:lang w:val="en-US" w:eastAsia="zh-CN" w:bidi="ar-SA"/>
              </w:rPr>
            </w:pPr>
          </w:p>
        </w:tc>
        <w:tc>
          <w:tcPr>
            <w:tcW w:w="10004" w:type="dxa"/>
            <w:vAlign w:val="top"/>
          </w:tcPr>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rPr>
            </w:pPr>
            <w:r>
              <w:rPr>
                <w:rFonts w:hint="eastAsia" w:ascii="宋体" w:hAnsi="宋体" w:cs="宋体"/>
                <w:iCs/>
                <w:szCs w:val="21"/>
              </w:rPr>
              <w:t>公司的关键岗位在学历、经历、</w:t>
            </w:r>
            <w:r>
              <w:rPr>
                <w:rFonts w:hint="eastAsia" w:ascii="宋体" w:hAnsi="宋体" w:cs="宋体"/>
                <w:szCs w:val="21"/>
              </w:rPr>
              <w:t>资质上均有要求。</w:t>
            </w:r>
          </w:p>
          <w:p>
            <w:pPr>
              <w:tabs>
                <w:tab w:val="center" w:pos="3169"/>
              </w:tabs>
              <w:spacing w:line="400" w:lineRule="exact"/>
              <w:jc w:val="left"/>
              <w:rPr>
                <w:rFonts w:hint="eastAsia" w:ascii="宋体" w:hAnsi="宋体" w:cs="宋体"/>
                <w:szCs w:val="21"/>
              </w:rPr>
            </w:pPr>
            <w:r>
              <w:rPr>
                <w:rFonts w:hint="eastAsia" w:ascii="宋体" w:hAnsi="宋体" w:cs="宋体"/>
                <w:szCs w:val="21"/>
              </w:rPr>
              <w:t>抽关键岗位人员资质要求：</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姓名    职业（工种）及等级 </w:t>
            </w:r>
            <w:r>
              <w:rPr>
                <w:rFonts w:hint="eastAsia" w:ascii="宋体" w:hAnsi="宋体" w:cs="宋体"/>
                <w:szCs w:val="21"/>
                <w:lang w:val="en-US" w:eastAsia="zh-CN"/>
              </w:rPr>
              <w:t xml:space="preserve">       </w:t>
            </w:r>
            <w:r>
              <w:rPr>
                <w:rFonts w:hint="eastAsia" w:ascii="宋体" w:hAnsi="宋体" w:cs="宋体"/>
                <w:szCs w:val="21"/>
              </w:rPr>
              <w:t xml:space="preserve">证号编号  </w:t>
            </w:r>
            <w:r>
              <w:rPr>
                <w:rFonts w:hint="eastAsia" w:ascii="宋体" w:hAnsi="宋体" w:cs="宋体"/>
                <w:szCs w:val="21"/>
                <w:lang w:val="en-US" w:eastAsia="zh-CN"/>
              </w:rPr>
              <w:t xml:space="preserve">      </w:t>
            </w:r>
            <w:r>
              <w:rPr>
                <w:rFonts w:hint="eastAsia" w:ascii="宋体" w:hAnsi="宋体" w:cs="宋体"/>
                <w:szCs w:val="21"/>
              </w:rPr>
              <w:t>发证机构</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代秀丽</w:t>
            </w:r>
            <w:r>
              <w:rPr>
                <w:rFonts w:hint="eastAsia" w:ascii="宋体" w:hAnsi="宋体" w:cs="宋体"/>
                <w:szCs w:val="21"/>
              </w:rPr>
              <w:t xml:space="preserve">  </w:t>
            </w:r>
            <w:r>
              <w:rPr>
                <w:rFonts w:hint="eastAsia" w:ascii="宋体" w:hAnsi="宋体" w:cs="宋体"/>
                <w:szCs w:val="21"/>
                <w:lang w:eastAsia="zh-CN"/>
              </w:rPr>
              <w:t>物业管理企业管理经理</w:t>
            </w:r>
            <w:r>
              <w:rPr>
                <w:rFonts w:hint="eastAsia" w:ascii="宋体" w:hAnsi="宋体" w:cs="宋体"/>
                <w:szCs w:val="21"/>
              </w:rPr>
              <w:t xml:space="preserve">    </w:t>
            </w:r>
            <w:r>
              <w:rPr>
                <w:rFonts w:hint="eastAsia" w:ascii="宋体" w:hAnsi="宋体" w:cs="宋体"/>
                <w:szCs w:val="21"/>
                <w:lang w:val="en-US" w:eastAsia="zh-CN"/>
              </w:rPr>
              <w:t xml:space="preserve"> 3334548372</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建设部人事教育司</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曾祥国</w:t>
            </w:r>
            <w:r>
              <w:rPr>
                <w:rFonts w:hint="eastAsia" w:ascii="宋体" w:hAnsi="宋体" w:cs="宋体"/>
                <w:szCs w:val="21"/>
              </w:rPr>
              <w:t xml:space="preserve">   </w:t>
            </w:r>
            <w:r>
              <w:rPr>
                <w:rFonts w:hint="eastAsia" w:ascii="宋体" w:hAnsi="宋体" w:cs="宋体"/>
                <w:szCs w:val="21"/>
                <w:lang w:eastAsia="zh-CN"/>
              </w:rPr>
              <w:t>高压</w:t>
            </w:r>
            <w:r>
              <w:rPr>
                <w:rFonts w:hint="eastAsia" w:ascii="宋体" w:hAnsi="宋体" w:cs="宋体"/>
                <w:szCs w:val="21"/>
              </w:rPr>
              <w:t>电工</w:t>
            </w:r>
            <w:r>
              <w:rPr>
                <w:rFonts w:hint="eastAsia" w:ascii="宋体" w:hAnsi="宋体" w:cs="宋体"/>
                <w:szCs w:val="21"/>
                <w:lang w:eastAsia="zh-CN"/>
              </w:rPr>
              <w:t>作业</w:t>
            </w:r>
            <w:r>
              <w:rPr>
                <w:rFonts w:hint="eastAsia" w:ascii="宋体" w:hAnsi="宋体" w:cs="宋体"/>
                <w:szCs w:val="21"/>
              </w:rPr>
              <w:t xml:space="preserve">    </w:t>
            </w:r>
            <w:r>
              <w:rPr>
                <w:rFonts w:hint="eastAsia" w:ascii="宋体" w:hAnsi="宋体" w:cs="宋体"/>
                <w:szCs w:val="21"/>
                <w:lang w:val="en-US" w:eastAsia="zh-CN"/>
              </w:rPr>
              <w:t xml:space="preserve">  T511023197208065071</w:t>
            </w:r>
            <w:r>
              <w:rPr>
                <w:rFonts w:hint="eastAsia" w:ascii="宋体" w:hAnsi="宋体" w:cs="宋体"/>
                <w:szCs w:val="21"/>
              </w:rPr>
              <w:t xml:space="preserve">    </w:t>
            </w:r>
            <w:r>
              <w:rPr>
                <w:rFonts w:hint="eastAsia" w:ascii="宋体" w:hAnsi="宋体" w:cs="宋体"/>
                <w:szCs w:val="21"/>
                <w:lang w:eastAsia="zh-CN"/>
              </w:rPr>
              <w:t>广安市应急管理局</w:t>
            </w:r>
            <w:r>
              <w:rPr>
                <w:rFonts w:hint="eastAsia" w:ascii="宋体" w:hAnsi="宋体" w:cs="宋体"/>
                <w:szCs w:val="21"/>
              </w:rPr>
              <w:t>局；</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lang w:eastAsia="zh-CN"/>
              </w:rPr>
              <w:t>柯忠平</w:t>
            </w:r>
            <w:r>
              <w:rPr>
                <w:rFonts w:hint="eastAsia" w:ascii="宋体" w:hAnsi="宋体" w:cs="宋体"/>
                <w:szCs w:val="21"/>
              </w:rPr>
              <w:t xml:space="preserve">   </w:t>
            </w:r>
            <w:r>
              <w:rPr>
                <w:rFonts w:hint="eastAsia" w:ascii="宋体" w:hAnsi="宋体" w:cs="宋体"/>
                <w:szCs w:val="21"/>
                <w:lang w:eastAsia="zh-CN"/>
              </w:rPr>
              <w:t>安保人员</w:t>
            </w:r>
            <w:r>
              <w:rPr>
                <w:rFonts w:hint="eastAsia" w:ascii="宋体" w:hAnsi="宋体" w:cs="宋体"/>
                <w:szCs w:val="21"/>
              </w:rPr>
              <w:t xml:space="preserve">   </w:t>
            </w:r>
            <w:r>
              <w:rPr>
                <w:rFonts w:hint="eastAsia" w:ascii="宋体" w:hAnsi="宋体" w:cs="宋体"/>
                <w:szCs w:val="21"/>
                <w:lang w:val="en-US" w:eastAsia="zh-CN"/>
              </w:rPr>
              <w:t xml:space="preserve">       510227198303204850</w:t>
            </w:r>
            <w:r>
              <w:rPr>
                <w:rFonts w:hint="eastAsia" w:ascii="宋体" w:hAnsi="宋体" w:cs="宋体"/>
                <w:szCs w:val="21"/>
                <w:lang w:eastAsia="zh-CN"/>
              </w:rPr>
              <w:t xml:space="preserve">  </w:t>
            </w:r>
            <w:r>
              <w:rPr>
                <w:rFonts w:hint="eastAsia" w:ascii="宋体" w:hAnsi="宋体" w:cs="宋体"/>
                <w:szCs w:val="21"/>
                <w:lang w:val="en-US" w:eastAsia="zh-CN"/>
              </w:rPr>
              <w:t xml:space="preserve"> </w:t>
            </w:r>
            <w:r>
              <w:rPr>
                <w:rFonts w:hint="eastAsia" w:ascii="宋体" w:hAnsi="宋体" w:cs="宋体"/>
                <w:szCs w:val="21"/>
                <w:lang w:eastAsia="zh-CN"/>
              </w:rPr>
              <w:t xml:space="preserve">  大万县公安局</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eastAsia="zh-CN"/>
              </w:rPr>
              <w:t>汪健</w:t>
            </w:r>
            <w:r>
              <w:rPr>
                <w:rFonts w:hint="eastAsia" w:ascii="宋体" w:hAnsi="宋体" w:cs="宋体"/>
                <w:szCs w:val="21"/>
                <w:lang w:val="en-US" w:eastAsia="zh-CN"/>
              </w:rPr>
              <w:t xml:space="preserve">   </w:t>
            </w:r>
            <w:r>
              <w:rPr>
                <w:rFonts w:hint="eastAsia" w:ascii="宋体" w:hAnsi="宋体" w:cs="宋体"/>
                <w:szCs w:val="21"/>
                <w:lang w:eastAsia="zh-CN"/>
              </w:rPr>
              <w:t>建筑物消防员</w:t>
            </w:r>
            <w:r>
              <w:rPr>
                <w:rFonts w:hint="eastAsia" w:ascii="宋体" w:hAnsi="宋体" w:cs="宋体"/>
                <w:szCs w:val="21"/>
                <w:lang w:val="en-US" w:eastAsia="zh-CN"/>
              </w:rPr>
              <w:t xml:space="preserve">     510232197512041812  </w:t>
            </w:r>
            <w:r>
              <w:rPr>
                <w:rFonts w:hint="eastAsia" w:ascii="宋体" w:hAnsi="宋体" w:cs="宋体"/>
                <w:szCs w:val="21"/>
                <w:lang w:eastAsia="zh-CN"/>
              </w:rPr>
              <w:t>消防</w:t>
            </w:r>
            <w:r>
              <w:rPr>
                <w:rFonts w:hint="eastAsia" w:ascii="宋体" w:hAnsi="宋体" w:cs="宋体"/>
                <w:szCs w:val="21"/>
              </w:rPr>
              <w:t>行业职业技能鉴定指导中心</w:t>
            </w:r>
            <w:r>
              <w:rPr>
                <w:rFonts w:hint="eastAsia" w:ascii="宋体" w:hAnsi="宋体" w:cs="宋体"/>
                <w:szCs w:val="21"/>
                <w:lang w:eastAsia="zh-CN"/>
              </w:rPr>
              <w:t>（详见人员资质扫描件）</w:t>
            </w:r>
          </w:p>
          <w:p>
            <w:pPr>
              <w:tabs>
                <w:tab w:val="center" w:pos="3169"/>
              </w:tabs>
              <w:spacing w:line="400" w:lineRule="exact"/>
              <w:jc w:val="left"/>
              <w:rPr>
                <w:rFonts w:hint="eastAsia" w:ascii="宋体" w:hAnsi="宋体" w:cs="宋体"/>
                <w:szCs w:val="21"/>
              </w:rPr>
            </w:pPr>
            <w:r>
              <w:rPr>
                <w:rFonts w:hint="eastAsia" w:ascii="宋体" w:hAnsi="宋体" w:cs="宋体"/>
                <w:szCs w:val="21"/>
              </w:rPr>
              <w:t>提供有2020年度</w:t>
            </w:r>
            <w:r>
              <w:rPr>
                <w:rFonts w:hint="eastAsia" w:ascii="宋体" w:hAnsi="宋体" w:cs="宋体"/>
                <w:szCs w:val="21"/>
                <w:lang w:val="en-US" w:eastAsia="zh-CN"/>
              </w:rPr>
              <w:t>--2021年度</w:t>
            </w:r>
            <w:r>
              <w:rPr>
                <w:rFonts w:hint="eastAsia" w:ascii="宋体" w:hAnsi="宋体" w:cs="宋体"/>
                <w:szCs w:val="21"/>
              </w:rPr>
              <w:t>培训计划表，计划培训</w:t>
            </w:r>
            <w:r>
              <w:rPr>
                <w:rFonts w:hint="eastAsia" w:ascii="宋体" w:hAnsi="宋体" w:cs="宋体"/>
                <w:szCs w:val="21"/>
                <w:lang w:val="en-US" w:eastAsia="zh-CN"/>
              </w:rPr>
              <w:t>10</w:t>
            </w:r>
            <w:r>
              <w:rPr>
                <w:rFonts w:hint="eastAsia" w:ascii="宋体" w:hAnsi="宋体" w:cs="宋体"/>
                <w:szCs w:val="21"/>
              </w:rPr>
              <w:t>次，已培训</w:t>
            </w:r>
            <w:r>
              <w:rPr>
                <w:rFonts w:hint="eastAsia" w:ascii="宋体" w:hAnsi="宋体" w:cs="宋体"/>
                <w:szCs w:val="21"/>
                <w:lang w:val="en-US" w:eastAsia="zh-CN"/>
              </w:rPr>
              <w:t>07</w:t>
            </w:r>
            <w:r>
              <w:rPr>
                <w:rFonts w:hint="eastAsia" w:ascii="宋体" w:hAnsi="宋体" w:cs="宋体"/>
                <w:szCs w:val="21"/>
              </w:rPr>
              <w:t>次。</w:t>
            </w:r>
          </w:p>
          <w:p>
            <w:pPr>
              <w:tabs>
                <w:tab w:val="center" w:pos="3169"/>
              </w:tabs>
              <w:spacing w:line="400" w:lineRule="exact"/>
              <w:jc w:val="left"/>
              <w:rPr>
                <w:rFonts w:hint="eastAsia"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07</w:t>
            </w:r>
            <w:r>
              <w:rPr>
                <w:rFonts w:hint="eastAsia" w:ascii="宋体" w:hAnsi="宋体" w:cs="宋体"/>
                <w:szCs w:val="21"/>
              </w:rPr>
              <w:t>，</w:t>
            </w:r>
            <w:r>
              <w:rPr>
                <w:rFonts w:hint="eastAsia" w:ascii="宋体" w:hAnsi="宋体" w:cs="宋体"/>
                <w:szCs w:val="21"/>
                <w:lang w:eastAsia="zh-CN"/>
              </w:rPr>
              <w:t>培训内容：</w:t>
            </w:r>
            <w:r>
              <w:rPr>
                <w:rFonts w:hint="eastAsia" w:ascii="宋体" w:hAnsi="宋体" w:cs="宋体"/>
                <w:szCs w:val="21"/>
                <w:lang w:val="en-US" w:eastAsia="zh-CN"/>
              </w:rPr>
              <w:t>ISO9001：2015、</w:t>
            </w:r>
            <w:r>
              <w:rPr>
                <w:rFonts w:hint="eastAsia" w:ascii="宋体" w:hAnsi="宋体" w:cs="宋体"/>
                <w:szCs w:val="21"/>
                <w:lang w:val="de-DE"/>
              </w:rPr>
              <w:t>ISO14001:2015</w:t>
            </w:r>
            <w:r>
              <w:rPr>
                <w:rFonts w:hint="eastAsia" w:ascii="宋体" w:hAnsi="宋体" w:cs="宋体"/>
                <w:szCs w:val="21"/>
                <w:lang w:val="de-DE" w:eastAsia="zh-CN"/>
              </w:rPr>
              <w:t>、</w:t>
            </w:r>
            <w:r>
              <w:rPr>
                <w:rFonts w:hint="eastAsia" w:ascii="宋体" w:hAnsi="宋体" w:cs="宋体"/>
                <w:szCs w:val="21"/>
                <w:lang w:val="de-DE"/>
              </w:rPr>
              <w:t>ISO45001：2018</w:t>
            </w:r>
            <w:r>
              <w:rPr>
                <w:rFonts w:hint="eastAsia" w:ascii="宋体" w:hAnsi="宋体" w:cs="宋体"/>
                <w:szCs w:val="21"/>
              </w:rPr>
              <w:t>体系标准知识培训,培训老师：咨询师  参加培训人员：</w:t>
            </w:r>
            <w:r>
              <w:rPr>
                <w:rFonts w:hint="eastAsia" w:ascii="宋体" w:hAnsi="宋体" w:cs="宋体"/>
                <w:szCs w:val="21"/>
                <w:lang w:eastAsia="zh-CN"/>
              </w:rPr>
              <w:t>陈新华、刘娟、谭巧玲、梁红梅、康勇</w:t>
            </w:r>
            <w:r>
              <w:rPr>
                <w:rFonts w:hint="eastAsia" w:ascii="宋体" w:hAnsi="宋体" w:cs="宋体"/>
                <w:szCs w:val="21"/>
              </w:rPr>
              <w:t>等。口试确认，均合格。培训效果评价：通过此次培训，参加人员对基本了解标准条款和文件要求，此次培训效果有效，评价人：</w:t>
            </w:r>
            <w:r>
              <w:rPr>
                <w:rFonts w:hint="eastAsia" w:ascii="宋体" w:hAnsi="宋体" w:cs="宋体"/>
                <w:szCs w:val="21"/>
                <w:lang w:eastAsia="zh-CN"/>
              </w:rPr>
              <w:t>刘显燕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07</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，环境因素和危险源识别评价知识培训,培训老师：咨询师  参加培训人员：</w:t>
            </w:r>
            <w:r>
              <w:rPr>
                <w:rFonts w:hint="eastAsia" w:ascii="宋体" w:hAnsi="宋体" w:cs="宋体"/>
                <w:szCs w:val="21"/>
                <w:lang w:eastAsia="zh-CN"/>
              </w:rPr>
              <w:t>罗文容、张卫峰、段辉元、刘娟、吴显江</w:t>
            </w:r>
            <w:r>
              <w:rPr>
                <w:rFonts w:hint="eastAsia" w:ascii="宋体" w:hAnsi="宋体" w:cs="宋体"/>
                <w:szCs w:val="21"/>
              </w:rPr>
              <w:t>。口试确认，均合格。培训效果评价：通过此次培训，大家掌握了环境因素和危险源识别评价知识，此次培训结果有效。评价人：</w:t>
            </w:r>
            <w:r>
              <w:rPr>
                <w:rFonts w:hint="eastAsia" w:ascii="宋体" w:hAnsi="宋体" w:cs="宋体"/>
                <w:szCs w:val="21"/>
                <w:lang w:eastAsia="zh-CN"/>
              </w:rPr>
              <w:t>刘显燕</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其余培训计划均按时进行了培训。</w:t>
            </w:r>
          </w:p>
        </w:tc>
        <w:tc>
          <w:tcPr>
            <w:tcW w:w="1585" w:type="dxa"/>
            <w:vAlign w:val="top"/>
          </w:tcPr>
          <w:p>
            <w:pPr>
              <w:rPr>
                <w:rFonts w:hint="default"/>
                <w:lang w:val="en-US" w:eastAsia="zh-CN"/>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意识</w:t>
            </w:r>
          </w:p>
        </w:tc>
        <w:tc>
          <w:tcPr>
            <w:tcW w:w="960" w:type="dxa"/>
            <w:vAlign w:val="top"/>
          </w:tcPr>
          <w:p>
            <w:pPr>
              <w:spacing w:line="360"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Q</w:t>
            </w:r>
            <w:r>
              <w:rPr>
                <w:rFonts w:hint="eastAsia" w:ascii="宋体" w:hAnsi="宋体" w:eastAsia="宋体" w:cs="宋体"/>
                <w:color w:val="000000"/>
                <w:sz w:val="21"/>
                <w:szCs w:val="21"/>
                <w:highlight w:val="none"/>
              </w:rPr>
              <w:t>7.3</w:t>
            </w:r>
          </w:p>
        </w:tc>
        <w:tc>
          <w:tcPr>
            <w:tcW w:w="10004" w:type="dxa"/>
            <w:vAlign w:val="center"/>
          </w:tcPr>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---经与员工</w:t>
            </w:r>
            <w:r>
              <w:rPr>
                <w:rFonts w:hint="eastAsia" w:ascii="宋体" w:hAnsi="宋体" w:cs="宋体"/>
                <w:sz w:val="21"/>
                <w:szCs w:val="21"/>
                <w:highlight w:val="none"/>
                <w:lang w:val="en-US" w:eastAsia="zh-CN"/>
              </w:rPr>
              <w:t>谢周清、陈尧芳等两位员工</w:t>
            </w:r>
            <w:r>
              <w:rPr>
                <w:rFonts w:hint="eastAsia" w:ascii="宋体" w:hAnsi="宋体" w:eastAsia="宋体" w:cs="宋体"/>
                <w:sz w:val="21"/>
                <w:szCs w:val="21"/>
                <w:highlight w:val="none"/>
              </w:rPr>
              <w:t>沟通了解，基本具备必要的质量意识和质量管理体系相关意识。</w:t>
            </w:r>
          </w:p>
        </w:tc>
        <w:tc>
          <w:tcPr>
            <w:tcW w:w="1585" w:type="dxa"/>
            <w:vAlign w:val="top"/>
          </w:tcPr>
          <w:p>
            <w:pPr>
              <w:rPr>
                <w:rFonts w:hint="eastAsia"/>
                <w:lang w:eastAsia="zh-C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60" w:type="dxa"/>
            <w:vAlign w:val="top"/>
          </w:tcPr>
          <w:p>
            <w:pPr>
              <w:spacing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沟通</w:t>
            </w:r>
          </w:p>
          <w:p>
            <w:pPr>
              <w:spacing w:line="360" w:lineRule="auto"/>
              <w:jc w:val="both"/>
              <w:rPr>
                <w:rFonts w:hint="eastAsia" w:ascii="宋体" w:hAnsi="宋体" w:eastAsia="宋体" w:cs="宋体"/>
                <w:sz w:val="21"/>
                <w:szCs w:val="21"/>
              </w:rPr>
            </w:pPr>
          </w:p>
          <w:p>
            <w:pPr>
              <w:jc w:val="both"/>
              <w:rPr>
                <w:rFonts w:hint="eastAsia" w:ascii="宋体" w:hAnsi="宋体" w:eastAsia="宋体" w:cs="宋体"/>
                <w:kern w:val="2"/>
                <w:sz w:val="21"/>
                <w:szCs w:val="21"/>
                <w:lang w:val="en-US" w:eastAsia="zh-CN" w:bidi="ar-SA"/>
              </w:rPr>
            </w:pPr>
          </w:p>
        </w:tc>
        <w:tc>
          <w:tcPr>
            <w:tcW w:w="960" w:type="dxa"/>
            <w:vAlign w:val="top"/>
          </w:tcPr>
          <w:p>
            <w:pPr>
              <w:jc w:val="both"/>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7.4</w:t>
            </w:r>
          </w:p>
        </w:tc>
        <w:tc>
          <w:tcPr>
            <w:tcW w:w="10004" w:type="dxa"/>
            <w:vAlign w:val="center"/>
          </w:tcPr>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在公司内部主要采用口头、电话、会议、面谈等形式就与</w:t>
            </w:r>
            <w:r>
              <w:rPr>
                <w:rFonts w:hint="eastAsia" w:ascii="宋体" w:hAnsi="宋体" w:cs="宋体"/>
                <w:color w:val="000000"/>
                <w:sz w:val="21"/>
                <w:szCs w:val="21"/>
                <w:lang w:eastAsia="zh-CN"/>
              </w:rPr>
              <w:t>物业</w:t>
            </w:r>
            <w:r>
              <w:rPr>
                <w:rFonts w:hint="eastAsia" w:ascii="宋体" w:hAnsi="宋体" w:eastAsia="宋体" w:cs="宋体"/>
                <w:color w:val="000000"/>
                <w:sz w:val="21"/>
                <w:szCs w:val="21"/>
              </w:rPr>
              <w:t>服务有关问题及与质量管理体系有关问题进行沟通，基本有效。未发生由于沟通不到位而影响工作的情况。</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服务合同签订</w:t>
            </w:r>
            <w:r>
              <w:rPr>
                <w:rFonts w:hint="eastAsia" w:ascii="宋体" w:hAnsi="宋体" w:eastAsia="宋体" w:cs="宋体"/>
                <w:color w:val="000000"/>
                <w:sz w:val="21"/>
                <w:szCs w:val="21"/>
              </w:rPr>
              <w:t>前：走访用户、电话沟通、了解相关信息等，与顾客签订</w:t>
            </w:r>
            <w:r>
              <w:rPr>
                <w:rFonts w:hint="eastAsia" w:ascii="宋体" w:hAnsi="宋体" w:cs="宋体"/>
                <w:color w:val="000000"/>
                <w:sz w:val="21"/>
                <w:szCs w:val="21"/>
                <w:lang w:eastAsia="zh-CN"/>
              </w:rPr>
              <w:t>物业服务</w:t>
            </w:r>
            <w:r>
              <w:rPr>
                <w:rFonts w:hint="eastAsia" w:ascii="宋体" w:hAnsi="宋体" w:eastAsia="宋体" w:cs="宋体"/>
                <w:color w:val="000000"/>
                <w:sz w:val="21"/>
                <w:szCs w:val="21"/>
              </w:rPr>
              <w:t>合同</w:t>
            </w:r>
            <w:r>
              <w:rPr>
                <w:rFonts w:hint="eastAsia" w:ascii="宋体" w:hAnsi="宋体" w:cs="宋体"/>
                <w:color w:val="000000"/>
                <w:sz w:val="21"/>
                <w:szCs w:val="21"/>
                <w:lang w:eastAsia="zh-CN"/>
              </w:rPr>
              <w:t>；</w:t>
            </w:r>
          </w:p>
          <w:p>
            <w:pPr>
              <w:spacing w:line="360" w:lineRule="auto"/>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物业服务实施中</w:t>
            </w:r>
            <w:r>
              <w:rPr>
                <w:rFonts w:hint="eastAsia" w:ascii="宋体" w:hAnsi="宋体" w:eastAsia="宋体" w:cs="宋体"/>
                <w:color w:val="000000"/>
                <w:sz w:val="21"/>
                <w:szCs w:val="21"/>
              </w:rPr>
              <w:t>：组织按</w:t>
            </w:r>
            <w:r>
              <w:rPr>
                <w:rFonts w:hint="eastAsia" w:ascii="宋体" w:hAnsi="宋体" w:cs="宋体"/>
                <w:color w:val="000000"/>
                <w:sz w:val="21"/>
                <w:szCs w:val="21"/>
                <w:lang w:eastAsia="zh-CN"/>
              </w:rPr>
              <w:t>行业标准、作业规程提供物业服务</w:t>
            </w:r>
            <w:r>
              <w:rPr>
                <w:rFonts w:hint="eastAsia" w:ascii="宋体" w:hAnsi="宋体" w:eastAsia="宋体" w:cs="宋体"/>
                <w:color w:val="000000"/>
                <w:sz w:val="21"/>
                <w:szCs w:val="21"/>
              </w:rPr>
              <w:t>，解决</w:t>
            </w:r>
            <w:r>
              <w:rPr>
                <w:rFonts w:hint="eastAsia" w:ascii="宋体" w:hAnsi="宋体" w:cs="宋体"/>
                <w:color w:val="000000"/>
                <w:sz w:val="21"/>
                <w:szCs w:val="21"/>
                <w:lang w:eastAsia="zh-CN"/>
              </w:rPr>
              <w:t>业主</w:t>
            </w:r>
            <w:r>
              <w:rPr>
                <w:rFonts w:hint="eastAsia" w:ascii="宋体" w:hAnsi="宋体" w:eastAsia="宋体" w:cs="宋体"/>
                <w:color w:val="000000"/>
                <w:sz w:val="21"/>
                <w:szCs w:val="21"/>
              </w:rPr>
              <w:t>对</w:t>
            </w:r>
            <w:r>
              <w:rPr>
                <w:rFonts w:hint="eastAsia" w:ascii="宋体" w:hAnsi="宋体" w:cs="宋体"/>
                <w:color w:val="000000"/>
                <w:sz w:val="21"/>
                <w:szCs w:val="21"/>
                <w:lang w:eastAsia="zh-CN"/>
              </w:rPr>
              <w:t>小区的清洁度</w:t>
            </w:r>
            <w:r>
              <w:rPr>
                <w:rFonts w:hint="eastAsia" w:ascii="宋体" w:hAnsi="宋体" w:eastAsia="宋体" w:cs="宋体"/>
                <w:color w:val="000000"/>
                <w:sz w:val="21"/>
                <w:szCs w:val="21"/>
              </w:rPr>
              <w:t>、</w:t>
            </w:r>
            <w:r>
              <w:rPr>
                <w:rFonts w:hint="eastAsia" w:ascii="宋体" w:hAnsi="宋体" w:cs="宋体"/>
                <w:color w:val="000000"/>
                <w:sz w:val="21"/>
                <w:szCs w:val="21"/>
                <w:lang w:eastAsia="zh-CN"/>
              </w:rPr>
              <w:t>安全性</w:t>
            </w:r>
            <w:r>
              <w:rPr>
                <w:rFonts w:hint="eastAsia" w:ascii="宋体" w:hAnsi="宋体" w:eastAsia="宋体" w:cs="宋体"/>
                <w:color w:val="000000"/>
                <w:sz w:val="21"/>
                <w:szCs w:val="21"/>
              </w:rPr>
              <w:t>、</w:t>
            </w:r>
            <w:r>
              <w:rPr>
                <w:rFonts w:hint="eastAsia" w:ascii="宋体" w:hAnsi="宋体" w:cs="宋体"/>
                <w:color w:val="000000"/>
                <w:sz w:val="21"/>
                <w:szCs w:val="21"/>
                <w:lang w:eastAsia="zh-CN"/>
              </w:rPr>
              <w:t>环境美化</w:t>
            </w:r>
            <w:r>
              <w:rPr>
                <w:rFonts w:hint="eastAsia" w:ascii="宋体" w:hAnsi="宋体" w:eastAsia="宋体" w:cs="宋体"/>
                <w:color w:val="000000"/>
                <w:sz w:val="21"/>
                <w:szCs w:val="21"/>
              </w:rPr>
              <w:t>等关切问题；</w:t>
            </w:r>
          </w:p>
          <w:p>
            <w:pPr>
              <w:spacing w:line="360" w:lineRule="auto"/>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物业服务实施</w:t>
            </w:r>
            <w:r>
              <w:rPr>
                <w:rFonts w:hint="eastAsia" w:ascii="宋体" w:hAnsi="宋体" w:eastAsia="宋体" w:cs="宋体"/>
                <w:color w:val="000000"/>
                <w:sz w:val="21"/>
                <w:szCs w:val="21"/>
              </w:rPr>
              <w:t>后：与</w:t>
            </w:r>
            <w:r>
              <w:rPr>
                <w:rFonts w:hint="eastAsia" w:ascii="宋体" w:hAnsi="宋体" w:cs="宋体"/>
                <w:color w:val="000000"/>
                <w:sz w:val="21"/>
                <w:szCs w:val="21"/>
                <w:lang w:eastAsia="zh-CN"/>
              </w:rPr>
              <w:t>业主</w:t>
            </w:r>
            <w:r>
              <w:rPr>
                <w:rFonts w:hint="eastAsia" w:ascii="宋体" w:hAnsi="宋体" w:eastAsia="宋体" w:cs="宋体"/>
                <w:color w:val="000000"/>
                <w:sz w:val="21"/>
                <w:szCs w:val="21"/>
              </w:rPr>
              <w:t>保持密切沟通，不定期回访</w:t>
            </w:r>
            <w:r>
              <w:rPr>
                <w:rFonts w:hint="eastAsia" w:ascii="宋体" w:hAnsi="宋体" w:cs="宋体"/>
                <w:color w:val="000000"/>
                <w:sz w:val="21"/>
                <w:szCs w:val="21"/>
                <w:lang w:eastAsia="zh-CN"/>
              </w:rPr>
              <w:t>业主</w:t>
            </w:r>
            <w:r>
              <w:rPr>
                <w:rFonts w:hint="eastAsia" w:ascii="宋体" w:hAnsi="宋体" w:eastAsia="宋体" w:cs="宋体"/>
                <w:color w:val="000000"/>
                <w:sz w:val="21"/>
                <w:szCs w:val="21"/>
              </w:rPr>
              <w:t>，并对</w:t>
            </w:r>
            <w:r>
              <w:rPr>
                <w:rFonts w:hint="eastAsia" w:ascii="宋体" w:hAnsi="宋体" w:cs="宋体"/>
                <w:color w:val="000000"/>
                <w:sz w:val="21"/>
                <w:szCs w:val="21"/>
                <w:lang w:eastAsia="zh-CN"/>
              </w:rPr>
              <w:t>业主</w:t>
            </w:r>
            <w:r>
              <w:rPr>
                <w:rFonts w:hint="eastAsia" w:ascii="宋体" w:hAnsi="宋体" w:eastAsia="宋体" w:cs="宋体"/>
                <w:color w:val="000000"/>
                <w:sz w:val="21"/>
                <w:szCs w:val="21"/>
              </w:rPr>
              <w:t>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对</w:t>
            </w:r>
            <w:r>
              <w:rPr>
                <w:rFonts w:hint="eastAsia" w:ascii="宋体" w:hAnsi="宋体" w:cs="宋体"/>
                <w:color w:val="000000"/>
                <w:sz w:val="21"/>
                <w:szCs w:val="21"/>
                <w:lang w:eastAsia="zh-CN"/>
              </w:rPr>
              <w:t>业主</w:t>
            </w:r>
            <w:r>
              <w:rPr>
                <w:rFonts w:hint="eastAsia" w:ascii="宋体" w:hAnsi="宋体" w:eastAsia="宋体" w:cs="宋体"/>
                <w:color w:val="000000"/>
                <w:sz w:val="21"/>
                <w:szCs w:val="21"/>
              </w:rPr>
              <w:t>一般提出</w:t>
            </w:r>
            <w:r>
              <w:rPr>
                <w:rFonts w:hint="eastAsia" w:ascii="宋体" w:hAnsi="宋体" w:cs="宋体"/>
                <w:color w:val="000000"/>
                <w:sz w:val="21"/>
                <w:szCs w:val="21"/>
                <w:lang w:eastAsia="zh-CN"/>
              </w:rPr>
              <w:t>或投诉</w:t>
            </w:r>
            <w:r>
              <w:rPr>
                <w:rFonts w:hint="eastAsia" w:ascii="宋体" w:hAnsi="宋体" w:eastAsia="宋体" w:cs="宋体"/>
                <w:color w:val="000000"/>
                <w:sz w:val="21"/>
                <w:szCs w:val="21"/>
              </w:rPr>
              <w:t>的问题，由</w:t>
            </w:r>
            <w:r>
              <w:rPr>
                <w:rFonts w:hint="eastAsia" w:ascii="宋体" w:hAnsi="宋体" w:cs="宋体"/>
                <w:color w:val="000000"/>
                <w:sz w:val="21"/>
                <w:szCs w:val="21"/>
                <w:lang w:eastAsia="zh-CN"/>
              </w:rPr>
              <w:t>业主</w:t>
            </w:r>
            <w:r>
              <w:rPr>
                <w:rFonts w:hint="eastAsia" w:ascii="宋体" w:hAnsi="宋体" w:eastAsia="宋体" w:cs="宋体"/>
                <w:color w:val="000000"/>
                <w:sz w:val="21"/>
                <w:szCs w:val="21"/>
              </w:rPr>
              <w:t>人员负责解决，或公司派人到现场去查看，</w:t>
            </w:r>
            <w:r>
              <w:rPr>
                <w:rFonts w:hint="eastAsia" w:ascii="宋体" w:hAnsi="宋体" w:cs="宋体"/>
                <w:color w:val="000000"/>
                <w:sz w:val="21"/>
                <w:szCs w:val="21"/>
                <w:lang w:eastAsia="zh-CN"/>
              </w:rPr>
              <w:t>查清问题原因，及时解决</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自体系运行以来，没有发生严重的顾客投诉事件。</w:t>
            </w:r>
          </w:p>
        </w:tc>
        <w:tc>
          <w:tcPr>
            <w:tcW w:w="1585" w:type="dxa"/>
            <w:vAlign w:val="top"/>
          </w:tcPr>
          <w:p>
            <w:pPr>
              <w:rPr>
                <w:rFonts w:hint="eastAsia"/>
                <w:lang w:eastAsia="zh-C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新宋体"/>
                <w:szCs w:val="21"/>
              </w:rPr>
              <w:t>文件化信息</w:t>
            </w:r>
          </w:p>
        </w:tc>
        <w:tc>
          <w:tcPr>
            <w:tcW w:w="960" w:type="dxa"/>
            <w:vAlign w:val="top"/>
          </w:tcPr>
          <w:p>
            <w:pPr>
              <w:rPr>
                <w:rFonts w:ascii="宋体" w:hAnsi="宋体" w:cs="新宋体"/>
                <w:szCs w:val="21"/>
              </w:rPr>
            </w:pPr>
            <w:r>
              <w:rPr>
                <w:rFonts w:hint="eastAsia" w:ascii="宋体" w:hAnsi="宋体" w:cs="新宋体"/>
                <w:szCs w:val="21"/>
              </w:rPr>
              <w:t>Q7.5</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----有</w:t>
            </w:r>
            <w:r>
              <w:rPr>
                <w:rFonts w:hint="eastAsia" w:ascii="宋体" w:hAnsi="宋体" w:cs="宋体"/>
                <w:sz w:val="21"/>
                <w:szCs w:val="21"/>
                <w:lang w:bidi="ar"/>
              </w:rPr>
              <w:t>《</w:t>
            </w:r>
            <w:r>
              <w:rPr>
                <w:rFonts w:hint="eastAsia" w:ascii="宋体" w:hAnsi="宋体" w:cs="宋体"/>
                <w:sz w:val="21"/>
                <w:szCs w:val="21"/>
                <w:lang w:eastAsia="zh-CN" w:bidi="ar"/>
              </w:rPr>
              <w:t>文件化信息管理程序</w:t>
            </w:r>
            <w:r>
              <w:rPr>
                <w:rFonts w:hint="eastAsia" w:ascii="宋体" w:hAnsi="宋体" w:cs="宋体"/>
                <w:sz w:val="21"/>
                <w:szCs w:val="21"/>
                <w:highlight w:val="none"/>
                <w:lang w:bidi="ar"/>
              </w:rPr>
              <w:t>》</w:t>
            </w:r>
            <w:r>
              <w:rPr>
                <w:rFonts w:hint="eastAsia" w:ascii="宋体" w:hAnsi="宋体" w:cs="宋体"/>
                <w:szCs w:val="21"/>
                <w:highlight w:val="none"/>
                <w:lang w:eastAsia="zh-CN"/>
              </w:rPr>
              <w:t>，公司综合部组织人员对质量、环境、职业健康安全管理手册进行编写工作，管理手册</w:t>
            </w:r>
            <w:r>
              <w:rPr>
                <w:rFonts w:hint="eastAsia" w:ascii="宋体" w:hAnsi="宋体" w:cs="宋体"/>
                <w:szCs w:val="21"/>
                <w:highlight w:val="none"/>
                <w:lang w:val="en-US" w:eastAsia="zh-CN"/>
              </w:rPr>
              <w:t>A/0，经杨川总经理批准，管理手册于</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05</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08</w:t>
            </w:r>
            <w:r>
              <w:rPr>
                <w:rFonts w:hint="eastAsia" w:ascii="宋体" w:hAnsi="宋体" w:cs="宋体"/>
                <w:sz w:val="21"/>
                <w:szCs w:val="21"/>
                <w:highlight w:val="none"/>
                <w:lang w:bidi="ar"/>
              </w:rPr>
              <w:t>日</w:t>
            </w:r>
            <w:r>
              <w:rPr>
                <w:rFonts w:hint="eastAsia" w:ascii="宋体" w:hAnsi="宋体" w:cs="宋体"/>
                <w:szCs w:val="21"/>
                <w:highlight w:val="none"/>
              </w:rPr>
              <w:t>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25</w:t>
            </w:r>
            <w:r>
              <w:rPr>
                <w:rFonts w:hint="eastAsia" w:ascii="宋体" w:hAnsi="宋体" w:cs="宋体"/>
                <w:szCs w:val="21"/>
              </w:rPr>
              <w:t>个，</w:t>
            </w:r>
            <w:r>
              <w:rPr>
                <w:rFonts w:hint="eastAsia" w:ascii="宋体" w:hAnsi="宋体" w:cs="宋体"/>
                <w:sz w:val="21"/>
                <w:szCs w:val="21"/>
                <w:lang w:bidi="ar"/>
              </w:rPr>
              <w:t>另有公司制定的《应急救援预案》、《质量目标分解目标》等作业文件</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1.查公司编制并执行了《采购管理程序》，规定了采购控制要求，明确了对供方选择、评价、及再评价的准则。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图斯卡劳保用品经营部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供应：劳保用品、清洁用品等；</w:t>
            </w:r>
          </w:p>
          <w:p>
            <w:pPr>
              <w:widowControl/>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）重庆迈高电梯有限公司工程分公司</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电梯日常维护保养</w:t>
            </w:r>
            <w:r>
              <w:rPr>
                <w:rFonts w:hint="eastAsia" w:ascii="宋体" w:hAnsi="宋体" w:cs="宋体"/>
                <w:szCs w:val="21"/>
              </w:rPr>
              <w:t>等；</w:t>
            </w:r>
          </w:p>
          <w:p>
            <w:pPr>
              <w:widowControl/>
              <w:spacing w:line="400" w:lineRule="exact"/>
              <w:jc w:val="left"/>
              <w:rPr>
                <w:rFonts w:hint="eastAsia" w:ascii="宋体" w:hAnsi="宋体" w:cs="宋体"/>
                <w:szCs w:val="21"/>
                <w:lang w:eastAsia="zh-CN"/>
              </w:rPr>
            </w:pPr>
            <w:r>
              <w:rPr>
                <w:rFonts w:hint="eastAsia" w:ascii="宋体" w:hAnsi="宋体" w:cs="宋体"/>
                <w:szCs w:val="21"/>
              </w:rPr>
              <w:t xml:space="preserve">3) </w:t>
            </w:r>
            <w:r>
              <w:rPr>
                <w:rFonts w:hint="eastAsia" w:ascii="宋体" w:hAnsi="宋体" w:cs="宋体"/>
                <w:szCs w:val="21"/>
                <w:lang w:eastAsia="zh-CN"/>
              </w:rPr>
              <w:t>杨志勇</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szCs w:val="21"/>
                <w:lang w:val="en-US" w:eastAsia="zh-CN"/>
              </w:rPr>
              <w:t xml:space="preserve">                  </w:t>
            </w:r>
            <w:r>
              <w:rPr>
                <w:rFonts w:hint="eastAsia" w:ascii="宋体" w:hAnsi="宋体" w:cs="宋体"/>
                <w:szCs w:val="21"/>
                <w:lang w:eastAsia="zh-CN"/>
              </w:rPr>
              <w:t xml:space="preserve">     供应：小区垃圾清运承揽服务等；</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4）资阳市雁江区超能电子产品经营部                供应：监控设备</w:t>
            </w:r>
          </w:p>
          <w:p>
            <w:pPr>
              <w:widowControl/>
              <w:spacing w:line="400" w:lineRule="exact"/>
              <w:jc w:val="left"/>
              <w:rPr>
                <w:rFonts w:hint="default" w:ascii="宋体" w:hAnsi="宋体" w:cs="宋体"/>
                <w:szCs w:val="21"/>
                <w:lang w:val="en-US" w:eastAsia="zh-CN"/>
              </w:rPr>
            </w:pPr>
            <w:r>
              <w:rPr>
                <w:rFonts w:hint="eastAsia" w:ascii="宋体" w:hAnsi="宋体" w:cs="宋体"/>
                <w:szCs w:val="21"/>
                <w:lang w:val="en-US" w:eastAsia="zh-CN"/>
              </w:rPr>
              <w:t>5）九龙坡区辉业文化用品经营部                    供应：办公用品</w:t>
            </w:r>
          </w:p>
          <w:p>
            <w:pPr>
              <w:pStyle w:val="15"/>
              <w:rPr>
                <w:rFonts w:hint="default" w:eastAsia="宋体"/>
                <w:lang w:val="en-US" w:eastAsia="zh-CN"/>
              </w:rPr>
            </w:pPr>
            <w:r>
              <w:rPr>
                <w:rFonts w:hint="eastAsia"/>
                <w:lang w:val="en-US" w:eastAsia="zh-CN"/>
              </w:rPr>
              <w:t>6）希仪仪器仪表经营部                      供应：一般物管设备（安全绳、手电筒、对讲机等）</w:t>
            </w:r>
          </w:p>
          <w:p>
            <w:pPr>
              <w:widowControl/>
              <w:spacing w:line="400" w:lineRule="exact"/>
              <w:jc w:val="left"/>
              <w:rPr>
                <w:rFonts w:ascii="宋体" w:hAnsi="宋体" w:cs="宋体"/>
                <w:szCs w:val="21"/>
              </w:rPr>
            </w:pPr>
            <w:r>
              <w:rPr>
                <w:rFonts w:hint="eastAsia" w:ascii="宋体" w:hAnsi="宋体" w:cs="宋体"/>
                <w:szCs w:val="21"/>
              </w:rPr>
              <w:t>3．查：供方业绩评价表：</w:t>
            </w:r>
          </w:p>
          <w:p>
            <w:pPr>
              <w:widowControl/>
              <w:spacing w:line="400" w:lineRule="exact"/>
              <w:jc w:val="left"/>
              <w:rPr>
                <w:rFonts w:ascii="宋体" w:hAnsi="宋体" w:cs="宋体"/>
                <w:szCs w:val="21"/>
              </w:rPr>
            </w:pPr>
            <w:r>
              <w:rPr>
                <w:rFonts w:hint="eastAsia" w:ascii="宋体" w:hAnsi="宋体" w:cs="宋体"/>
                <w:szCs w:val="21"/>
              </w:rPr>
              <w:t>抽查《供方调查评价报告》</w:t>
            </w:r>
          </w:p>
          <w:p>
            <w:pPr>
              <w:widowControl/>
              <w:numPr>
                <w:ilvl w:val="0"/>
                <w:numId w:val="3"/>
              </w:numPr>
              <w:spacing w:line="400" w:lineRule="exact"/>
              <w:jc w:val="left"/>
              <w:rPr>
                <w:rFonts w:hint="eastAsia" w:ascii="宋体" w:hAnsi="宋体" w:cs="宋体"/>
                <w:szCs w:val="21"/>
                <w:lang w:eastAsia="zh-CN"/>
              </w:rPr>
            </w:pPr>
            <w:r>
              <w:rPr>
                <w:rFonts w:hint="eastAsia" w:ascii="宋体" w:hAnsi="宋体" w:cs="宋体"/>
                <w:szCs w:val="21"/>
              </w:rPr>
              <w:t>供应商：</w:t>
            </w:r>
            <w:r>
              <w:rPr>
                <w:rFonts w:hint="eastAsia" w:ascii="宋体" w:hAnsi="宋体" w:cs="宋体"/>
                <w:szCs w:val="21"/>
                <w:lang w:eastAsia="zh-CN"/>
              </w:rPr>
              <w:t>重庆迈高电梯有限公司工程分公司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w:t>
            </w:r>
            <w:r>
              <w:rPr>
                <w:rFonts w:hint="eastAsia" w:ascii="宋体" w:hAnsi="宋体" w:cs="宋体"/>
                <w:szCs w:val="21"/>
                <w:lang w:eastAsia="zh-CN"/>
              </w:rPr>
              <w:t>服务</w:t>
            </w:r>
            <w:r>
              <w:rPr>
                <w:rFonts w:hint="eastAsia" w:ascii="宋体" w:hAnsi="宋体" w:cs="宋体"/>
                <w:szCs w:val="21"/>
              </w:rPr>
              <w:t>质量、价格、交</w:t>
            </w:r>
            <w:r>
              <w:rPr>
                <w:rFonts w:hint="eastAsia" w:ascii="宋体" w:hAnsi="宋体" w:cs="宋体"/>
                <w:szCs w:val="21"/>
                <w:lang w:eastAsia="zh-CN"/>
              </w:rPr>
              <w:t>付</w:t>
            </w:r>
            <w:r>
              <w:rPr>
                <w:rFonts w:hint="eastAsia" w:ascii="宋体" w:hAnsi="宋体" w:cs="宋体"/>
                <w:szCs w:val="21"/>
              </w:rPr>
              <w:t>期限、</w:t>
            </w:r>
            <w:r>
              <w:rPr>
                <w:rFonts w:hint="eastAsia" w:ascii="宋体" w:hAnsi="宋体" w:cs="宋体"/>
                <w:szCs w:val="21"/>
                <w:lang w:eastAsia="zh-CN"/>
              </w:rPr>
              <w:t>人员</w:t>
            </w:r>
            <w:r>
              <w:rPr>
                <w:rFonts w:hint="eastAsia" w:ascii="宋体" w:hAnsi="宋体" w:cs="宋体"/>
                <w:szCs w:val="21"/>
              </w:rPr>
              <w:t>能力等。</w:t>
            </w:r>
          </w:p>
          <w:p>
            <w:pPr>
              <w:widowControl/>
              <w:spacing w:line="400" w:lineRule="exact"/>
              <w:jc w:val="left"/>
              <w:rPr>
                <w:rFonts w:ascii="宋体" w:hAnsi="宋体" w:cs="宋体"/>
                <w:szCs w:val="21"/>
              </w:rPr>
            </w:pPr>
            <w:r>
              <w:rPr>
                <w:rFonts w:hint="eastAsia" w:ascii="宋体" w:hAnsi="宋体" w:cs="宋体"/>
                <w:szCs w:val="21"/>
              </w:rPr>
              <w:t>评价结论：该公司提供的</w:t>
            </w:r>
            <w:r>
              <w:rPr>
                <w:rFonts w:hint="eastAsia" w:ascii="宋体" w:hAnsi="宋体" w:cs="宋体"/>
                <w:szCs w:val="21"/>
                <w:lang w:eastAsia="zh-CN"/>
              </w:rPr>
              <w:t>服务</w:t>
            </w:r>
            <w:r>
              <w:rPr>
                <w:rFonts w:hint="eastAsia" w:ascii="宋体" w:hAnsi="宋体" w:cs="宋体"/>
                <w:szCs w:val="21"/>
              </w:rPr>
              <w:t>符合相关质量标准，质保能力强，列入合格供方。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曾祥国</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eastAsia="zh-CN"/>
              </w:rPr>
              <w:t>杨川</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28</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ascii="宋体" w:hAnsi="宋体" w:cs="宋体"/>
                <w:szCs w:val="21"/>
                <w:lang w:val="en-US" w:eastAsia="zh-CN"/>
              </w:rPr>
              <w:t>九龙坡区辉业文化用品经营部</w:t>
            </w:r>
          </w:p>
          <w:p>
            <w:pPr>
              <w:widowControl/>
              <w:spacing w:line="400" w:lineRule="exact"/>
              <w:jc w:val="left"/>
              <w:rPr>
                <w:rFonts w:ascii="宋体" w:hAnsi="宋体" w:cs="宋体"/>
                <w:szCs w:val="21"/>
              </w:rPr>
            </w:pPr>
            <w:r>
              <w:rPr>
                <w:rFonts w:hint="eastAsia" w:ascii="宋体" w:hAnsi="宋体" w:cs="宋体"/>
                <w:szCs w:val="21"/>
              </w:rPr>
              <w:t>评价项目：产品质量、价格、交货期限、供货能力等。</w:t>
            </w:r>
          </w:p>
          <w:p>
            <w:pPr>
              <w:widowControl/>
              <w:spacing w:line="400" w:lineRule="exact"/>
              <w:jc w:val="left"/>
              <w:rPr>
                <w:rFonts w:ascii="宋体" w:hAnsi="宋体" w:cs="宋体"/>
                <w:szCs w:val="21"/>
              </w:rPr>
            </w:pPr>
            <w:r>
              <w:rPr>
                <w:rFonts w:hint="eastAsia" w:ascii="宋体" w:hAnsi="宋体" w:cs="宋体"/>
                <w:szCs w:val="21"/>
              </w:rPr>
              <w:t>评价结论：该公司提供的产品符合相关质量标准，质保能力强，列入合格供方。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曾祥国</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eastAsia="zh-CN"/>
              </w:rPr>
              <w:t>杨川</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.12.</w:t>
            </w:r>
            <w:r>
              <w:rPr>
                <w:rFonts w:hint="eastAsia" w:ascii="宋体" w:hAnsi="宋体" w:cs="宋体"/>
                <w:szCs w:val="21"/>
                <w:lang w:val="en-US" w:eastAsia="zh-CN"/>
              </w:rPr>
              <w:t>31</w:t>
            </w:r>
          </w:p>
          <w:p>
            <w:pPr>
              <w:widowControl/>
              <w:numPr>
                <w:ilvl w:val="0"/>
                <w:numId w:val="0"/>
              </w:numPr>
              <w:spacing w:line="400" w:lineRule="exact"/>
              <w:ind w:leftChars="0"/>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供应商：</w:t>
            </w:r>
            <w:r>
              <w:rPr>
                <w:rFonts w:hint="eastAsia" w:ascii="宋体" w:hAnsi="宋体" w:cs="宋体"/>
                <w:szCs w:val="21"/>
                <w:lang w:eastAsia="zh-CN"/>
              </w:rPr>
              <w:t>杨志勇</w:t>
            </w:r>
            <w:r>
              <w:rPr>
                <w:rFonts w:hint="eastAsia" w:ascii="宋体" w:hAnsi="宋体" w:cs="宋体"/>
                <w:szCs w:val="21"/>
                <w:lang w:val="en-US" w:eastAsia="zh-CN"/>
              </w:rPr>
              <w:t xml:space="preserve"> </w:t>
            </w:r>
          </w:p>
          <w:p>
            <w:pPr>
              <w:widowControl/>
              <w:numPr>
                <w:ilvl w:val="0"/>
                <w:numId w:val="0"/>
              </w:numPr>
              <w:spacing w:line="400" w:lineRule="exact"/>
              <w:ind w:leftChars="0"/>
              <w:jc w:val="left"/>
              <w:rPr>
                <w:rFonts w:ascii="宋体" w:hAnsi="宋体" w:cs="宋体"/>
                <w:szCs w:val="21"/>
              </w:rPr>
            </w:pPr>
            <w:r>
              <w:rPr>
                <w:rFonts w:hint="eastAsia" w:ascii="宋体" w:hAnsi="宋体" w:cs="宋体"/>
                <w:szCs w:val="21"/>
              </w:rPr>
              <w:t>评价项目：</w:t>
            </w:r>
            <w:r>
              <w:rPr>
                <w:rFonts w:hint="eastAsia" w:ascii="宋体" w:hAnsi="宋体" w:cs="宋体"/>
                <w:szCs w:val="21"/>
                <w:lang w:eastAsia="zh-CN"/>
              </w:rPr>
              <w:t>服务</w:t>
            </w:r>
            <w:r>
              <w:rPr>
                <w:rFonts w:hint="eastAsia" w:ascii="宋体" w:hAnsi="宋体" w:cs="宋体"/>
                <w:szCs w:val="21"/>
              </w:rPr>
              <w:t>质量、价格、交</w:t>
            </w:r>
            <w:r>
              <w:rPr>
                <w:rFonts w:hint="eastAsia" w:ascii="宋体" w:hAnsi="宋体" w:cs="宋体"/>
                <w:szCs w:val="21"/>
                <w:lang w:eastAsia="zh-CN"/>
              </w:rPr>
              <w:t>付</w:t>
            </w:r>
            <w:r>
              <w:rPr>
                <w:rFonts w:hint="eastAsia" w:ascii="宋体" w:hAnsi="宋体" w:cs="宋体"/>
                <w:szCs w:val="21"/>
              </w:rPr>
              <w:t>期限、</w:t>
            </w:r>
            <w:r>
              <w:rPr>
                <w:rFonts w:hint="eastAsia" w:ascii="宋体" w:hAnsi="宋体" w:cs="宋体"/>
                <w:szCs w:val="21"/>
                <w:lang w:eastAsia="zh-CN"/>
              </w:rPr>
              <w:t>人员</w:t>
            </w:r>
            <w:r>
              <w:rPr>
                <w:rFonts w:hint="eastAsia" w:ascii="宋体" w:hAnsi="宋体" w:cs="宋体"/>
                <w:szCs w:val="21"/>
              </w:rPr>
              <w:t>能力等。</w:t>
            </w:r>
          </w:p>
          <w:p>
            <w:pPr>
              <w:widowControl/>
              <w:spacing w:line="400" w:lineRule="exact"/>
              <w:jc w:val="left"/>
              <w:rPr>
                <w:rFonts w:ascii="宋体" w:hAnsi="宋体" w:cs="宋体"/>
                <w:szCs w:val="21"/>
              </w:rPr>
            </w:pPr>
            <w:r>
              <w:rPr>
                <w:rFonts w:hint="eastAsia" w:ascii="宋体" w:hAnsi="宋体" w:cs="宋体"/>
                <w:szCs w:val="21"/>
              </w:rPr>
              <w:t>评价结论：该公司提供的</w:t>
            </w:r>
            <w:r>
              <w:rPr>
                <w:rFonts w:hint="eastAsia" w:ascii="宋体" w:hAnsi="宋体" w:cs="宋体"/>
                <w:szCs w:val="21"/>
                <w:lang w:eastAsia="zh-CN"/>
              </w:rPr>
              <w:t>服务</w:t>
            </w:r>
            <w:r>
              <w:rPr>
                <w:rFonts w:hint="eastAsia" w:ascii="宋体" w:hAnsi="宋体" w:cs="宋体"/>
                <w:szCs w:val="21"/>
              </w:rPr>
              <w:t>符合相关质量标准，质保能力强，列入合格供方。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曾祥国</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eastAsia="zh-CN"/>
              </w:rPr>
              <w:t>杨川</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29</w:t>
            </w:r>
          </w:p>
          <w:p>
            <w:pPr>
              <w:pStyle w:val="15"/>
            </w:pPr>
            <w:r>
              <w:rPr>
                <w:rFonts w:hint="eastAsia" w:ascii="宋体" w:hAnsi="宋体" w:cs="宋体"/>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公司采购的保洁用品及工具、办公和劳保用品均在合格供方名录中的供方进行采购，基本符合要求</w:t>
            </w:r>
            <w:r>
              <w:rPr>
                <w:rFonts w:hint="eastAsia" w:ascii="宋体" w:hAnsi="宋体" w:cs="宋体"/>
                <w:szCs w:val="21"/>
                <w:lang w:eastAsia="zh-CN"/>
              </w:rPr>
              <w:t>。</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eastAsia="zh-CN"/>
              </w:rPr>
              <w:t>监控设备、</w:t>
            </w:r>
            <w:r>
              <w:rPr>
                <w:rFonts w:hint="eastAsia" w:ascii="宋体" w:hAnsi="宋体" w:cs="宋体"/>
                <w:szCs w:val="21"/>
              </w:rPr>
              <w:t>保洁用品、</w:t>
            </w:r>
            <w:r>
              <w:rPr>
                <w:rFonts w:hint="eastAsia" w:ascii="宋体" w:hAnsi="宋体" w:cs="宋体"/>
                <w:szCs w:val="21"/>
                <w:lang w:eastAsia="zh-CN"/>
              </w:rPr>
              <w:t>办公用品的采购</w:t>
            </w:r>
            <w:r>
              <w:rPr>
                <w:rFonts w:hint="eastAsia" w:ascii="宋体" w:hAnsi="宋体" w:cs="宋体"/>
                <w:szCs w:val="21"/>
              </w:rPr>
              <w:t>合同或采购单</w:t>
            </w:r>
          </w:p>
          <w:p>
            <w:pPr>
              <w:widowControl/>
              <w:spacing w:line="400" w:lineRule="exact"/>
              <w:jc w:val="left"/>
              <w:rPr>
                <w:rFonts w:ascii="宋体" w:hAnsi="宋体" w:cs="宋体"/>
                <w:szCs w:val="21"/>
              </w:rPr>
            </w:pPr>
            <w:r>
              <w:rPr>
                <w:rFonts w:hint="eastAsia" w:ascii="宋体" w:hAnsi="宋体" w:cs="宋体"/>
                <w:szCs w:val="21"/>
              </w:rPr>
              <w:t>1）供方：</w:t>
            </w:r>
            <w:r>
              <w:rPr>
                <w:rFonts w:hint="eastAsia" w:ascii="宋体" w:hAnsi="宋体" w:cs="宋体"/>
                <w:szCs w:val="21"/>
                <w:lang w:eastAsia="zh-CN"/>
              </w:rPr>
              <w:t>图斯卡劳保用品经营部</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采购日期：20</w:t>
            </w:r>
            <w:r>
              <w:rPr>
                <w:rFonts w:hint="eastAsia" w:ascii="宋体" w:hAnsi="宋体" w:cs="宋体"/>
                <w:szCs w:val="21"/>
                <w:lang w:val="en-US" w:eastAsia="zh-CN"/>
              </w:rPr>
              <w:t>20</w:t>
            </w:r>
            <w:r>
              <w:rPr>
                <w:rFonts w:hint="eastAsia" w:ascii="宋体" w:hAnsi="宋体" w:cs="宋体"/>
                <w:szCs w:val="21"/>
              </w:rPr>
              <w:t>.12.22（下单时间）</w:t>
            </w:r>
            <w:r>
              <w:rPr>
                <w:rFonts w:hint="eastAsia" w:ascii="宋体" w:hAnsi="宋体" w:cs="宋体"/>
                <w:szCs w:val="21"/>
                <w:lang w:val="en-US" w:eastAsia="zh-CN"/>
              </w:rPr>
              <w:t xml:space="preserve">  </w:t>
            </w:r>
            <w:r>
              <w:rPr>
                <w:rFonts w:hint="eastAsia" w:ascii="宋体" w:hAnsi="宋体" w:cs="宋体"/>
                <w:szCs w:val="21"/>
              </w:rPr>
              <w:t xml:space="preserve"> 编制：</w:t>
            </w:r>
            <w:r>
              <w:rPr>
                <w:rFonts w:hint="eastAsia" w:ascii="宋体" w:hAnsi="宋体" w:cs="宋体"/>
                <w:szCs w:val="21"/>
                <w:lang w:eastAsia="zh-CN"/>
              </w:rPr>
              <w:t>曾祥国</w:t>
            </w:r>
            <w:r>
              <w:rPr>
                <w:rFonts w:hint="eastAsia" w:ascii="宋体" w:hAnsi="宋体" w:cs="宋体"/>
                <w:szCs w:val="21"/>
                <w:lang w:val="en-US" w:eastAsia="zh-CN"/>
              </w:rPr>
              <w:t xml:space="preserve">   </w:t>
            </w:r>
            <w:r>
              <w:rPr>
                <w:rFonts w:hint="eastAsia" w:ascii="宋体" w:hAnsi="宋体" w:cs="宋体"/>
                <w:szCs w:val="21"/>
              </w:rPr>
              <w:t>审批：</w:t>
            </w:r>
            <w:r>
              <w:rPr>
                <w:rFonts w:hint="eastAsia" w:ascii="宋体" w:hAnsi="宋体" w:cs="宋体"/>
                <w:szCs w:val="21"/>
                <w:lang w:eastAsia="zh-CN"/>
              </w:rPr>
              <w:t>杨川</w:t>
            </w:r>
          </w:p>
          <w:p>
            <w:pPr>
              <w:widowControl/>
              <w:spacing w:line="400" w:lineRule="exact"/>
              <w:ind w:firstLine="420" w:firstLineChars="200"/>
              <w:jc w:val="left"/>
              <w:rPr>
                <w:rFonts w:ascii="宋体" w:hAnsi="宋体" w:cs="宋体"/>
                <w:szCs w:val="21"/>
              </w:rPr>
            </w:pPr>
            <w:r>
              <w:rPr>
                <w:rFonts w:hint="eastAsia" w:ascii="宋体" w:hAnsi="宋体" w:cs="宋体"/>
                <w:szCs w:val="21"/>
              </w:rPr>
              <w:t>品名           数量                  交期</w:t>
            </w:r>
          </w:p>
          <w:p>
            <w:pPr>
              <w:widowControl/>
              <w:spacing w:line="400" w:lineRule="exact"/>
              <w:jc w:val="left"/>
              <w:rPr>
                <w:rFonts w:hint="eastAsia" w:ascii="宋体" w:hAnsi="宋体" w:cs="宋体"/>
                <w:szCs w:val="21"/>
              </w:rPr>
            </w:pPr>
            <w:r>
              <w:rPr>
                <w:rFonts w:hint="eastAsia" w:ascii="宋体" w:hAnsi="宋体" w:cs="宋体"/>
                <w:szCs w:val="21"/>
              </w:rPr>
              <w:t>手套                25双                   20</w:t>
            </w:r>
            <w:r>
              <w:rPr>
                <w:rFonts w:hint="eastAsia" w:ascii="宋体" w:hAnsi="宋体" w:cs="宋体"/>
                <w:szCs w:val="21"/>
                <w:lang w:val="en-US" w:eastAsia="zh-CN"/>
              </w:rPr>
              <w:t>20</w:t>
            </w:r>
            <w:r>
              <w:rPr>
                <w:rFonts w:hint="eastAsia" w:ascii="宋体" w:hAnsi="宋体" w:cs="宋体"/>
                <w:szCs w:val="21"/>
              </w:rPr>
              <w:t>.12.25</w:t>
            </w:r>
          </w:p>
          <w:p>
            <w:pPr>
              <w:widowControl/>
              <w:spacing w:line="400" w:lineRule="exact"/>
              <w:jc w:val="left"/>
              <w:rPr>
                <w:rFonts w:hint="eastAsia" w:ascii="宋体" w:hAnsi="宋体" w:cs="宋体"/>
                <w:szCs w:val="21"/>
              </w:rPr>
            </w:pPr>
            <w:r>
              <w:rPr>
                <w:rFonts w:hint="eastAsia" w:ascii="宋体" w:hAnsi="宋体" w:cs="宋体"/>
                <w:szCs w:val="21"/>
              </w:rPr>
              <w:t>84消毒液            20瓶                   20</w:t>
            </w:r>
            <w:r>
              <w:rPr>
                <w:rFonts w:hint="eastAsia" w:ascii="宋体" w:hAnsi="宋体" w:cs="宋体"/>
                <w:szCs w:val="21"/>
                <w:lang w:val="en-US" w:eastAsia="zh-CN"/>
              </w:rPr>
              <w:t>20</w:t>
            </w:r>
            <w:r>
              <w:rPr>
                <w:rFonts w:hint="eastAsia" w:ascii="宋体" w:hAnsi="宋体" w:cs="宋体"/>
                <w:szCs w:val="21"/>
              </w:rPr>
              <w:t>.12.25</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工作服</w:t>
            </w:r>
            <w:r>
              <w:rPr>
                <w:rFonts w:hint="eastAsia" w:ascii="宋体" w:hAnsi="宋体" w:cs="宋体"/>
                <w:szCs w:val="21"/>
                <w:lang w:val="en-US" w:eastAsia="zh-CN"/>
              </w:rPr>
              <w:t xml:space="preserve">               7套                    2020.12.25</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口罩                500个                   2020.12.25</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扫把                 10把                   2020.12.25</w:t>
            </w:r>
          </w:p>
          <w:p>
            <w:pPr>
              <w:pStyle w:val="2"/>
              <w:rPr>
                <w:rFonts w:hint="default"/>
                <w:lang w:val="en-US" w:eastAsia="zh-CN"/>
              </w:rPr>
            </w:pPr>
            <w:r>
              <w:rPr>
                <w:rFonts w:hint="eastAsia"/>
                <w:lang w:val="en-US" w:eastAsia="zh-CN"/>
              </w:rPr>
              <w:t>.......</w:t>
            </w:r>
          </w:p>
          <w:p>
            <w:pPr>
              <w:widowControl/>
              <w:numPr>
                <w:ilvl w:val="0"/>
                <w:numId w:val="3"/>
              </w:numPr>
              <w:spacing w:line="400" w:lineRule="exact"/>
              <w:ind w:left="0" w:leftChars="0" w:firstLine="0" w:firstLineChars="0"/>
              <w:jc w:val="left"/>
              <w:rPr>
                <w:rFonts w:hint="eastAsia" w:ascii="宋体" w:hAnsi="宋体" w:cs="宋体"/>
                <w:szCs w:val="21"/>
                <w:lang w:val="en-US" w:eastAsia="zh-CN"/>
              </w:rPr>
            </w:pPr>
            <w:r>
              <w:rPr>
                <w:rFonts w:hint="eastAsia" w:ascii="宋体" w:hAnsi="宋体" w:cs="宋体"/>
                <w:szCs w:val="21"/>
              </w:rPr>
              <w:t>供方：</w:t>
            </w:r>
            <w:r>
              <w:rPr>
                <w:rFonts w:hint="eastAsia" w:ascii="宋体" w:hAnsi="宋体" w:cs="宋体"/>
                <w:szCs w:val="21"/>
                <w:lang w:val="en-US" w:eastAsia="zh-CN"/>
              </w:rPr>
              <w:t>九龙坡区辉业文化用品经营部</w:t>
            </w:r>
          </w:p>
          <w:p>
            <w:pPr>
              <w:widowControl/>
              <w:numPr>
                <w:ilvl w:val="0"/>
                <w:numId w:val="0"/>
              </w:numPr>
              <w:spacing w:line="400" w:lineRule="exact"/>
              <w:ind w:leftChars="0"/>
              <w:jc w:val="left"/>
              <w:rPr>
                <w:rFonts w:hint="eastAsia" w:ascii="宋体" w:hAnsi="宋体" w:cs="宋体"/>
                <w:szCs w:val="21"/>
                <w:lang w:eastAsia="zh-CN"/>
              </w:rPr>
            </w:pPr>
            <w:r>
              <w:rPr>
                <w:rFonts w:hint="eastAsia" w:ascii="宋体" w:hAnsi="宋体" w:cs="宋体"/>
                <w:szCs w:val="21"/>
              </w:rPr>
              <w:t>采购日期：20</w:t>
            </w:r>
            <w:r>
              <w:rPr>
                <w:rFonts w:hint="eastAsia" w:ascii="宋体" w:hAnsi="宋体" w:cs="宋体"/>
                <w:szCs w:val="21"/>
                <w:lang w:val="en-US" w:eastAsia="zh-CN"/>
              </w:rPr>
              <w:t>20</w:t>
            </w:r>
            <w:r>
              <w:rPr>
                <w:rFonts w:hint="eastAsia" w:ascii="宋体" w:hAnsi="宋体" w:cs="宋体"/>
                <w:szCs w:val="21"/>
              </w:rPr>
              <w:t>.1.22（下单时间），编制：</w:t>
            </w:r>
            <w:r>
              <w:rPr>
                <w:rFonts w:hint="eastAsia" w:ascii="宋体" w:hAnsi="宋体" w:cs="宋体"/>
                <w:szCs w:val="21"/>
                <w:lang w:eastAsia="zh-CN"/>
              </w:rPr>
              <w:t>曾祥国</w:t>
            </w:r>
            <w:r>
              <w:rPr>
                <w:rFonts w:hint="eastAsia" w:ascii="宋体" w:hAnsi="宋体" w:cs="宋体"/>
                <w:szCs w:val="21"/>
                <w:lang w:val="en-US" w:eastAsia="zh-CN"/>
              </w:rPr>
              <w:t xml:space="preserve">  </w:t>
            </w:r>
            <w:r>
              <w:rPr>
                <w:rFonts w:hint="eastAsia" w:ascii="宋体" w:hAnsi="宋体" w:cs="宋体"/>
                <w:szCs w:val="21"/>
              </w:rPr>
              <w:t>审批：</w:t>
            </w:r>
            <w:r>
              <w:rPr>
                <w:rFonts w:hint="eastAsia" w:ascii="宋体" w:hAnsi="宋体" w:cs="宋体"/>
                <w:szCs w:val="21"/>
                <w:lang w:eastAsia="zh-CN"/>
              </w:rPr>
              <w:t>杨川</w:t>
            </w:r>
          </w:p>
          <w:p>
            <w:pPr>
              <w:widowControl/>
              <w:numPr>
                <w:ilvl w:val="0"/>
                <w:numId w:val="0"/>
              </w:numPr>
              <w:spacing w:line="400" w:lineRule="exact"/>
              <w:ind w:leftChars="0"/>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w:t>
            </w:r>
            <w:r>
              <w:rPr>
                <w:rFonts w:hint="eastAsia" w:ascii="宋体" w:hAnsi="宋体" w:cs="宋体"/>
                <w:szCs w:val="21"/>
                <w:lang w:val="en-US" w:eastAsia="zh-CN"/>
              </w:rPr>
              <w:t xml:space="preserve">   </w:t>
            </w:r>
            <w:r>
              <w:rPr>
                <w:rFonts w:hint="eastAsia" w:ascii="宋体" w:hAnsi="宋体" w:cs="宋体"/>
                <w:szCs w:val="21"/>
              </w:rPr>
              <w:t xml:space="preserve">  交期</w:t>
            </w:r>
          </w:p>
          <w:p>
            <w:pPr>
              <w:widowControl/>
              <w:spacing w:line="400" w:lineRule="exact"/>
              <w:jc w:val="left"/>
              <w:rPr>
                <w:rFonts w:ascii="宋体" w:hAnsi="宋体" w:cs="宋体"/>
                <w:szCs w:val="21"/>
              </w:rPr>
            </w:pPr>
            <w:r>
              <w:rPr>
                <w:rFonts w:hint="eastAsia" w:ascii="宋体" w:hAnsi="宋体" w:cs="宋体"/>
                <w:szCs w:val="21"/>
                <w:lang w:eastAsia="zh-CN"/>
              </w:rPr>
              <w:t>对联纸</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1包</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前</w:t>
            </w:r>
          </w:p>
          <w:p>
            <w:pPr>
              <w:widowControl/>
              <w:spacing w:line="400" w:lineRule="exact"/>
              <w:jc w:val="left"/>
              <w:rPr>
                <w:rFonts w:ascii="宋体" w:hAnsi="宋体" w:cs="宋体"/>
                <w:szCs w:val="21"/>
              </w:rPr>
            </w:pPr>
            <w:r>
              <w:rPr>
                <w:rFonts w:hint="eastAsia" w:ascii="宋体" w:hAnsi="宋体" w:cs="宋体"/>
                <w:szCs w:val="21"/>
                <w:lang w:eastAsia="zh-CN"/>
              </w:rPr>
              <w:t>颜料</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前</w:t>
            </w:r>
          </w:p>
          <w:p>
            <w:pPr>
              <w:widowControl/>
              <w:spacing w:line="400" w:lineRule="exact"/>
              <w:jc w:val="left"/>
              <w:rPr>
                <w:rFonts w:ascii="宋体" w:hAnsi="宋体" w:cs="宋体"/>
                <w:szCs w:val="21"/>
              </w:rPr>
            </w:pPr>
            <w:r>
              <w:rPr>
                <w:rFonts w:hint="eastAsia" w:ascii="宋体" w:hAnsi="宋体" w:cs="宋体"/>
                <w:szCs w:val="21"/>
                <w:lang w:eastAsia="zh-CN"/>
              </w:rPr>
              <w:t>美工刀</w:t>
            </w:r>
            <w:r>
              <w:rPr>
                <w:rFonts w:hint="eastAsia" w:ascii="宋体" w:hAnsi="宋体" w:cs="宋体"/>
                <w:szCs w:val="21"/>
                <w:lang w:val="en-US" w:eastAsia="zh-CN"/>
              </w:rPr>
              <w:t xml:space="preserve">              2把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前</w:t>
            </w:r>
          </w:p>
          <w:p>
            <w:pPr>
              <w:widowControl/>
              <w:spacing w:line="400" w:lineRule="exact"/>
              <w:jc w:val="left"/>
              <w:rPr>
                <w:rFonts w:ascii="宋体" w:hAnsi="宋体" w:cs="宋体"/>
                <w:szCs w:val="21"/>
              </w:rPr>
            </w:pPr>
            <w:r>
              <w:rPr>
                <w:rFonts w:hint="eastAsia" w:ascii="宋体" w:hAnsi="宋体" w:cs="宋体"/>
                <w:szCs w:val="21"/>
                <w:lang w:val="en-US" w:eastAsia="zh-CN"/>
              </w:rPr>
              <w:t xml:space="preserve">签字笔               5盒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前</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w:t>
            </w:r>
          </w:p>
          <w:p>
            <w:pPr>
              <w:widowControl/>
              <w:spacing w:line="400" w:lineRule="exact"/>
              <w:jc w:val="left"/>
              <w:rPr>
                <w:rFonts w:ascii="宋体" w:hAnsi="宋体" w:cs="宋体"/>
                <w:szCs w:val="21"/>
              </w:rPr>
            </w:pPr>
            <w:r>
              <w:rPr>
                <w:rFonts w:hint="eastAsia" w:ascii="宋体" w:hAnsi="宋体" w:cs="宋体"/>
                <w:szCs w:val="21"/>
              </w:rPr>
              <w:t>3）供方：</w:t>
            </w:r>
            <w:r>
              <w:rPr>
                <w:rFonts w:hint="eastAsia" w:ascii="宋体" w:hAnsi="宋体" w:cs="宋体"/>
                <w:szCs w:val="21"/>
                <w:lang w:val="en-US" w:eastAsia="zh-CN"/>
              </w:rPr>
              <w:t>资阳市雁江区超能电子产品经营部</w:t>
            </w:r>
          </w:p>
          <w:p>
            <w:pPr>
              <w:widowControl/>
              <w:spacing w:line="400" w:lineRule="exact"/>
              <w:jc w:val="left"/>
              <w:rPr>
                <w:rFonts w:ascii="宋体" w:hAnsi="宋体" w:cs="宋体"/>
                <w:szCs w:val="21"/>
              </w:rPr>
            </w:pPr>
            <w:r>
              <w:rPr>
                <w:rFonts w:hint="eastAsia" w:ascii="宋体" w:hAnsi="宋体" w:cs="宋体"/>
                <w:szCs w:val="21"/>
              </w:rPr>
              <w:t>采购日期：</w:t>
            </w:r>
            <w:r>
              <w:rPr>
                <w:rFonts w:hint="eastAsia" w:ascii="宋体" w:hAnsi="宋体" w:cs="宋体"/>
                <w:szCs w:val="21"/>
                <w:lang w:val="en-US" w:eastAsia="zh-CN"/>
              </w:rPr>
              <w:t>2020年7月3日</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采购产品：监控系统（附合同清单）</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采购合同明确：采购产品具体内容、型号、交付、售后、运输、违约等</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4）供方：杨志勇</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采购项目：提供外协小区生活垃圾清运服务</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合同签订期：</w:t>
            </w:r>
            <w:r>
              <w:rPr>
                <w:rFonts w:hint="eastAsia" w:ascii="宋体" w:hAnsi="宋体" w:cs="宋体"/>
                <w:szCs w:val="21"/>
                <w:lang w:val="en-US" w:eastAsia="zh-CN"/>
              </w:rPr>
              <w:t>2020年6月1日--2021年5月31日</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采购合同明确：采购服务具体内容、双方责任义务、验收标准、结算、费用、违约等。</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5）供方：</w:t>
            </w:r>
            <w:r>
              <w:rPr>
                <w:rFonts w:hint="eastAsia" w:ascii="宋体" w:hAnsi="宋体" w:cs="宋体"/>
                <w:szCs w:val="21"/>
                <w:lang w:eastAsia="zh-CN"/>
              </w:rPr>
              <w:t>重庆迈高电梯有限公司工程分公司</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采购项目：提供外协电梯日常维护保养服务</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合同签订期：</w:t>
            </w:r>
            <w:r>
              <w:rPr>
                <w:rFonts w:hint="eastAsia" w:ascii="宋体" w:hAnsi="宋体" w:cs="宋体"/>
                <w:szCs w:val="21"/>
                <w:lang w:val="en-US" w:eastAsia="zh-CN"/>
              </w:rPr>
              <w:t>2020年9月1日--2021年5月31日</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采购合同明确：采购服务具体内容、双方责任义务、验收标准、结算、费用、违约等。</w:t>
            </w:r>
          </w:p>
          <w:p>
            <w:pPr>
              <w:widowControl/>
              <w:spacing w:line="400" w:lineRule="exact"/>
              <w:jc w:val="left"/>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eastAsia="zh-CN"/>
              </w:rPr>
              <w:t>.....</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以上物资及服务均在合格供方处采购及进行。</w:t>
            </w:r>
          </w:p>
          <w:p>
            <w:pPr>
              <w:widowControl/>
              <w:spacing w:line="400" w:lineRule="exact"/>
              <w:jc w:val="left"/>
              <w:rPr>
                <w:rFonts w:hint="eastAsia" w:ascii="宋体" w:hAnsi="宋体" w:cs="宋体"/>
                <w:szCs w:val="21"/>
                <w:lang w:eastAsia="zh-CN"/>
              </w:rPr>
            </w:pPr>
            <w:r>
              <w:rPr>
                <w:rFonts w:hint="eastAsia" w:ascii="宋体" w:hAnsi="宋体" w:cs="宋体"/>
                <w:szCs w:val="21"/>
                <w:lang w:eastAsia="zh-CN"/>
              </w:rPr>
              <w:t>组织对外部供方的控制是分类、分级进行控制，实施优胜劣汰的控制方法。并对影响最终公司产品服务质量的关键过程进行从严控制。对所采购的物资均进行验收后入库，外协服务也在合同里面约定了验收标准，在服务完结后有专人进行验证（详见</w:t>
            </w:r>
            <w:r>
              <w:rPr>
                <w:rFonts w:hint="eastAsia" w:ascii="宋体" w:hAnsi="宋体" w:cs="宋体"/>
                <w:szCs w:val="21"/>
                <w:lang w:val="en-US" w:eastAsia="zh-CN"/>
              </w:rPr>
              <w:t>8.6条款</w:t>
            </w:r>
            <w:r>
              <w:rPr>
                <w:rFonts w:hint="eastAsia" w:ascii="宋体" w:hAnsi="宋体" w:cs="宋体"/>
                <w:szCs w:val="21"/>
                <w:lang w:eastAsia="zh-CN"/>
              </w:rPr>
              <w:t>）。</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lang w:eastAsia="zh-CN"/>
              </w:rPr>
              <w:t xml:space="preserve"> </w:t>
            </w:r>
            <w:r>
              <w:rPr>
                <w:rFonts w:hint="eastAsia" w:ascii="宋体" w:hAnsi="宋体" w:cs="宋体"/>
                <w:szCs w:val="21"/>
              </w:rPr>
              <w:t>外部提供过程、产品和服务的控制</w:t>
            </w:r>
            <w:r>
              <w:rPr>
                <w:rFonts w:hint="eastAsia" w:ascii="宋体" w:hAnsi="宋体" w:cs="宋体"/>
                <w:szCs w:val="21"/>
                <w:lang w:eastAsia="zh-CN"/>
              </w:rPr>
              <w:t>基本符合要求</w:t>
            </w:r>
          </w:p>
        </w:tc>
        <w:tc>
          <w:tcPr>
            <w:tcW w:w="158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年《体系审核实施计划》</w:t>
            </w:r>
          </w:p>
          <w:p>
            <w:pPr>
              <w:spacing w:line="400" w:lineRule="exact"/>
              <w:rPr>
                <w:rFonts w:hint="eastAsia" w:eastAsia="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w:t>
            </w:r>
            <w:r>
              <w:rPr>
                <w:rFonts w:hint="eastAsia" w:ascii="宋体" w:hAnsi="宋体"/>
                <w:szCs w:val="21"/>
              </w:rPr>
              <w:t>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lang w:eastAsia="zh-CN"/>
              </w:rPr>
              <w:t>谭巧玲</w:t>
            </w:r>
            <w:r>
              <w:rPr>
                <w:rFonts w:hint="eastAsia"/>
                <w:color w:val="auto"/>
                <w:szCs w:val="21"/>
              </w:rPr>
              <w:t>（组长）、</w:t>
            </w:r>
            <w:r>
              <w:rPr>
                <w:rFonts w:hint="eastAsia" w:ascii="宋体" w:hAnsi="宋体"/>
                <w:color w:val="auto"/>
                <w:szCs w:val="21"/>
                <w:lang w:eastAsia="zh-CN"/>
              </w:rPr>
              <w:t>郑会玲（</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 w:val="21"/>
                <w:szCs w:val="21"/>
              </w:rPr>
              <w:t>《</w:t>
            </w:r>
            <w:r>
              <w:rPr>
                <w:rFonts w:hint="eastAsia" w:ascii="宋体" w:hAnsi="宋体" w:cs="宋体"/>
                <w:color w:val="auto"/>
                <w:sz w:val="21"/>
                <w:szCs w:val="21"/>
                <w:lang w:eastAsia="zh-CN"/>
              </w:rPr>
              <w:t>综合部</w:t>
            </w:r>
            <w:r>
              <w:rPr>
                <w:rFonts w:hint="eastAsia" w:ascii="宋体" w:hAnsi="宋体" w:cs="宋体"/>
                <w:color w:val="auto"/>
                <w:sz w:val="21"/>
                <w:szCs w:val="21"/>
              </w:rPr>
              <w:t>审核检查表》、《</w:t>
            </w:r>
            <w:r>
              <w:rPr>
                <w:rFonts w:hint="eastAsia" w:ascii="宋体" w:hAnsi="宋体" w:cs="宋体"/>
                <w:color w:val="auto"/>
                <w:sz w:val="21"/>
                <w:szCs w:val="21"/>
                <w:lang w:eastAsia="zh-CN"/>
              </w:rPr>
              <w:t>项目部</w:t>
            </w:r>
            <w:r>
              <w:rPr>
                <w:rFonts w:hint="eastAsia" w:ascii="宋体" w:hAnsi="宋体" w:cs="宋体"/>
                <w:color w:val="auto"/>
                <w:sz w:val="21"/>
                <w:szCs w:val="21"/>
              </w:rPr>
              <w:t>审核检查表》</w:t>
            </w:r>
            <w:r>
              <w:rPr>
                <w:rFonts w:hint="eastAsia" w:ascii="宋体" w:hAnsi="宋体" w:cs="宋体"/>
                <w:color w:val="auto"/>
                <w:szCs w:val="21"/>
              </w:rPr>
              <w:t xml:space="preserve">等审核记录，审核过程及条款基本齐全，不存在审核自己部门的情况。 </w:t>
            </w:r>
          </w:p>
          <w:p>
            <w:pPr>
              <w:tabs>
                <w:tab w:val="center" w:pos="3169"/>
              </w:tabs>
              <w:spacing w:line="400" w:lineRule="exact"/>
              <w:ind w:firstLine="420" w:firstLineChars="200"/>
              <w:jc w:val="left"/>
              <w:rPr>
                <w:rFonts w:hint="eastAsia" w:ascii="宋体" w:hAnsi="宋体" w:eastAsia="宋体" w:cs="Times New Roman"/>
                <w:szCs w:val="21"/>
                <w:lang w:eastAsia="zh-CN"/>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s="宋体"/>
                <w:color w:val="auto"/>
                <w:sz w:val="21"/>
                <w:szCs w:val="21"/>
                <w:highlight w:val="none"/>
                <w:lang w:val="en-US" w:eastAsia="zh-CN"/>
              </w:rPr>
              <w:t>涉及</w:t>
            </w:r>
            <w:r>
              <w:rPr>
                <w:rFonts w:hint="eastAsia" w:ascii="宋体" w:hAnsi="宋体" w:eastAsia="宋体" w:cs="Times New Roman"/>
                <w:szCs w:val="21"/>
                <w:lang w:eastAsia="zh-CN"/>
              </w:rPr>
              <w:t>综合部</w:t>
            </w:r>
            <w:r>
              <w:rPr>
                <w:rFonts w:hint="eastAsia" w:ascii="宋体" w:hAnsi="宋体" w:eastAsia="宋体" w:cs="Times New Roman"/>
                <w:szCs w:val="21"/>
              </w:rPr>
              <w:t>E</w:t>
            </w:r>
            <w:r>
              <w:rPr>
                <w:rFonts w:hint="eastAsia" w:ascii="宋体" w:hAnsi="宋体" w:eastAsia="宋体" w:cs="Times New Roman"/>
                <w:szCs w:val="21"/>
                <w:lang w:val="en-US" w:eastAsia="zh-CN"/>
              </w:rPr>
              <w:t>8.1条款</w:t>
            </w:r>
            <w:r>
              <w:rPr>
                <w:rFonts w:hint="eastAsia" w:ascii="宋体" w:hAnsi="宋体" w:eastAsia="宋体" w:cs="Times New Roman"/>
                <w:szCs w:val="21"/>
                <w:lang w:eastAsia="zh-CN"/>
              </w:rPr>
              <w:t>，不符合事实描述为“办公室卫生不整洁，地面未及时处理”，已经对不合格原因进行了分析，制订了纠正措施，并对结果进行了验证。</w:t>
            </w:r>
          </w:p>
          <w:p>
            <w:pPr>
              <w:tabs>
                <w:tab w:val="center" w:pos="3169"/>
              </w:tabs>
              <w:spacing w:line="400" w:lineRule="exact"/>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eastAsia="zh-CN"/>
              </w:rPr>
              <w:t>查，审核结论：公司质量管理体系的建立符合标准要求、实施有效。</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szCs w:val="21"/>
                <w:lang w:eastAsia="zh-CN"/>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9"/>
        <w:rPr>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eastAsia="zh-CN"/>
              </w:rPr>
              <w:t>刘显燕</w:t>
            </w:r>
            <w:r>
              <w:rPr>
                <w:rFonts w:hint="eastAsia"/>
                <w:sz w:val="24"/>
                <w:szCs w:val="24"/>
              </w:rPr>
              <w:t>， 陪同人员：</w:t>
            </w:r>
            <w:r>
              <w:rPr>
                <w:rFonts w:hint="eastAsia"/>
                <w:sz w:val="24"/>
                <w:szCs w:val="24"/>
                <w:lang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2021.01.2</w:t>
            </w:r>
            <w:r>
              <w:rPr>
                <w:rFonts w:hint="eastAsia"/>
                <w:sz w:val="24"/>
                <w:szCs w:val="24"/>
                <w:lang w:val="en-US" w:eastAsia="zh-CN"/>
              </w:rPr>
              <w:t>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在管理手册中和岗位任职要求中规定了</w:t>
            </w:r>
            <w:r>
              <w:rPr>
                <w:rFonts w:hint="eastAsia" w:ascii="宋体" w:hAnsi="宋体" w:cs="宋体"/>
                <w:szCs w:val="21"/>
                <w:lang w:eastAsia="zh-CN"/>
              </w:rPr>
              <w:t>综合部</w:t>
            </w:r>
            <w:r>
              <w:rPr>
                <w:rFonts w:hint="eastAsia" w:ascii="宋体" w:hAnsi="宋体" w:cs="宋体"/>
                <w:szCs w:val="21"/>
              </w:rPr>
              <w:t>（含财务部）的安全职责和权限，以确保部门工作的展开和实施：</w:t>
            </w:r>
          </w:p>
          <w:p>
            <w:pPr>
              <w:tabs>
                <w:tab w:val="center" w:pos="3169"/>
              </w:tabs>
              <w:spacing w:line="400" w:lineRule="exact"/>
              <w:jc w:val="left"/>
              <w:rPr>
                <w:rFonts w:hint="eastAsia"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hint="eastAsia"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hint="eastAsia"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hint="eastAsia"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6）能</w:t>
            </w:r>
            <w:r>
              <w:rPr>
                <w:rFonts w:hint="eastAsia" w:ascii="宋体" w:hAnsi="宋体" w:eastAsia="宋体" w:cs="宋体"/>
                <w:szCs w:val="21"/>
              </w:rPr>
              <w:t>源消耗统计考核工作。</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eastAsia="宋体" w:cs="宋体"/>
                <w:szCs w:val="21"/>
                <w:lang w:eastAsia="zh-CN"/>
              </w:rPr>
              <w:t>综合部</w:t>
            </w:r>
            <w:r>
              <w:rPr>
                <w:rFonts w:hint="eastAsia" w:ascii="宋体" w:hAnsi="宋体" w:eastAsia="宋体" w:cs="宋体"/>
                <w:szCs w:val="21"/>
              </w:rPr>
              <w:t>和财务部负责人能基本阐述本部门的主要职责。</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lang w:val="en-US" w:eastAsia="zh-CN"/>
              </w:rPr>
              <w:t>S</w:t>
            </w:r>
            <w:r>
              <w:rPr>
                <w:rFonts w:hint="eastAsia" w:ascii="宋体" w:hAnsi="宋体" w:cs="宋体"/>
                <w:szCs w:val="21"/>
                <w:highlight w:val="none"/>
              </w:rPr>
              <w:t>6.2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查见：公司有将环境、职业健康安全目标分解到各个部门，</w:t>
            </w:r>
            <w:r>
              <w:rPr>
                <w:rFonts w:hint="eastAsia" w:ascii="宋体" w:hAnsi="宋体" w:cs="新宋体"/>
                <w:szCs w:val="21"/>
                <w:highlight w:val="none"/>
                <w:lang w:eastAsia="zh-CN"/>
              </w:rPr>
              <w:t>综合部</w:t>
            </w:r>
            <w:r>
              <w:rPr>
                <w:rFonts w:hint="eastAsia" w:ascii="宋体" w:hAnsi="宋体" w:cs="新宋体"/>
                <w:szCs w:val="21"/>
                <w:highlight w:val="none"/>
              </w:rPr>
              <w:t>（财务部）</w:t>
            </w:r>
            <w:r>
              <w:rPr>
                <w:rFonts w:hint="eastAsia" w:ascii="宋体" w:hAnsi="宋体" w:cs="宋体"/>
                <w:szCs w:val="21"/>
                <w:highlight w:val="none"/>
              </w:rPr>
              <w:t>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质量、环境、职业健康安全目标        </w:t>
            </w:r>
            <w:r>
              <w:rPr>
                <w:rFonts w:hint="eastAsia" w:ascii="宋体" w:hAnsi="宋体" w:cs="宋体"/>
                <w:szCs w:val="21"/>
                <w:highlight w:val="none"/>
                <w:lang w:eastAsia="zh-CN"/>
              </w:rPr>
              <w:t>测试日期</w:t>
            </w:r>
            <w:r>
              <w:rPr>
                <w:rFonts w:hint="eastAsia" w:ascii="宋体" w:hAnsi="宋体" w:cs="宋体"/>
                <w:szCs w:val="21"/>
                <w:highlight w:val="none"/>
              </w:rPr>
              <w:t>（</w:t>
            </w:r>
            <w:r>
              <w:rPr>
                <w:rFonts w:hint="eastAsia" w:ascii="宋体" w:hAnsi="宋体" w:cs="宋体"/>
                <w:szCs w:val="21"/>
                <w:highlight w:val="none"/>
                <w:lang w:val="en-US" w:eastAsia="zh-CN"/>
              </w:rPr>
              <w:t>2020.01</w:t>
            </w:r>
            <w:r>
              <w:rPr>
                <w:rFonts w:hint="eastAsia" w:ascii="宋体" w:hAnsi="宋体" w:cs="宋体"/>
                <w:szCs w:val="21"/>
                <w:highlight w:val="none"/>
              </w:rPr>
              <w:t>--20</w:t>
            </w:r>
            <w:r>
              <w:rPr>
                <w:rFonts w:hint="eastAsia" w:ascii="宋体" w:hAnsi="宋体" w:cs="宋体"/>
                <w:szCs w:val="21"/>
                <w:highlight w:val="none"/>
                <w:lang w:val="en-US" w:eastAsia="zh-CN"/>
              </w:rPr>
              <w:t>20.12</w:t>
            </w:r>
            <w:r>
              <w:rPr>
                <w:rFonts w:hint="eastAsia" w:ascii="宋体" w:hAnsi="宋体" w:cs="宋体"/>
                <w:szCs w:val="21"/>
                <w:highlight w:val="none"/>
              </w:rPr>
              <w:t>）</w:t>
            </w:r>
          </w:p>
          <w:p>
            <w:pPr>
              <w:pStyle w:val="15"/>
              <w:numPr>
                <w:ilvl w:val="0"/>
                <w:numId w:val="4"/>
              </w:numPr>
              <w:ind w:left="0" w:leftChars="0" w:firstLine="0" w:firstLineChars="0"/>
              <w:rPr>
                <w:rFonts w:hint="eastAsia" w:ascii="宋体" w:hAnsi="宋体" w:cs="宋体" w:eastAsiaTheme="minorEastAsia"/>
                <w:sz w:val="21"/>
                <w:szCs w:val="21"/>
                <w:highlight w:val="none"/>
                <w:lang w:val="en-US" w:eastAsia="zh-CN" w:bidi="ar"/>
              </w:rPr>
            </w:pPr>
            <w:r>
              <w:rPr>
                <w:rFonts w:hint="eastAsia" w:ascii="宋体" w:hAnsi="宋体" w:cs="宋体" w:eastAsiaTheme="minorEastAsia"/>
                <w:sz w:val="21"/>
                <w:szCs w:val="21"/>
                <w:highlight w:val="none"/>
                <w:lang w:val="en-US" w:eastAsia="zh-CN" w:bidi="ar"/>
              </w:rPr>
              <w:t>固体废弃物有效处置率100%         实测：100%</w:t>
            </w:r>
          </w:p>
          <w:p>
            <w:pPr>
              <w:pStyle w:val="15"/>
              <w:numPr>
                <w:ilvl w:val="0"/>
                <w:numId w:val="4"/>
              </w:numPr>
              <w:ind w:left="0" w:leftChars="0" w:firstLine="0" w:firstLineChars="0"/>
              <w:rPr>
                <w:rFonts w:hint="default" w:ascii="宋体" w:hAnsi="宋体" w:cs="宋体" w:eastAsiaTheme="minorEastAsia"/>
                <w:sz w:val="21"/>
                <w:szCs w:val="21"/>
                <w:highlight w:val="none"/>
                <w:lang w:val="en-US" w:eastAsia="zh-CN" w:bidi="ar"/>
              </w:rPr>
            </w:pPr>
            <w:r>
              <w:rPr>
                <w:rFonts w:hint="eastAsia" w:ascii="宋体" w:hAnsi="宋体" w:cs="宋体" w:eastAsiaTheme="minorEastAsia"/>
                <w:sz w:val="21"/>
                <w:szCs w:val="21"/>
                <w:highlight w:val="none"/>
                <w:lang w:val="en-US" w:eastAsia="zh-CN" w:bidi="ar"/>
              </w:rPr>
              <w:t>火灾事故发生率为0                实测：0</w:t>
            </w:r>
          </w:p>
          <w:p>
            <w:pPr>
              <w:pStyle w:val="15"/>
              <w:numPr>
                <w:ilvl w:val="0"/>
                <w:numId w:val="4"/>
              </w:numPr>
              <w:ind w:left="0" w:leftChars="0" w:firstLine="0" w:firstLineChars="0"/>
              <w:rPr>
                <w:rFonts w:hint="default" w:ascii="宋体" w:hAnsi="宋体" w:cs="宋体" w:eastAsiaTheme="minorEastAsia"/>
                <w:sz w:val="21"/>
                <w:szCs w:val="21"/>
                <w:highlight w:val="none"/>
                <w:lang w:val="en-US" w:eastAsia="zh-CN" w:bidi="ar"/>
              </w:rPr>
            </w:pPr>
            <w:r>
              <w:rPr>
                <w:rFonts w:hint="eastAsia" w:ascii="宋体" w:hAnsi="宋体" w:cs="宋体" w:eastAsiaTheme="minorEastAsia"/>
                <w:sz w:val="21"/>
                <w:szCs w:val="21"/>
                <w:highlight w:val="none"/>
                <w:lang w:val="en-US" w:eastAsia="zh-CN" w:bidi="ar"/>
              </w:rPr>
              <w:t>死亡事故发生率为0                实测：0</w:t>
            </w:r>
          </w:p>
          <w:p>
            <w:pPr>
              <w:numPr>
                <w:ilvl w:val="0"/>
                <w:numId w:val="0"/>
              </w:numPr>
              <w:tabs>
                <w:tab w:val="center" w:pos="3169"/>
              </w:tabs>
              <w:spacing w:line="400" w:lineRule="exact"/>
              <w:jc w:val="left"/>
              <w:rPr>
                <w:rFonts w:hint="eastAsia" w:cs="Times New Roman" w:asciiTheme="minorEastAsia" w:hAnsiTheme="minorEastAsia" w:eastAsiaTheme="minorEastAsia"/>
                <w:bCs/>
                <w:iCs/>
                <w:sz w:val="21"/>
                <w:szCs w:val="21"/>
                <w:highlight w:val="none"/>
              </w:rPr>
            </w:pPr>
            <w:r>
              <w:rPr>
                <w:rFonts w:hint="eastAsia" w:cs="Times New Roman" w:asciiTheme="minorEastAsia" w:hAnsiTheme="minorEastAsia" w:eastAsiaTheme="minorEastAsia"/>
                <w:bCs/>
                <w:iCs/>
                <w:sz w:val="21"/>
                <w:szCs w:val="21"/>
                <w:highlight w:val="none"/>
              </w:rPr>
              <w:t>抽查20</w:t>
            </w:r>
            <w:r>
              <w:rPr>
                <w:rFonts w:hint="eastAsia" w:cs="Times New Roman" w:asciiTheme="minorEastAsia" w:hAnsiTheme="minorEastAsia" w:eastAsiaTheme="minorEastAsia"/>
                <w:bCs/>
                <w:iCs/>
                <w:sz w:val="21"/>
                <w:szCs w:val="21"/>
                <w:highlight w:val="none"/>
                <w:lang w:val="en-US" w:eastAsia="zh-CN"/>
              </w:rPr>
              <w:t>20</w:t>
            </w:r>
            <w:r>
              <w:rPr>
                <w:rFonts w:hint="eastAsia" w:cs="Times New Roman" w:asciiTheme="minorEastAsia" w:hAnsiTheme="minorEastAsia" w:eastAsiaTheme="minorEastAsia"/>
                <w:bCs/>
                <w:iCs/>
                <w:sz w:val="21"/>
                <w:szCs w:val="21"/>
                <w:highlight w:val="none"/>
              </w:rPr>
              <w:t>.</w:t>
            </w:r>
            <w:r>
              <w:rPr>
                <w:rFonts w:hint="eastAsia" w:cs="Times New Roman" w:asciiTheme="minorEastAsia" w:hAnsiTheme="minorEastAsia" w:eastAsiaTheme="minorEastAsia"/>
                <w:bCs/>
                <w:iCs/>
                <w:sz w:val="21"/>
                <w:szCs w:val="21"/>
                <w:highlight w:val="none"/>
                <w:lang w:val="en-US" w:eastAsia="zh-CN"/>
              </w:rPr>
              <w:t>1</w:t>
            </w:r>
            <w:r>
              <w:rPr>
                <w:rFonts w:hint="eastAsia" w:cs="Times New Roman" w:asciiTheme="minorEastAsia" w:hAnsiTheme="minorEastAsia" w:eastAsiaTheme="minorEastAsia"/>
                <w:bCs/>
                <w:iCs/>
                <w:sz w:val="21"/>
                <w:szCs w:val="21"/>
                <w:highlight w:val="none"/>
              </w:rPr>
              <w:t>-20</w:t>
            </w:r>
            <w:r>
              <w:rPr>
                <w:rFonts w:hint="eastAsia" w:cs="Times New Roman" w:asciiTheme="minorEastAsia" w:hAnsiTheme="minorEastAsia" w:eastAsiaTheme="minorEastAsia"/>
                <w:bCs/>
                <w:iCs/>
                <w:sz w:val="21"/>
                <w:szCs w:val="21"/>
                <w:highlight w:val="none"/>
                <w:lang w:val="en-US" w:eastAsia="zh-CN"/>
              </w:rPr>
              <w:t>20.12</w:t>
            </w:r>
            <w:r>
              <w:rPr>
                <w:rFonts w:hint="eastAsia" w:cs="Times New Roman" w:asciiTheme="minorEastAsia" w:hAnsiTheme="minorEastAsia" w:eastAsiaTheme="minorEastAsia"/>
                <w:bCs/>
                <w:iCs/>
                <w:sz w:val="21"/>
                <w:szCs w:val="21"/>
                <w:highlight w:val="none"/>
              </w:rPr>
              <w:t>的《</w:t>
            </w:r>
            <w:r>
              <w:rPr>
                <w:rFonts w:hint="eastAsia" w:cs="Times New Roman" w:asciiTheme="minorEastAsia" w:hAnsiTheme="minorEastAsia" w:eastAsiaTheme="minorEastAsia"/>
                <w:bCs/>
                <w:iCs/>
                <w:sz w:val="21"/>
                <w:szCs w:val="21"/>
                <w:highlight w:val="none"/>
                <w:lang w:eastAsia="zh-CN"/>
              </w:rPr>
              <w:t>公司及部门管理目标达成统计表</w:t>
            </w:r>
            <w:r>
              <w:rPr>
                <w:rFonts w:hint="eastAsia" w:cs="Times New Roman" w:asciiTheme="minorEastAsia" w:hAnsiTheme="minorEastAsia" w:eastAsiaTheme="minorEastAsia"/>
                <w:bCs/>
                <w:iCs/>
                <w:sz w:val="21"/>
                <w:szCs w:val="21"/>
                <w:highlight w:val="none"/>
              </w:rPr>
              <w:t>》和考核记录，经考核均完成目标任务。</w:t>
            </w:r>
          </w:p>
          <w:p>
            <w:pPr>
              <w:tabs>
                <w:tab w:val="center" w:pos="3169"/>
              </w:tabs>
              <w:spacing w:line="400" w:lineRule="exact"/>
              <w:jc w:val="left"/>
              <w:rPr>
                <w:rFonts w:hint="eastAsia" w:cs="Times New Roman" w:asciiTheme="minorEastAsia" w:hAnsiTheme="minorEastAsia" w:eastAsiaTheme="minorEastAsia"/>
                <w:bCs/>
                <w:iCs/>
                <w:sz w:val="21"/>
                <w:szCs w:val="21"/>
                <w:highlight w:val="none"/>
              </w:rPr>
            </w:pPr>
            <w:r>
              <w:rPr>
                <w:rFonts w:hint="eastAsia" w:cs="Times New Roman" w:asciiTheme="minorEastAsia" w:hAnsiTheme="minorEastAsia" w:eastAsiaTheme="minorEastAsia"/>
                <w:bCs/>
                <w:iCs/>
                <w:sz w:val="21"/>
                <w:szCs w:val="21"/>
                <w:highlight w:val="none"/>
              </w:rPr>
              <w:t>查见公司制定的管理方案有：火灾、固废</w:t>
            </w:r>
            <w:r>
              <w:rPr>
                <w:rFonts w:hint="eastAsia" w:cs="Times New Roman" w:asciiTheme="minorEastAsia" w:hAnsiTheme="minorEastAsia" w:eastAsiaTheme="minorEastAsia"/>
                <w:bCs/>
                <w:iCs/>
                <w:sz w:val="21"/>
                <w:szCs w:val="21"/>
                <w:highlight w:val="none"/>
                <w:lang w:val="en-US" w:eastAsia="zh-CN"/>
              </w:rPr>
              <w:t>废弃物分类管理</w:t>
            </w:r>
            <w:r>
              <w:rPr>
                <w:rFonts w:hint="eastAsia" w:cs="Times New Roman" w:asciiTheme="minorEastAsia" w:hAnsiTheme="minorEastAsia" w:eastAsiaTheme="minorEastAsia"/>
                <w:bCs/>
                <w:iCs/>
                <w:sz w:val="21"/>
                <w:szCs w:val="21"/>
                <w:highlight w:val="none"/>
              </w:rPr>
              <w:t>、</w:t>
            </w:r>
            <w:r>
              <w:rPr>
                <w:rFonts w:hint="eastAsia" w:cs="Times New Roman" w:asciiTheme="minorEastAsia" w:hAnsiTheme="minorEastAsia" w:eastAsiaTheme="minorEastAsia"/>
                <w:bCs/>
                <w:iCs/>
                <w:sz w:val="21"/>
                <w:szCs w:val="21"/>
                <w:highlight w:val="none"/>
                <w:lang w:val="en-US" w:eastAsia="zh-CN"/>
              </w:rPr>
              <w:t>消防安全管理等3</w:t>
            </w:r>
            <w:r>
              <w:rPr>
                <w:rFonts w:hint="eastAsia" w:cs="Times New Roman" w:asciiTheme="minorEastAsia" w:hAnsiTheme="minorEastAsia" w:eastAsiaTheme="minorEastAsia"/>
                <w:bCs/>
                <w:iCs/>
                <w:sz w:val="21"/>
                <w:szCs w:val="21"/>
                <w:highlight w:val="none"/>
              </w:rPr>
              <w:t>个管理方案。管理方案内容涉及：目标/指标、管理方案、资金预算、完成日期、责任部门。</w:t>
            </w:r>
          </w:p>
          <w:p>
            <w:pPr>
              <w:tabs>
                <w:tab w:val="center" w:pos="3169"/>
              </w:tabs>
              <w:spacing w:line="400" w:lineRule="exact"/>
              <w:jc w:val="left"/>
              <w:rPr>
                <w:rFonts w:hint="eastAsia" w:cs="Times New Roman" w:asciiTheme="minorEastAsia" w:hAnsiTheme="minorEastAsia" w:eastAsiaTheme="minorEastAsia"/>
                <w:bCs/>
                <w:iCs/>
                <w:sz w:val="21"/>
                <w:szCs w:val="21"/>
                <w:highlight w:val="none"/>
              </w:rPr>
            </w:pPr>
            <w:r>
              <w:rPr>
                <w:rFonts w:hint="eastAsia" w:cs="Times New Roman" w:asciiTheme="minorEastAsia" w:hAnsiTheme="minorEastAsia" w:eastAsiaTheme="minorEastAsia"/>
                <w:bCs/>
                <w:iCs/>
                <w:sz w:val="21"/>
                <w:szCs w:val="21"/>
                <w:highlight w:val="none"/>
              </w:rPr>
              <w:t>抽查</w:t>
            </w:r>
            <w:r>
              <w:rPr>
                <w:rFonts w:hint="eastAsia" w:cs="Times New Roman" w:asciiTheme="minorEastAsia" w:hAnsiTheme="minorEastAsia" w:eastAsiaTheme="minorEastAsia"/>
                <w:bCs/>
                <w:iCs/>
                <w:sz w:val="21"/>
                <w:szCs w:val="21"/>
                <w:highlight w:val="none"/>
                <w:lang w:eastAsia="zh-CN"/>
              </w:rPr>
              <w:t>：</w:t>
            </w:r>
            <w:r>
              <w:rPr>
                <w:rFonts w:hint="eastAsia" w:cs="Times New Roman" w:asciiTheme="minorEastAsia" w:hAnsiTheme="minorEastAsia" w:eastAsiaTheme="minorEastAsia"/>
                <w:bCs/>
                <w:iCs/>
                <w:sz w:val="21"/>
                <w:szCs w:val="21"/>
                <w:highlight w:val="none"/>
              </w:rPr>
              <w:t>固废的排放确定的管理方案：</w:t>
            </w:r>
          </w:p>
          <w:p>
            <w:pPr>
              <w:tabs>
                <w:tab w:val="center" w:pos="3169"/>
              </w:tabs>
              <w:spacing w:line="400" w:lineRule="exact"/>
              <w:jc w:val="left"/>
              <w:rPr>
                <w:rFonts w:hint="eastAsia" w:ascii="宋体" w:hAnsi="宋体" w:cs="宋体"/>
                <w:szCs w:val="21"/>
                <w:highlight w:val="none"/>
              </w:rPr>
            </w:pPr>
            <w:r>
              <w:rPr>
                <w:rFonts w:hint="eastAsia" w:cs="Times New Roman" w:asciiTheme="minorEastAsia" w:hAnsiTheme="minorEastAsia" w:eastAsiaTheme="minorEastAsia"/>
                <w:bCs/>
                <w:iCs/>
                <w:sz w:val="21"/>
                <w:szCs w:val="21"/>
                <w:highlight w:val="none"/>
                <w:lang w:val="en-US" w:eastAsia="zh-CN"/>
              </w:rPr>
              <w:t>1、</w:t>
            </w:r>
            <w:r>
              <w:rPr>
                <w:rFonts w:hint="eastAsia" w:cs="Times New Roman" w:asciiTheme="minorEastAsia" w:hAnsiTheme="minorEastAsia" w:eastAsiaTheme="minorEastAsia"/>
                <w:bCs/>
                <w:iCs/>
                <w:sz w:val="21"/>
                <w:szCs w:val="21"/>
                <w:highlight w:val="none"/>
              </w:rPr>
              <w:t>目标：固废</w:t>
            </w:r>
            <w:r>
              <w:rPr>
                <w:rFonts w:hint="eastAsia" w:cs="Times New Roman" w:asciiTheme="minorEastAsia" w:hAnsiTheme="minorEastAsia" w:eastAsiaTheme="minorEastAsia"/>
                <w:bCs/>
                <w:iCs/>
                <w:sz w:val="21"/>
                <w:szCs w:val="21"/>
                <w:highlight w:val="none"/>
                <w:lang w:val="en-US" w:eastAsia="zh-CN"/>
              </w:rPr>
              <w:t>废弃物分类管理</w:t>
            </w:r>
            <w:r>
              <w:rPr>
                <w:rFonts w:hint="eastAsia" w:cs="Times New Roman" w:asciiTheme="minorEastAsia" w:hAnsiTheme="minorEastAsia" w:eastAsiaTheme="minorEastAsia"/>
                <w:bCs/>
                <w:iCs/>
                <w:sz w:val="21"/>
                <w:szCs w:val="21"/>
                <w:highlight w:val="none"/>
              </w:rPr>
              <w:t>；指标：固体废物分类收集、统一回收率100%；管理方案：1）加强宣传教育，提高员工固废垃圾分类处理意识；2）办公、生活区域配置垃圾桶对办公垃圾分类收集后交环卫部门统一处理；3）办公危险废弃物单独存放（废硒鼓、废电池、墨盒等）</w:t>
            </w:r>
            <w:r>
              <w:rPr>
                <w:rFonts w:hint="eastAsia" w:cs="Times New Roman" w:asciiTheme="minorEastAsia" w:hAnsiTheme="minorEastAsia" w:eastAsiaTheme="minorEastAsia"/>
                <w:bCs/>
                <w:iCs/>
                <w:sz w:val="21"/>
                <w:szCs w:val="21"/>
                <w:highlight w:val="none"/>
                <w:lang w:eastAsia="zh-CN"/>
              </w:rPr>
              <w:t>分类放置在有害垃圾</w:t>
            </w:r>
            <w:r>
              <w:rPr>
                <w:rFonts w:hint="eastAsia" w:ascii="宋体" w:hAnsi="宋体" w:cs="宋体"/>
                <w:szCs w:val="21"/>
                <w:highlight w:val="none"/>
              </w:rPr>
              <w:t>回收</w:t>
            </w:r>
            <w:r>
              <w:rPr>
                <w:rFonts w:hint="eastAsia" w:ascii="宋体" w:hAnsi="宋体" w:cs="宋体"/>
                <w:szCs w:val="21"/>
                <w:highlight w:val="none"/>
                <w:lang w:eastAsia="zh-CN"/>
              </w:rPr>
              <w:t>处理</w:t>
            </w:r>
            <w:r>
              <w:rPr>
                <w:rFonts w:hint="eastAsia" w:ascii="宋体" w:hAnsi="宋体" w:cs="宋体"/>
                <w:szCs w:val="21"/>
                <w:highlight w:val="none"/>
              </w:rPr>
              <w:t>；4将固废的收集、存放、处理纳入目标考核管理方案。责任部门：</w:t>
            </w:r>
            <w:r>
              <w:rPr>
                <w:rFonts w:hint="eastAsia" w:ascii="宋体" w:hAnsi="宋体" w:cs="宋体"/>
                <w:szCs w:val="21"/>
                <w:highlight w:val="none"/>
                <w:lang w:eastAsia="zh-CN"/>
              </w:rPr>
              <w:t>公司各部门</w:t>
            </w:r>
            <w:r>
              <w:rPr>
                <w:rFonts w:hint="eastAsia" w:ascii="宋体" w:hAnsi="宋体" w:cs="宋体"/>
                <w:szCs w:val="21"/>
                <w:highlight w:val="none"/>
              </w:rPr>
              <w:t>；检查部门：</w:t>
            </w:r>
            <w:r>
              <w:rPr>
                <w:rFonts w:hint="eastAsia" w:ascii="宋体" w:hAnsi="宋体" w:cs="宋体"/>
                <w:szCs w:val="21"/>
                <w:highlight w:val="none"/>
                <w:lang w:eastAsia="zh-CN"/>
              </w:rPr>
              <w:t>综合部</w:t>
            </w:r>
            <w:r>
              <w:rPr>
                <w:rFonts w:hint="eastAsia" w:ascii="宋体" w:hAnsi="宋体" w:cs="宋体"/>
                <w:szCs w:val="21"/>
                <w:highlight w:val="none"/>
              </w:rPr>
              <w:t xml:space="preserve">。 </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抽查：预防火灾管理方案：</w:t>
            </w:r>
          </w:p>
          <w:p>
            <w:pPr>
              <w:tabs>
                <w:tab w:val="center" w:pos="3169"/>
              </w:tabs>
              <w:spacing w:line="400" w:lineRule="exact"/>
              <w:jc w:val="left"/>
              <w:rPr>
                <w:rFonts w:hint="eastAsia" w:cs="Times New Roman" w:asciiTheme="minorEastAsia" w:hAnsiTheme="minorEastAsia" w:eastAsiaTheme="minorEastAsia"/>
                <w:bCs/>
                <w:iCs/>
                <w:sz w:val="21"/>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目标：防范火灾的发生，指标：火灾事故</w:t>
            </w:r>
            <w:r>
              <w:rPr>
                <w:rFonts w:hint="eastAsia" w:ascii="宋体" w:hAnsi="宋体" w:cs="宋体"/>
                <w:szCs w:val="21"/>
                <w:highlight w:val="none"/>
                <w:lang w:eastAsia="zh-CN"/>
              </w:rPr>
              <w:t>发生率</w:t>
            </w:r>
            <w:r>
              <w:rPr>
                <w:rFonts w:hint="eastAsia" w:ascii="宋体" w:hAnsi="宋体" w:cs="宋体"/>
                <w:szCs w:val="21"/>
                <w:highlight w:val="none"/>
              </w:rPr>
              <w:t>为零；管理措施：1）合理配置消防灭火器、定期点检；2）组织员工安全知识培训，提高消防意识和技能水平；3）制定火灾应急预案，并定期进行消防演练；4）定期对各种线路，机械设备</w:t>
            </w:r>
            <w:r>
              <w:rPr>
                <w:rFonts w:hint="eastAsia" w:cs="Times New Roman" w:asciiTheme="minorEastAsia" w:hAnsiTheme="minorEastAsia" w:eastAsiaTheme="minorEastAsia"/>
                <w:bCs/>
                <w:iCs/>
                <w:sz w:val="21"/>
                <w:szCs w:val="21"/>
                <w:highlight w:val="none"/>
              </w:rPr>
              <w:t>进行检查保养，使之处于安全状态；5）建立易燃易爆品存放及摆放要求。责任部门：全体部门；检查部门：</w:t>
            </w:r>
            <w:r>
              <w:rPr>
                <w:rFonts w:hint="eastAsia" w:cs="Times New Roman" w:asciiTheme="minorEastAsia" w:hAnsiTheme="minorEastAsia" w:eastAsiaTheme="minorEastAsia"/>
                <w:bCs/>
                <w:iCs/>
                <w:sz w:val="21"/>
                <w:szCs w:val="21"/>
                <w:highlight w:val="none"/>
                <w:lang w:eastAsia="zh-CN"/>
              </w:rPr>
              <w:t>综合部</w:t>
            </w:r>
            <w:r>
              <w:rPr>
                <w:rFonts w:hint="eastAsia" w:cs="Times New Roman" w:asciiTheme="minorEastAsia" w:hAnsiTheme="minorEastAsia" w:eastAsiaTheme="minorEastAsia"/>
                <w:bCs/>
                <w:iCs/>
                <w:sz w:val="21"/>
                <w:szCs w:val="21"/>
                <w:highlight w:val="none"/>
              </w:rPr>
              <w:t>。</w:t>
            </w:r>
          </w:p>
          <w:p>
            <w:pPr>
              <w:tabs>
                <w:tab w:val="center" w:pos="3169"/>
              </w:tabs>
              <w:spacing w:line="400" w:lineRule="exact"/>
              <w:jc w:val="left"/>
              <w:rPr>
                <w:rFonts w:hint="eastAsia" w:cs="Times New Roman" w:asciiTheme="minorEastAsia" w:hAnsiTheme="minorEastAsia" w:eastAsiaTheme="minorEastAsia"/>
                <w:bCs/>
                <w:iCs/>
                <w:sz w:val="21"/>
                <w:szCs w:val="21"/>
                <w:highlight w:val="none"/>
                <w:lang w:val="en-US" w:eastAsia="zh-CN"/>
              </w:rPr>
            </w:pPr>
            <w:r>
              <w:rPr>
                <w:rFonts w:hint="eastAsia" w:cs="Times New Roman" w:asciiTheme="minorEastAsia" w:hAnsiTheme="minorEastAsia" w:eastAsiaTheme="minorEastAsia"/>
                <w:bCs/>
                <w:iCs/>
                <w:sz w:val="21"/>
                <w:szCs w:val="21"/>
                <w:highlight w:val="none"/>
                <w:lang w:val="en-US" w:eastAsia="zh-CN"/>
              </w:rPr>
              <w:t>目标指标管理方案基本适宜，能够完成。</w:t>
            </w:r>
          </w:p>
          <w:p>
            <w:pPr>
              <w:tabs>
                <w:tab w:val="center" w:pos="3169"/>
              </w:tabs>
              <w:spacing w:line="400" w:lineRule="exact"/>
              <w:jc w:val="left"/>
              <w:rPr>
                <w:rFonts w:ascii="宋体" w:hAnsi="宋体" w:cs="宋体"/>
                <w:szCs w:val="21"/>
                <w:highlight w:val="none"/>
              </w:rPr>
            </w:pPr>
            <w:r>
              <w:rPr>
                <w:rFonts w:hint="eastAsia" w:cs="Times New Roman" w:asciiTheme="minorEastAsia" w:hAnsiTheme="minorEastAsia" w:eastAsiaTheme="minorEastAsia"/>
                <w:bCs/>
                <w:iCs/>
                <w:sz w:val="21"/>
                <w:szCs w:val="21"/>
                <w:highlight w:val="none"/>
                <w:lang w:val="en-US" w:eastAsia="zh-CN"/>
              </w:rPr>
              <w:t>制定的指标和管理方案基本可行。</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tabs>
                <w:tab w:val="center" w:pos="3169"/>
              </w:tabs>
              <w:spacing w:line="40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查见：《</w:t>
            </w:r>
            <w:r>
              <w:rPr>
                <w:rFonts w:hint="eastAsia" w:ascii="宋体" w:hAnsi="宋体" w:cs="宋体"/>
                <w:sz w:val="21"/>
                <w:szCs w:val="21"/>
                <w:highlight w:val="none"/>
                <w:lang w:bidi="ar"/>
              </w:rPr>
              <w:t>环境因素的识别与评价控制程序</w:t>
            </w:r>
            <w:r>
              <w:rPr>
                <w:rFonts w:hint="eastAsia" w:ascii="宋体" w:hAnsi="宋体" w:cs="宋体"/>
                <w:szCs w:val="21"/>
                <w:highlight w:val="none"/>
              </w:rPr>
              <w:t>》，上述文件对识别和评价方法、程序、职责、记录作了规定。</w:t>
            </w:r>
          </w:p>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综合部</w:t>
            </w:r>
            <w:r>
              <w:rPr>
                <w:rFonts w:hint="eastAsia"/>
                <w:highlight w:val="none"/>
                <w:lang w:val="en-US" w:eastAsia="zh-CN"/>
              </w:rPr>
              <w:t>2020年5月12日</w:t>
            </w:r>
            <w:r>
              <w:rPr>
                <w:rFonts w:hint="eastAsia" w:ascii="宋体" w:hAnsi="宋体" w:cs="宋体"/>
                <w:szCs w:val="21"/>
                <w:highlight w:val="none"/>
              </w:rPr>
              <w:t>组织了各个部门开展了环境因素的识别工作。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查见：《环境因素调查表》和《重要环境因素清单》，按照部门和经营过程进行识别并评价出公司重要环境因素有</w:t>
            </w:r>
            <w:r>
              <w:rPr>
                <w:rFonts w:hint="eastAsia" w:ascii="宋体" w:hAnsi="宋体" w:cs="宋体"/>
                <w:color w:val="000000" w:themeColor="text1"/>
                <w:szCs w:val="21"/>
                <w:highlight w:val="none"/>
              </w:rPr>
              <w:t>：</w:t>
            </w:r>
            <w:r>
              <w:rPr>
                <w:rFonts w:hint="eastAsia" w:ascii="宋体" w:cs="宋体"/>
                <w:sz w:val="21"/>
                <w:szCs w:val="21"/>
                <w:highlight w:val="none"/>
                <w:lang w:bidi="ar"/>
              </w:rPr>
              <w:t>潜在火灾、</w:t>
            </w:r>
            <w:r>
              <w:rPr>
                <w:rFonts w:hint="eastAsia"/>
                <w:sz w:val="21"/>
                <w:szCs w:val="21"/>
                <w:highlight w:val="none"/>
              </w:rPr>
              <w:t>固废排放、粉尘排放</w:t>
            </w:r>
            <w:r>
              <w:rPr>
                <w:rFonts w:hint="eastAsia" w:ascii="宋体" w:hAnsi="宋体" w:cs="宋体"/>
                <w:sz w:val="21"/>
                <w:szCs w:val="21"/>
                <w:highlight w:val="none"/>
                <w:lang w:bidi="ar"/>
              </w:rPr>
              <w:t>等</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项</w:t>
            </w:r>
            <w:r>
              <w:rPr>
                <w:rFonts w:hint="eastAsia" w:ascii="宋体" w:hAnsi="宋体" w:cs="宋体"/>
                <w:color w:val="000000" w:themeColor="text1"/>
                <w:szCs w:val="21"/>
                <w:highlight w:val="none"/>
              </w:rPr>
              <w:t>，识别清楚、准确，评价合理</w:t>
            </w:r>
            <w:r>
              <w:rPr>
                <w:rFonts w:hint="eastAsia" w:ascii="宋体" w:hAnsi="宋体" w:cs="宋体"/>
                <w:szCs w:val="21"/>
                <w:highlight w:val="none"/>
              </w:rPr>
              <w:t>。</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查：公司《环境因素识别评价表》，涉及以下内容：</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b.服务现场</w:t>
            </w:r>
            <w:r>
              <w:rPr>
                <w:rFonts w:hint="eastAsia" w:ascii="宋体" w:hAnsi="宋体" w:cs="宋体"/>
                <w:sz w:val="21"/>
                <w:szCs w:val="21"/>
                <w:highlight w:val="none"/>
                <w:lang w:eastAsia="zh-CN" w:bidi="ar"/>
              </w:rPr>
              <w:t>清扫时的粉尘</w:t>
            </w:r>
            <w:r>
              <w:rPr>
                <w:rFonts w:hint="eastAsia" w:ascii="宋体" w:hAnsi="宋体" w:cs="宋体"/>
                <w:sz w:val="21"/>
                <w:szCs w:val="21"/>
                <w:highlight w:val="none"/>
                <w:lang w:bidi="ar"/>
              </w:rPr>
              <w:t>排放；</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c.服务现场固废排放； </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识别基本清楚、全面。</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综合部</w:t>
            </w:r>
            <w:r>
              <w:rPr>
                <w:rFonts w:hint="eastAsia" w:ascii="宋体" w:hAnsi="宋体" w:cs="宋体"/>
                <w:sz w:val="21"/>
                <w:szCs w:val="21"/>
                <w:highlight w:val="none"/>
                <w:lang w:bidi="ar"/>
              </w:rPr>
              <w:t>及办公区域的《环境因素识别评价表》，涉及以下内容：</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b.水、电、纸张等资源和能源消耗等；</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c.生活垃圾的排放； </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d.电气短路和违规用电用火造成的火灾</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e．生活污水排放等；</w:t>
            </w:r>
          </w:p>
          <w:p>
            <w:pPr>
              <w:tabs>
                <w:tab w:val="center" w:pos="3169"/>
              </w:tabs>
              <w:spacing w:line="400" w:lineRule="exact"/>
              <w:jc w:val="left"/>
              <w:rPr>
                <w:rFonts w:ascii="宋体" w:hAnsi="宋体" w:cs="宋体"/>
                <w:szCs w:val="21"/>
                <w:highlight w:val="none"/>
              </w:rPr>
            </w:pPr>
            <w:r>
              <w:rPr>
                <w:rFonts w:hint="eastAsia" w:ascii="宋体" w:hAnsi="宋体" w:cs="宋体"/>
                <w:sz w:val="21"/>
                <w:szCs w:val="21"/>
                <w:highlight w:val="none"/>
                <w:lang w:bidi="ar"/>
              </w:rPr>
              <w:t>识别基本清楚、全面。</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w:t>
            </w:r>
            <w:r>
              <w:rPr>
                <w:rFonts w:hint="eastAsia" w:ascii="宋体" w:hAnsi="宋体" w:cs="新宋体"/>
                <w:szCs w:val="21"/>
                <w:highlight w:val="none"/>
                <w:lang w:val="en-US" w:eastAsia="zh-CN"/>
              </w:rPr>
              <w:t>6</w:t>
            </w:r>
            <w:r>
              <w:rPr>
                <w:rFonts w:hint="eastAsia" w:ascii="宋体" w:hAnsi="宋体" w:cs="新宋体"/>
                <w:szCs w:val="21"/>
                <w:highlight w:val="none"/>
              </w:rPr>
              <w:t>.</w:t>
            </w:r>
            <w:r>
              <w:rPr>
                <w:rFonts w:hint="eastAsia" w:ascii="宋体" w:hAnsi="宋体" w:cs="新宋体"/>
                <w:szCs w:val="21"/>
                <w:highlight w:val="none"/>
                <w:lang w:val="en-US" w:eastAsia="zh-CN"/>
              </w:rPr>
              <w:t>1</w:t>
            </w:r>
            <w:r>
              <w:rPr>
                <w:rFonts w:hint="eastAsia" w:ascii="宋体" w:hAnsi="宋体" w:cs="新宋体"/>
                <w:szCs w:val="21"/>
                <w:highlight w:val="none"/>
              </w:rPr>
              <w:t>.</w:t>
            </w:r>
            <w:r>
              <w:rPr>
                <w:rFonts w:hint="eastAsia" w:ascii="宋体" w:hAnsi="宋体" w:cs="新宋体"/>
                <w:szCs w:val="21"/>
                <w:highlight w:val="none"/>
                <w:lang w:val="en-US" w:eastAsia="zh-CN"/>
              </w:rPr>
              <w:t>2</w:t>
            </w:r>
            <w:r>
              <w:rPr>
                <w:rFonts w:hint="eastAsia" w:ascii="宋体" w:hAnsi="宋体" w:cs="新宋体"/>
                <w:szCs w:val="21"/>
                <w:highlight w:val="none"/>
              </w:rPr>
              <w:t xml:space="preserve"> </w:t>
            </w:r>
          </w:p>
        </w:tc>
        <w:tc>
          <w:tcPr>
            <w:tcW w:w="10004" w:type="dxa"/>
          </w:tcPr>
          <w:p>
            <w:pPr>
              <w:spacing w:line="400" w:lineRule="exact"/>
              <w:jc w:val="left"/>
              <w:rPr>
                <w:rFonts w:hint="eastAsia" w:ascii="宋体" w:hAnsi="宋体" w:cs="宋体"/>
                <w:szCs w:val="21"/>
                <w:highlight w:val="none"/>
              </w:rPr>
            </w:pPr>
            <w:r>
              <w:rPr>
                <w:rFonts w:hint="eastAsia" w:ascii="宋体" w:hAnsi="宋体" w:cs="宋体"/>
                <w:szCs w:val="21"/>
                <w:highlight w:val="none"/>
              </w:rPr>
              <w:t>查见：</w:t>
            </w:r>
            <w:r>
              <w:rPr>
                <w:rFonts w:hint="eastAsia" w:ascii="宋体" w:hAnsi="宋体" w:cs="宋体"/>
                <w:sz w:val="21"/>
                <w:szCs w:val="21"/>
                <w:highlight w:val="none"/>
              </w:rPr>
              <w:t>《</w:t>
            </w:r>
            <w:r>
              <w:rPr>
                <w:rFonts w:hint="eastAsia" w:ascii="宋体" w:hAnsi="宋体" w:cs="宋体"/>
                <w:sz w:val="21"/>
                <w:szCs w:val="21"/>
                <w:highlight w:val="none"/>
                <w:lang w:bidi="ar"/>
              </w:rPr>
              <w:t>危险源辨识风险评价和风险控制程序</w:t>
            </w:r>
            <w:r>
              <w:rPr>
                <w:rFonts w:hint="eastAsia" w:ascii="宋体" w:hAnsi="宋体" w:cs="宋体"/>
                <w:sz w:val="21"/>
                <w:szCs w:val="21"/>
                <w:highlight w:val="none"/>
              </w:rPr>
              <w:t>》</w:t>
            </w:r>
            <w:r>
              <w:rPr>
                <w:rFonts w:hint="eastAsia" w:ascii="宋体" w:hAnsi="宋体" w:cs="宋体"/>
                <w:szCs w:val="21"/>
                <w:highlight w:val="none"/>
              </w:rPr>
              <w:t>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由于组织的认证范围、经营范围及作业流程与去年没有变化。</w:t>
            </w:r>
          </w:p>
          <w:p>
            <w:pPr>
              <w:spacing w:line="400" w:lineRule="exact"/>
              <w:jc w:val="left"/>
              <w:rPr>
                <w:rFonts w:ascii="宋体" w:hAnsi="宋体" w:cs="宋体"/>
                <w:szCs w:val="21"/>
                <w:highlight w:val="none"/>
              </w:rPr>
            </w:pPr>
            <w:r>
              <w:rPr>
                <w:rFonts w:hint="eastAsia" w:ascii="宋体" w:hAnsi="宋体" w:cs="宋体"/>
                <w:szCs w:val="21"/>
                <w:highlight w:val="none"/>
              </w:rPr>
              <w:t>查见：《危险源识别和评价表》，危险源过打分和小组评议共评价出公司不可接受风险：</w:t>
            </w:r>
            <w:r>
              <w:rPr>
                <w:rFonts w:hint="eastAsia" w:ascii="宋体" w:hAnsi="宋体" w:cs="宋体"/>
                <w:szCs w:val="21"/>
                <w:highlight w:val="none"/>
                <w:lang w:val="en-US" w:eastAsia="zh-CN"/>
              </w:rPr>
              <w:t>4</w:t>
            </w:r>
            <w:r>
              <w:rPr>
                <w:rFonts w:hint="eastAsia" w:ascii="宋体" w:hAnsi="宋体" w:cs="宋体"/>
                <w:szCs w:val="21"/>
                <w:highlight w:val="none"/>
              </w:rPr>
              <w:t>项，分别是：</w:t>
            </w:r>
            <w:r>
              <w:rPr>
                <w:rFonts w:hint="eastAsia" w:ascii="宋体" w:hAnsi="宋体" w:cs="宋体"/>
                <w:sz w:val="21"/>
                <w:szCs w:val="21"/>
                <w:highlight w:val="none"/>
                <w:lang w:bidi="ar"/>
              </w:rPr>
              <w:t>潜在火灾</w:t>
            </w:r>
            <w:r>
              <w:rPr>
                <w:rFonts w:hint="eastAsia" w:ascii="宋体" w:hAnsi="宋体" w:cs="宋体"/>
                <w:sz w:val="21"/>
                <w:szCs w:val="21"/>
                <w:highlight w:val="none"/>
                <w:lang w:eastAsia="zh-CN" w:bidi="ar"/>
              </w:rPr>
              <w:t>；意外伤害</w:t>
            </w:r>
            <w:r>
              <w:rPr>
                <w:rFonts w:hint="eastAsia" w:ascii="宋体" w:hAnsi="宋体" w:cs="宋体"/>
                <w:szCs w:val="21"/>
                <w:highlight w:val="none"/>
                <w:lang w:eastAsia="zh-CN"/>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抽查确定的预防触电伤害控制措施的策划：</w:t>
            </w:r>
          </w:p>
          <w:p>
            <w:pPr>
              <w:spacing w:line="400" w:lineRule="exact"/>
              <w:rPr>
                <w:rFonts w:ascii="宋体" w:hAnsi="宋体" w:cs="宋体"/>
                <w:szCs w:val="21"/>
                <w:highlight w:val="none"/>
              </w:rPr>
            </w:pPr>
            <w:r>
              <w:rPr>
                <w:rFonts w:hint="eastAsia" w:ascii="宋体" w:hAnsi="宋体" w:cs="宋体"/>
                <w:szCs w:val="21"/>
                <w:highlight w:val="none"/>
              </w:rPr>
              <w:t>1）制定《</w:t>
            </w:r>
            <w:r>
              <w:rPr>
                <w:rFonts w:hint="eastAsia" w:ascii="宋体" w:hAnsi="宋体" w:cs="宋体"/>
                <w:szCs w:val="21"/>
                <w:highlight w:val="none"/>
                <w:lang w:eastAsia="zh-CN"/>
              </w:rPr>
              <w:t>员工安全管理</w:t>
            </w:r>
            <w:r>
              <w:rPr>
                <w:rFonts w:hint="eastAsia" w:ascii="宋体" w:hAnsi="宋体" w:cs="宋体"/>
                <w:szCs w:val="21"/>
                <w:highlight w:val="none"/>
              </w:rPr>
              <w:t>规程》；</w:t>
            </w:r>
          </w:p>
          <w:p>
            <w:pPr>
              <w:spacing w:line="400" w:lineRule="exact"/>
              <w:rPr>
                <w:rFonts w:hint="eastAsia" w:ascii="宋体" w:hAnsi="宋体" w:cs="宋体"/>
                <w:szCs w:val="21"/>
                <w:highlight w:val="none"/>
              </w:rPr>
            </w:pPr>
            <w:r>
              <w:rPr>
                <w:rFonts w:hint="eastAsia" w:ascii="宋体" w:hAnsi="宋体" w:cs="宋体"/>
                <w:szCs w:val="21"/>
                <w:highlight w:val="none"/>
              </w:rPr>
              <w:t>2）持证上岗；</w:t>
            </w:r>
          </w:p>
          <w:p>
            <w:pPr>
              <w:spacing w:line="400" w:lineRule="exact"/>
              <w:rPr>
                <w:rFonts w:ascii="宋体" w:hAnsi="宋体" w:cs="宋体"/>
                <w:szCs w:val="21"/>
                <w:highlight w:val="none"/>
              </w:rPr>
            </w:pPr>
            <w:r>
              <w:rPr>
                <w:rFonts w:hint="eastAsia" w:ascii="宋体" w:hAnsi="宋体" w:cs="宋体"/>
                <w:szCs w:val="21"/>
                <w:highlight w:val="none"/>
              </w:rPr>
              <w:t>3）用电保护；</w:t>
            </w:r>
          </w:p>
          <w:p>
            <w:pPr>
              <w:spacing w:line="400" w:lineRule="exact"/>
              <w:rPr>
                <w:rFonts w:ascii="宋体" w:hAnsi="宋体" w:cs="宋体"/>
                <w:szCs w:val="21"/>
                <w:highlight w:val="none"/>
              </w:rPr>
            </w:pPr>
            <w:r>
              <w:rPr>
                <w:rFonts w:hint="eastAsia" w:ascii="宋体" w:hAnsi="宋体" w:cs="宋体"/>
                <w:szCs w:val="21"/>
                <w:highlight w:val="none"/>
              </w:rPr>
              <w:t>4）安全教育；</w:t>
            </w:r>
          </w:p>
          <w:p>
            <w:pPr>
              <w:spacing w:line="400" w:lineRule="exact"/>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eastAsia="zh-CN"/>
              </w:rPr>
              <w:t>火灾</w:t>
            </w:r>
            <w:r>
              <w:rPr>
                <w:rFonts w:hint="eastAsia" w:ascii="宋体" w:hAnsi="宋体" w:cs="宋体"/>
                <w:szCs w:val="21"/>
                <w:highlight w:val="none"/>
              </w:rPr>
              <w:t>应急预案。</w:t>
            </w:r>
          </w:p>
          <w:p>
            <w:pPr>
              <w:spacing w:line="400" w:lineRule="exact"/>
              <w:jc w:val="lef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综合部</w:t>
            </w:r>
            <w:r>
              <w:rPr>
                <w:rFonts w:hint="eastAsia" w:ascii="宋体" w:hAnsi="宋体" w:cs="宋体"/>
                <w:szCs w:val="21"/>
                <w:highlight w:val="none"/>
              </w:rPr>
              <w:t>及办公区域《危险辨识及风险评价表》</w:t>
            </w:r>
          </w:p>
          <w:p>
            <w:pPr>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12日</w:t>
            </w:r>
            <w:r>
              <w:rPr>
                <w:rFonts w:hint="eastAsia" w:ascii="宋体" w:hAnsi="宋体" w:cs="宋体"/>
                <w:sz w:val="21"/>
                <w:szCs w:val="21"/>
                <w:highlight w:val="none"/>
                <w:lang w:bidi="ar"/>
              </w:rPr>
              <w:t>发布</w:t>
            </w:r>
          </w:p>
          <w:p>
            <w:pPr>
              <w:spacing w:line="400" w:lineRule="exact"/>
              <w:jc w:val="left"/>
              <w:rPr>
                <w:rFonts w:ascii="宋体" w:hAnsi="宋体" w:cs="宋体"/>
                <w:color w:val="000000" w:themeColor="text1"/>
                <w:szCs w:val="21"/>
                <w:highlight w:val="none"/>
              </w:rPr>
            </w:pPr>
            <w:r>
              <w:rPr>
                <w:rFonts w:hint="eastAsia" w:ascii="宋体" w:hAnsi="宋体" w:cs="宋体"/>
                <w:szCs w:val="21"/>
                <w:highlight w:val="none"/>
                <w:lang w:eastAsia="zh-CN"/>
              </w:rPr>
              <w:t>综合部</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hint="eastAsia" w:ascii="宋体" w:hAnsi="宋体" w:cs="宋体"/>
                <w:sz w:val="21"/>
                <w:szCs w:val="21"/>
                <w:highlight w:val="none"/>
                <w:lang w:bidi="ar"/>
              </w:rPr>
            </w:pPr>
            <w:r>
              <w:rPr>
                <w:rFonts w:hint="eastAsia" w:ascii="宋体" w:hAnsi="宋体" w:cs="宋体"/>
                <w:color w:val="000000" w:themeColor="text1"/>
                <w:szCs w:val="21"/>
                <w:highlight w:val="none"/>
              </w:rPr>
              <w:t>查见，</w:t>
            </w:r>
            <w:r>
              <w:rPr>
                <w:rFonts w:hint="eastAsia" w:ascii="宋体" w:hAnsi="宋体" w:cs="宋体"/>
                <w:szCs w:val="21"/>
                <w:highlight w:val="none"/>
                <w:lang w:eastAsia="zh-CN"/>
              </w:rPr>
              <w:t>综合部</w:t>
            </w:r>
            <w:r>
              <w:rPr>
                <w:rFonts w:hint="eastAsia" w:ascii="宋体" w:hAnsi="宋体" w:cs="新宋体"/>
                <w:szCs w:val="21"/>
                <w:highlight w:val="none"/>
              </w:rPr>
              <w:t>（财务部）</w:t>
            </w:r>
            <w:r>
              <w:rPr>
                <w:rFonts w:hint="eastAsia" w:ascii="宋体" w:hAnsi="宋体" w:cs="宋体"/>
                <w:color w:val="000000" w:themeColor="text1"/>
                <w:szCs w:val="21"/>
                <w:highlight w:val="none"/>
              </w:rPr>
              <w:t>及办公区域打分法确定了</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项不可接受风险：</w:t>
            </w:r>
            <w:r>
              <w:rPr>
                <w:rFonts w:hint="eastAsia" w:ascii="宋体" w:hAnsi="宋体" w:cs="宋体"/>
                <w:sz w:val="21"/>
                <w:szCs w:val="21"/>
                <w:highlight w:val="none"/>
                <w:lang w:bidi="ar"/>
              </w:rPr>
              <w:t>潜在火灾、高温中暑、触电。</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查见确定的消防管理措施：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组织员工安全教育、消防知识学习；</w:t>
            </w:r>
          </w:p>
          <w:p>
            <w:pPr>
              <w:spacing w:line="400" w:lineRule="exact"/>
              <w:jc w:val="left"/>
              <w:rPr>
                <w:rFonts w:ascii="宋体" w:hAnsi="宋体" w:cs="宋体"/>
                <w:szCs w:val="21"/>
                <w:highlight w:val="none"/>
              </w:rPr>
            </w:pPr>
            <w:r>
              <w:rPr>
                <w:rFonts w:hint="eastAsia" w:ascii="宋体" w:hAnsi="宋体" w:cs="宋体"/>
                <w:color w:val="000000" w:themeColor="text1"/>
                <w:szCs w:val="21"/>
                <w:highlight w:val="none"/>
              </w:rPr>
              <w:t>加强检查考核，不少于三个月进行一次；制定安全用电使用管理规定；每年参与公司组织的消防演练</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ind w:firstLine="420" w:firstLineChars="200"/>
              <w:rPr>
                <w:rFonts w:hint="eastAsia" w:ascii="宋体" w:hAnsi="宋体" w:cs="宋体"/>
                <w:szCs w:val="21"/>
                <w:highlight w:val="none"/>
              </w:rPr>
            </w:pP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w:t>
            </w:r>
            <w:r>
              <w:rPr>
                <w:rFonts w:hint="eastAsia" w:ascii="宋体" w:hAnsi="宋体" w:cs="宋体"/>
                <w:szCs w:val="21"/>
                <w:highlight w:val="none"/>
              </w:rPr>
              <w:t>规和当地政府、行业要求进行了识别，包括环境质量标准、排放标准、职业健康安全卫生标准等。</w:t>
            </w:r>
          </w:p>
          <w:p>
            <w:pPr>
              <w:rPr>
                <w:rFonts w:hint="eastAsia"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20</w:t>
            </w:r>
            <w:r>
              <w:rPr>
                <w:rFonts w:hint="eastAsia" w:ascii="宋体" w:hAnsi="宋体" w:cs="宋体"/>
                <w:szCs w:val="21"/>
                <w:highlight w:val="none"/>
              </w:rPr>
              <w:t>年《适用法律法规清单》</w:t>
            </w:r>
          </w:p>
          <w:p>
            <w:pPr>
              <w:rPr>
                <w:rFonts w:hint="eastAsia" w:ascii="宋体" w:hAnsi="宋体" w:cs="宋体"/>
                <w:szCs w:val="21"/>
                <w:highlight w:val="none"/>
              </w:rPr>
            </w:pPr>
            <w:r>
              <w:rPr>
                <w:rFonts w:hint="eastAsia" w:ascii="宋体" w:hAnsi="宋体" w:cs="宋体"/>
                <w:szCs w:val="21"/>
                <w:highlight w:val="none"/>
              </w:rPr>
              <w:t>1）国家相关法律法规等</w:t>
            </w:r>
          </w:p>
          <w:p>
            <w:pPr>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重庆市</w:t>
            </w:r>
            <w:r>
              <w:rPr>
                <w:rFonts w:hint="eastAsia" w:ascii="宋体" w:hAnsi="宋体" w:cs="宋体"/>
                <w:szCs w:val="21"/>
                <w:highlight w:val="none"/>
              </w:rPr>
              <w:t>等地方法规；</w:t>
            </w:r>
          </w:p>
          <w:p>
            <w:pPr>
              <w:rPr>
                <w:rFonts w:hint="eastAsia" w:ascii="宋体" w:hAnsi="宋体" w:cs="宋体"/>
                <w:szCs w:val="21"/>
                <w:highlight w:val="none"/>
              </w:rPr>
            </w:pPr>
            <w:r>
              <w:rPr>
                <w:rFonts w:hint="eastAsia" w:ascii="宋体" w:hAnsi="宋体" w:cs="宋体"/>
                <w:szCs w:val="21"/>
                <w:highlight w:val="none"/>
              </w:rPr>
              <w:t>3）与环境、职业健康安全管理相关的执行标准</w:t>
            </w:r>
          </w:p>
          <w:p>
            <w:pPr>
              <w:rPr>
                <w:rFonts w:hint="eastAsia" w:ascii="宋体" w:hAnsi="宋体" w:cs="宋体"/>
                <w:szCs w:val="21"/>
                <w:highlight w:val="none"/>
              </w:rPr>
            </w:pPr>
            <w:r>
              <w:rPr>
                <w:rFonts w:hint="eastAsia" w:ascii="宋体" w:hAnsi="宋体" w:cs="宋体"/>
                <w:szCs w:val="21"/>
                <w:highlight w:val="none"/>
              </w:rPr>
              <w:t>抽 ：中华人民共和国环境保护法</w:t>
            </w:r>
          </w:p>
          <w:p>
            <w:pPr>
              <w:rPr>
                <w:rFonts w:hint="eastAsia" w:ascii="宋体" w:hAnsi="宋体" w:cs="宋体"/>
                <w:szCs w:val="21"/>
                <w:highlight w:val="none"/>
              </w:rPr>
            </w:pPr>
            <w:r>
              <w:rPr>
                <w:rFonts w:hint="eastAsia" w:ascii="宋体" w:hAnsi="宋体" w:cs="宋体"/>
                <w:szCs w:val="21"/>
                <w:highlight w:val="none"/>
              </w:rPr>
              <w:t xml:space="preserve">     中华人民共和国消防法</w:t>
            </w:r>
          </w:p>
          <w:p>
            <w:pPr>
              <w:rPr>
                <w:rFonts w:hint="eastAsia" w:ascii="宋体" w:hAnsi="宋体" w:cs="宋体"/>
                <w:szCs w:val="21"/>
                <w:highlight w:val="none"/>
              </w:rPr>
            </w:pPr>
            <w:r>
              <w:rPr>
                <w:rFonts w:hint="eastAsia" w:ascii="宋体" w:hAnsi="宋体" w:cs="宋体"/>
                <w:szCs w:val="21"/>
                <w:highlight w:val="none"/>
              </w:rPr>
              <w:t>中华人民共和国循环经济促进法</w:t>
            </w:r>
          </w:p>
          <w:p>
            <w:pPr>
              <w:rPr>
                <w:rFonts w:hint="eastAsia" w:ascii="宋体" w:hAnsi="宋体" w:cs="宋体"/>
                <w:szCs w:val="21"/>
                <w:highlight w:val="none"/>
              </w:rPr>
            </w:pPr>
            <w:r>
              <w:rPr>
                <w:rFonts w:hint="eastAsia" w:ascii="宋体" w:hAnsi="宋体" w:cs="宋体"/>
                <w:szCs w:val="21"/>
                <w:highlight w:val="none"/>
              </w:rPr>
              <w:t>劳动防护用品配备标准（试行</w:t>
            </w:r>
            <w:r>
              <w:rPr>
                <w:rFonts w:hint="eastAsia" w:ascii="宋体" w:hAnsi="宋体" w:cs="宋体"/>
                <w:szCs w:val="21"/>
                <w:highlight w:val="none"/>
                <w:lang w:eastAsia="zh-CN"/>
              </w:rPr>
              <w:t>）</w:t>
            </w:r>
            <w:r>
              <w:rPr>
                <w:rFonts w:hint="eastAsia" w:ascii="宋体" w:hAnsi="宋体" w:cs="宋体"/>
                <w:szCs w:val="21"/>
                <w:highlight w:val="none"/>
              </w:rPr>
              <w:t>等。</w:t>
            </w:r>
          </w:p>
          <w:p>
            <w:pPr>
              <w:rPr>
                <w:rFonts w:hint="default" w:ascii="宋体" w:hAnsi="宋体" w:eastAsia="宋体" w:cs="宋体"/>
                <w:szCs w:val="21"/>
                <w:highlight w:val="none"/>
                <w:lang w:val="en-US" w:eastAsia="zh-CN"/>
              </w:rPr>
            </w:pPr>
            <w:r>
              <w:rPr>
                <w:rFonts w:hint="eastAsia" w:ascii="宋体" w:hAnsi="宋体" w:cs="宋体"/>
                <w:szCs w:val="21"/>
                <w:highlight w:val="none"/>
              </w:rPr>
              <w:t>《清单》中列出了法规名称、颁布实施时间、适用条款等内容；</w:t>
            </w:r>
          </w:p>
          <w:p>
            <w:pPr>
              <w:rPr>
                <w:rFonts w:ascii="宋体" w:hAnsi="宋体" w:cs="宋体"/>
                <w:szCs w:val="21"/>
              </w:rPr>
            </w:pPr>
            <w:r>
              <w:rPr>
                <w:rFonts w:hint="eastAsia" w:ascii="宋体" w:hAnsi="宋体" w:cs="宋体"/>
                <w:szCs w:val="21"/>
              </w:rPr>
              <w:t>法规清单以培训和宣传结合向员工传达要求，记录充分。基本符合要求。</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能力</w:t>
            </w:r>
          </w:p>
        </w:tc>
        <w:tc>
          <w:tcPr>
            <w:tcW w:w="960" w:type="dxa"/>
            <w:vAlign w:val="top"/>
          </w:tcPr>
          <w:p>
            <w:pPr>
              <w:jc w:val="left"/>
              <w:rPr>
                <w:rFonts w:hint="eastAsia" w:ascii="宋体" w:hAnsi="宋体" w:cs="新宋体"/>
                <w:sz w:val="21"/>
                <w:szCs w:val="21"/>
                <w:highlight w:val="none"/>
              </w:rPr>
            </w:pPr>
            <w:r>
              <w:rPr>
                <w:rFonts w:hint="eastAsia" w:ascii="宋体" w:hAnsi="宋体" w:cs="新宋体"/>
                <w:sz w:val="21"/>
                <w:szCs w:val="21"/>
                <w:highlight w:val="none"/>
              </w:rPr>
              <w:t>E</w:t>
            </w:r>
            <w:r>
              <w:rPr>
                <w:rFonts w:hint="eastAsia" w:ascii="宋体" w:hAnsi="宋体" w:cs="新宋体"/>
                <w:sz w:val="21"/>
                <w:szCs w:val="21"/>
                <w:highlight w:val="none"/>
                <w:lang w:val="en-US" w:eastAsia="zh-CN"/>
              </w:rPr>
              <w:t>S</w:t>
            </w:r>
            <w:r>
              <w:rPr>
                <w:rFonts w:hint="eastAsia" w:ascii="宋体" w:hAnsi="宋体" w:cs="新宋体"/>
                <w:sz w:val="21"/>
                <w:szCs w:val="21"/>
                <w:highlight w:val="none"/>
              </w:rPr>
              <w:t>7.2</w:t>
            </w:r>
          </w:p>
          <w:p>
            <w:pPr>
              <w:jc w:val="left"/>
              <w:rPr>
                <w:rFonts w:hint="eastAsia" w:ascii="宋体" w:hAnsi="宋体" w:eastAsia="宋体" w:cs="新宋体"/>
                <w:kern w:val="2"/>
                <w:sz w:val="21"/>
                <w:szCs w:val="21"/>
                <w:highlight w:val="none"/>
                <w:lang w:val="en-US" w:eastAsia="zh-CN" w:bidi="ar-SA"/>
              </w:rPr>
            </w:pPr>
          </w:p>
        </w:tc>
        <w:tc>
          <w:tcPr>
            <w:tcW w:w="10004" w:type="dxa"/>
            <w:vAlign w:val="top"/>
          </w:tcPr>
          <w:p>
            <w:pPr>
              <w:ind w:firstLine="420" w:firstLineChars="200"/>
              <w:rPr>
                <w:sz w:val="21"/>
                <w:szCs w:val="21"/>
                <w:highlight w:val="none"/>
              </w:rPr>
            </w:pPr>
            <w:r>
              <w:rPr>
                <w:rFonts w:hint="eastAsia" w:ascii="宋体" w:hAnsi="宋体"/>
                <w:sz w:val="21"/>
                <w:szCs w:val="21"/>
                <w:highlight w:val="none"/>
              </w:rPr>
              <w:t>公司确定了从事的工作影响质量、环境和职业健康安全管理体系绩效和有效性且在公司控制范围内的人员所必要的能力，这些能力主要是基于适当的教育、培训或经历等。</w:t>
            </w:r>
          </w:p>
          <w:p>
            <w:pPr>
              <w:rPr>
                <w:sz w:val="21"/>
                <w:szCs w:val="21"/>
                <w:highlight w:val="none"/>
              </w:rPr>
            </w:pPr>
          </w:p>
          <w:p>
            <w:pPr>
              <w:rPr>
                <w:rFonts w:ascii="宋体" w:hAnsi="宋体"/>
                <w:sz w:val="21"/>
                <w:szCs w:val="21"/>
                <w:highlight w:val="none"/>
              </w:rPr>
            </w:pPr>
            <w:r>
              <w:rPr>
                <w:rFonts w:hint="eastAsia" w:ascii="宋体" w:hAnsi="宋体"/>
                <w:sz w:val="21"/>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hint="eastAsia" w:ascii="宋体" w:hAnsi="宋体"/>
                <w:sz w:val="21"/>
                <w:szCs w:val="21"/>
                <w:highlight w:val="none"/>
              </w:rPr>
            </w:pPr>
            <w:r>
              <w:rPr>
                <w:rFonts w:hint="eastAsia" w:ascii="宋体" w:hAnsi="宋体"/>
                <w:sz w:val="21"/>
                <w:szCs w:val="21"/>
                <w:highlight w:val="none"/>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iCs/>
                <w:sz w:val="21"/>
                <w:szCs w:val="21"/>
                <w:highlight w:val="none"/>
              </w:rPr>
            </w:pPr>
            <w:r>
              <w:rPr>
                <w:rFonts w:hint="eastAsia" w:ascii="宋体" w:hAnsi="宋体" w:cs="宋体"/>
                <w:iCs/>
                <w:sz w:val="21"/>
                <w:szCs w:val="21"/>
                <w:highlight w:val="none"/>
              </w:rPr>
              <w:t>公司的关键岗位在学历、经历、资质上均有要求。</w:t>
            </w:r>
          </w:p>
          <w:p>
            <w:pPr>
              <w:tabs>
                <w:tab w:val="center" w:pos="3169"/>
              </w:tabs>
              <w:spacing w:line="400" w:lineRule="exact"/>
              <w:jc w:val="left"/>
              <w:rPr>
                <w:rFonts w:hint="eastAsia" w:ascii="宋体" w:hAnsi="宋体" w:cs="宋体"/>
                <w:szCs w:val="21"/>
              </w:rPr>
            </w:pPr>
            <w:r>
              <w:rPr>
                <w:rFonts w:hint="eastAsia" w:ascii="宋体" w:hAnsi="宋体" w:cs="宋体"/>
                <w:szCs w:val="21"/>
              </w:rPr>
              <w:t>抽关键岗位人员资质要求：</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姓名    职业（工种）及等级 </w:t>
            </w:r>
            <w:r>
              <w:rPr>
                <w:rFonts w:hint="eastAsia" w:ascii="宋体" w:hAnsi="宋体" w:cs="宋体"/>
                <w:szCs w:val="21"/>
                <w:lang w:val="en-US" w:eastAsia="zh-CN"/>
              </w:rPr>
              <w:t xml:space="preserve">       </w:t>
            </w:r>
            <w:r>
              <w:rPr>
                <w:rFonts w:hint="eastAsia" w:ascii="宋体" w:hAnsi="宋体" w:cs="宋体"/>
                <w:szCs w:val="21"/>
              </w:rPr>
              <w:t xml:space="preserve">证号编号  </w:t>
            </w:r>
            <w:r>
              <w:rPr>
                <w:rFonts w:hint="eastAsia" w:ascii="宋体" w:hAnsi="宋体" w:cs="宋体"/>
                <w:szCs w:val="21"/>
                <w:lang w:val="en-US" w:eastAsia="zh-CN"/>
              </w:rPr>
              <w:t xml:space="preserve">      </w:t>
            </w:r>
            <w:r>
              <w:rPr>
                <w:rFonts w:hint="eastAsia" w:ascii="宋体" w:hAnsi="宋体" w:cs="宋体"/>
                <w:szCs w:val="21"/>
              </w:rPr>
              <w:t>发证机构</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代秀丽</w:t>
            </w:r>
            <w:r>
              <w:rPr>
                <w:rFonts w:hint="eastAsia" w:ascii="宋体" w:hAnsi="宋体" w:cs="宋体"/>
                <w:szCs w:val="21"/>
              </w:rPr>
              <w:t xml:space="preserve">  </w:t>
            </w:r>
            <w:r>
              <w:rPr>
                <w:rFonts w:hint="eastAsia" w:ascii="宋体" w:hAnsi="宋体" w:cs="宋体"/>
                <w:szCs w:val="21"/>
                <w:lang w:eastAsia="zh-CN"/>
              </w:rPr>
              <w:t>物业管理企业管理经理</w:t>
            </w:r>
            <w:r>
              <w:rPr>
                <w:rFonts w:hint="eastAsia" w:ascii="宋体" w:hAnsi="宋体" w:cs="宋体"/>
                <w:szCs w:val="21"/>
              </w:rPr>
              <w:t xml:space="preserve">    </w:t>
            </w:r>
            <w:r>
              <w:rPr>
                <w:rFonts w:hint="eastAsia" w:ascii="宋体" w:hAnsi="宋体" w:cs="宋体"/>
                <w:szCs w:val="21"/>
                <w:lang w:val="en-US" w:eastAsia="zh-CN"/>
              </w:rPr>
              <w:t xml:space="preserve"> 3334548372</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建设部人事教育司</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曾祥国</w:t>
            </w:r>
            <w:r>
              <w:rPr>
                <w:rFonts w:hint="eastAsia" w:ascii="宋体" w:hAnsi="宋体" w:cs="宋体"/>
                <w:szCs w:val="21"/>
              </w:rPr>
              <w:t xml:space="preserve">   </w:t>
            </w:r>
            <w:r>
              <w:rPr>
                <w:rFonts w:hint="eastAsia" w:ascii="宋体" w:hAnsi="宋体" w:cs="宋体"/>
                <w:szCs w:val="21"/>
                <w:lang w:eastAsia="zh-CN"/>
              </w:rPr>
              <w:t>高压</w:t>
            </w:r>
            <w:r>
              <w:rPr>
                <w:rFonts w:hint="eastAsia" w:ascii="宋体" w:hAnsi="宋体" w:cs="宋体"/>
                <w:szCs w:val="21"/>
              </w:rPr>
              <w:t>电工</w:t>
            </w:r>
            <w:r>
              <w:rPr>
                <w:rFonts w:hint="eastAsia" w:ascii="宋体" w:hAnsi="宋体" w:cs="宋体"/>
                <w:szCs w:val="21"/>
                <w:lang w:eastAsia="zh-CN"/>
              </w:rPr>
              <w:t>作业</w:t>
            </w:r>
            <w:r>
              <w:rPr>
                <w:rFonts w:hint="eastAsia" w:ascii="宋体" w:hAnsi="宋体" w:cs="宋体"/>
                <w:szCs w:val="21"/>
              </w:rPr>
              <w:t xml:space="preserve">    </w:t>
            </w:r>
            <w:r>
              <w:rPr>
                <w:rFonts w:hint="eastAsia" w:ascii="宋体" w:hAnsi="宋体" w:cs="宋体"/>
                <w:szCs w:val="21"/>
                <w:lang w:val="en-US" w:eastAsia="zh-CN"/>
              </w:rPr>
              <w:t xml:space="preserve">  T511023197208065071</w:t>
            </w:r>
            <w:r>
              <w:rPr>
                <w:rFonts w:hint="eastAsia" w:ascii="宋体" w:hAnsi="宋体" w:cs="宋体"/>
                <w:szCs w:val="21"/>
              </w:rPr>
              <w:t xml:space="preserve">    </w:t>
            </w:r>
            <w:r>
              <w:rPr>
                <w:rFonts w:hint="eastAsia" w:ascii="宋体" w:hAnsi="宋体" w:cs="宋体"/>
                <w:szCs w:val="21"/>
                <w:lang w:eastAsia="zh-CN"/>
              </w:rPr>
              <w:t>广安市应急管理局</w:t>
            </w:r>
            <w:r>
              <w:rPr>
                <w:rFonts w:hint="eastAsia" w:ascii="宋体" w:hAnsi="宋体" w:cs="宋体"/>
                <w:szCs w:val="21"/>
              </w:rPr>
              <w:t>局；</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lang w:eastAsia="zh-CN"/>
              </w:rPr>
              <w:t>柯忠平</w:t>
            </w:r>
            <w:r>
              <w:rPr>
                <w:rFonts w:hint="eastAsia" w:ascii="宋体" w:hAnsi="宋体" w:cs="宋体"/>
                <w:szCs w:val="21"/>
              </w:rPr>
              <w:t xml:space="preserve">   </w:t>
            </w:r>
            <w:r>
              <w:rPr>
                <w:rFonts w:hint="eastAsia" w:ascii="宋体" w:hAnsi="宋体" w:cs="宋体"/>
                <w:szCs w:val="21"/>
                <w:lang w:eastAsia="zh-CN"/>
              </w:rPr>
              <w:t>安保人员</w:t>
            </w:r>
            <w:r>
              <w:rPr>
                <w:rFonts w:hint="eastAsia" w:ascii="宋体" w:hAnsi="宋体" w:cs="宋体"/>
                <w:szCs w:val="21"/>
              </w:rPr>
              <w:t xml:space="preserve">   </w:t>
            </w:r>
            <w:r>
              <w:rPr>
                <w:rFonts w:hint="eastAsia" w:ascii="宋体" w:hAnsi="宋体" w:cs="宋体"/>
                <w:szCs w:val="21"/>
                <w:lang w:val="en-US" w:eastAsia="zh-CN"/>
              </w:rPr>
              <w:t xml:space="preserve">       510227198303204850</w:t>
            </w:r>
            <w:r>
              <w:rPr>
                <w:rFonts w:hint="eastAsia" w:ascii="宋体" w:hAnsi="宋体" w:cs="宋体"/>
                <w:szCs w:val="21"/>
                <w:lang w:eastAsia="zh-CN"/>
              </w:rPr>
              <w:t xml:space="preserve">  </w:t>
            </w:r>
            <w:r>
              <w:rPr>
                <w:rFonts w:hint="eastAsia" w:ascii="宋体" w:hAnsi="宋体" w:cs="宋体"/>
                <w:szCs w:val="21"/>
                <w:lang w:val="en-US" w:eastAsia="zh-CN"/>
              </w:rPr>
              <w:t xml:space="preserve"> </w:t>
            </w:r>
            <w:r>
              <w:rPr>
                <w:rFonts w:hint="eastAsia" w:ascii="宋体" w:hAnsi="宋体" w:cs="宋体"/>
                <w:szCs w:val="21"/>
                <w:lang w:eastAsia="zh-CN"/>
              </w:rPr>
              <w:t xml:space="preserve">  大万县公安局</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eastAsia="zh-CN"/>
              </w:rPr>
              <w:t>汪健</w:t>
            </w:r>
            <w:r>
              <w:rPr>
                <w:rFonts w:hint="eastAsia" w:ascii="宋体" w:hAnsi="宋体" w:cs="宋体"/>
                <w:szCs w:val="21"/>
                <w:lang w:val="en-US" w:eastAsia="zh-CN"/>
              </w:rPr>
              <w:t xml:space="preserve">   </w:t>
            </w:r>
            <w:r>
              <w:rPr>
                <w:rFonts w:hint="eastAsia" w:ascii="宋体" w:hAnsi="宋体" w:cs="宋体"/>
                <w:szCs w:val="21"/>
                <w:lang w:eastAsia="zh-CN"/>
              </w:rPr>
              <w:t>建筑物消防员</w:t>
            </w:r>
            <w:r>
              <w:rPr>
                <w:rFonts w:hint="eastAsia" w:ascii="宋体" w:hAnsi="宋体" w:cs="宋体"/>
                <w:szCs w:val="21"/>
                <w:lang w:val="en-US" w:eastAsia="zh-CN"/>
              </w:rPr>
              <w:t xml:space="preserve">     510232197512041812  </w:t>
            </w:r>
            <w:r>
              <w:rPr>
                <w:rFonts w:hint="eastAsia" w:ascii="宋体" w:hAnsi="宋体" w:cs="宋体"/>
                <w:szCs w:val="21"/>
                <w:lang w:eastAsia="zh-CN"/>
              </w:rPr>
              <w:t>消防</w:t>
            </w:r>
            <w:r>
              <w:rPr>
                <w:rFonts w:hint="eastAsia" w:ascii="宋体" w:hAnsi="宋体" w:cs="宋体"/>
                <w:szCs w:val="21"/>
              </w:rPr>
              <w:t>行业职业技能鉴定指导中心</w:t>
            </w:r>
            <w:r>
              <w:rPr>
                <w:rFonts w:hint="eastAsia" w:ascii="宋体" w:hAnsi="宋体" w:cs="宋体"/>
                <w:szCs w:val="21"/>
                <w:lang w:eastAsia="zh-CN"/>
              </w:rPr>
              <w:t>（详见人员资质扫描件）</w:t>
            </w:r>
          </w:p>
          <w:p>
            <w:pPr>
              <w:rPr>
                <w:rFonts w:hint="eastAsia" w:ascii="宋体" w:hAnsi="宋体"/>
                <w:sz w:val="21"/>
                <w:szCs w:val="21"/>
                <w:highlight w:val="none"/>
              </w:rPr>
            </w:pPr>
          </w:p>
          <w:p>
            <w:pPr>
              <w:tabs>
                <w:tab w:val="center" w:pos="3169"/>
              </w:tabs>
              <w:spacing w:line="400" w:lineRule="exact"/>
              <w:jc w:val="left"/>
              <w:rPr>
                <w:rFonts w:hint="eastAsia" w:ascii="宋体" w:hAnsi="宋体" w:cs="宋体"/>
                <w:szCs w:val="21"/>
              </w:rPr>
            </w:pPr>
            <w:r>
              <w:rPr>
                <w:rFonts w:hint="eastAsia" w:ascii="宋体" w:hAnsi="宋体" w:cs="宋体"/>
                <w:szCs w:val="21"/>
              </w:rPr>
              <w:t>提供有2020年度</w:t>
            </w:r>
            <w:r>
              <w:rPr>
                <w:rFonts w:hint="eastAsia" w:ascii="宋体" w:hAnsi="宋体" w:cs="宋体"/>
                <w:szCs w:val="21"/>
                <w:lang w:val="en-US" w:eastAsia="zh-CN"/>
              </w:rPr>
              <w:t>--2021年度</w:t>
            </w:r>
            <w:r>
              <w:rPr>
                <w:rFonts w:hint="eastAsia" w:ascii="宋体" w:hAnsi="宋体" w:cs="宋体"/>
                <w:szCs w:val="21"/>
              </w:rPr>
              <w:t>培训计划表，计划培训</w:t>
            </w:r>
            <w:r>
              <w:rPr>
                <w:rFonts w:hint="eastAsia" w:ascii="宋体" w:hAnsi="宋体" w:cs="宋体"/>
                <w:szCs w:val="21"/>
                <w:lang w:val="en-US" w:eastAsia="zh-CN"/>
              </w:rPr>
              <w:t>10</w:t>
            </w:r>
            <w:r>
              <w:rPr>
                <w:rFonts w:hint="eastAsia" w:ascii="宋体" w:hAnsi="宋体" w:cs="宋体"/>
                <w:szCs w:val="21"/>
              </w:rPr>
              <w:t>次，已培训</w:t>
            </w:r>
            <w:r>
              <w:rPr>
                <w:rFonts w:hint="eastAsia" w:ascii="宋体" w:hAnsi="宋体" w:cs="宋体"/>
                <w:szCs w:val="21"/>
                <w:lang w:val="en-US" w:eastAsia="zh-CN"/>
              </w:rPr>
              <w:t>07</w:t>
            </w:r>
            <w:r>
              <w:rPr>
                <w:rFonts w:hint="eastAsia" w:ascii="宋体" w:hAnsi="宋体" w:cs="宋体"/>
                <w:szCs w:val="21"/>
              </w:rPr>
              <w:t>次。</w:t>
            </w:r>
          </w:p>
          <w:p>
            <w:pPr>
              <w:tabs>
                <w:tab w:val="center" w:pos="3169"/>
              </w:tabs>
              <w:spacing w:line="400" w:lineRule="exact"/>
              <w:jc w:val="left"/>
              <w:rPr>
                <w:rFonts w:hint="eastAsia"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07</w:t>
            </w:r>
            <w:r>
              <w:rPr>
                <w:rFonts w:hint="eastAsia" w:ascii="宋体" w:hAnsi="宋体" w:cs="宋体"/>
                <w:szCs w:val="21"/>
              </w:rPr>
              <w:t>，</w:t>
            </w:r>
            <w:r>
              <w:rPr>
                <w:rFonts w:hint="eastAsia" w:ascii="宋体" w:hAnsi="宋体" w:cs="宋体"/>
                <w:szCs w:val="21"/>
                <w:lang w:eastAsia="zh-CN"/>
              </w:rPr>
              <w:t>培训内容：</w:t>
            </w:r>
            <w:r>
              <w:rPr>
                <w:rFonts w:hint="eastAsia" w:ascii="宋体" w:hAnsi="宋体" w:cs="宋体"/>
                <w:szCs w:val="21"/>
                <w:lang w:val="en-US" w:eastAsia="zh-CN"/>
              </w:rPr>
              <w:t>ISO9001：2015、</w:t>
            </w:r>
            <w:r>
              <w:rPr>
                <w:rFonts w:hint="eastAsia" w:ascii="宋体" w:hAnsi="宋体" w:cs="宋体"/>
                <w:szCs w:val="21"/>
                <w:lang w:val="de-DE"/>
              </w:rPr>
              <w:t>ISO14001:2015</w:t>
            </w:r>
            <w:r>
              <w:rPr>
                <w:rFonts w:hint="eastAsia" w:ascii="宋体" w:hAnsi="宋体" w:cs="宋体"/>
                <w:szCs w:val="21"/>
                <w:lang w:val="de-DE" w:eastAsia="zh-CN"/>
              </w:rPr>
              <w:t>、</w:t>
            </w:r>
            <w:r>
              <w:rPr>
                <w:rFonts w:hint="eastAsia" w:ascii="宋体" w:hAnsi="宋体" w:cs="宋体"/>
                <w:szCs w:val="21"/>
                <w:lang w:val="de-DE"/>
              </w:rPr>
              <w:t>ISO45001：2018</w:t>
            </w:r>
            <w:r>
              <w:rPr>
                <w:rFonts w:hint="eastAsia" w:ascii="宋体" w:hAnsi="宋体" w:cs="宋体"/>
                <w:szCs w:val="21"/>
              </w:rPr>
              <w:t>体系标准知识培训,培训老师：咨询师  参加培训人员：</w:t>
            </w:r>
            <w:r>
              <w:rPr>
                <w:rFonts w:hint="eastAsia" w:ascii="宋体" w:hAnsi="宋体" w:cs="宋体"/>
                <w:szCs w:val="21"/>
                <w:lang w:eastAsia="zh-CN"/>
              </w:rPr>
              <w:t>陈新华、刘娟、谭巧玲、梁红梅、康勇</w:t>
            </w:r>
            <w:r>
              <w:rPr>
                <w:rFonts w:hint="eastAsia" w:ascii="宋体" w:hAnsi="宋体" w:cs="宋体"/>
                <w:szCs w:val="21"/>
              </w:rPr>
              <w:t>等。口试确认，均合格。培训效果评价：通过此次培训，参加人员对基本了解标准条款和文件要求，此次培训效果有效，评价人：</w:t>
            </w:r>
            <w:r>
              <w:rPr>
                <w:rFonts w:hint="eastAsia" w:ascii="宋体" w:hAnsi="宋体" w:cs="宋体"/>
                <w:szCs w:val="21"/>
                <w:lang w:eastAsia="zh-CN"/>
              </w:rPr>
              <w:t>刘显燕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eastAsia="zh-CN"/>
              </w:rPr>
              <w:t>安全防火知识培训</w:t>
            </w:r>
            <w:r>
              <w:rPr>
                <w:rFonts w:hint="eastAsia" w:ascii="宋体" w:hAnsi="宋体" w:cs="宋体"/>
                <w:szCs w:val="21"/>
              </w:rPr>
              <w:t>,培训老师：</w:t>
            </w:r>
            <w:r>
              <w:rPr>
                <w:rFonts w:hint="eastAsia" w:ascii="宋体" w:hAnsi="宋体" w:cs="宋体"/>
                <w:szCs w:val="21"/>
                <w:lang w:eastAsia="zh-CN"/>
              </w:rPr>
              <w:t>罗文容</w:t>
            </w:r>
            <w:r>
              <w:rPr>
                <w:rFonts w:hint="eastAsia" w:ascii="宋体" w:hAnsi="宋体" w:cs="宋体"/>
                <w:szCs w:val="21"/>
              </w:rPr>
              <w:t xml:space="preserve">  参加培训人员：</w:t>
            </w:r>
            <w:r>
              <w:rPr>
                <w:rFonts w:hint="eastAsia" w:ascii="宋体" w:hAnsi="宋体" w:cs="宋体"/>
                <w:szCs w:val="21"/>
                <w:lang w:eastAsia="zh-CN"/>
              </w:rPr>
              <w:t>张卫峰、刘娟、杨国英、张祥文、段辉元</w:t>
            </w:r>
            <w:r>
              <w:rPr>
                <w:rFonts w:hint="eastAsia" w:ascii="宋体" w:hAnsi="宋体" w:cs="宋体"/>
                <w:szCs w:val="21"/>
              </w:rPr>
              <w:t>。口试确认，均合格。培训效果评价：通过此次培训，大家掌握了</w:t>
            </w:r>
            <w:r>
              <w:rPr>
                <w:rFonts w:hint="eastAsia" w:ascii="宋体" w:hAnsi="宋体" w:cs="宋体"/>
                <w:szCs w:val="21"/>
                <w:lang w:eastAsia="zh-CN"/>
              </w:rPr>
              <w:t>防火消防</w:t>
            </w:r>
            <w:r>
              <w:rPr>
                <w:rFonts w:hint="eastAsia" w:ascii="宋体" w:hAnsi="宋体" w:cs="宋体"/>
                <w:szCs w:val="21"/>
              </w:rPr>
              <w:t>知识，此次培训结果有效。评价人：</w:t>
            </w:r>
            <w:r>
              <w:rPr>
                <w:rFonts w:hint="eastAsia" w:ascii="宋体" w:hAnsi="宋体" w:cs="宋体"/>
                <w:szCs w:val="21"/>
                <w:lang w:eastAsia="zh-CN"/>
              </w:rPr>
              <w:t>刘显燕</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ind w:firstLine="210" w:firstLineChars="100"/>
              <w:rPr>
                <w:rFonts w:hint="eastAsia" w:ascii="宋体" w:hAnsi="宋体" w:cs="宋体"/>
                <w:sz w:val="21"/>
                <w:szCs w:val="21"/>
                <w:highlight w:val="none"/>
              </w:rPr>
            </w:pPr>
            <w:r>
              <w:rPr>
                <w:rFonts w:hint="eastAsia" w:ascii="宋体" w:hAnsi="宋体" w:cs="宋体"/>
                <w:szCs w:val="21"/>
              </w:rPr>
              <w:t>其余培训计划均按时进行了培训。</w:t>
            </w:r>
          </w:p>
          <w:p>
            <w:pPr>
              <w:ind w:firstLine="210" w:firstLineChars="100"/>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rPr>
              <w:t>在物业服务现场向</w:t>
            </w:r>
            <w:r>
              <w:rPr>
                <w:rFonts w:hint="eastAsia" w:ascii="宋体" w:hAnsi="宋体" w:cs="宋体"/>
                <w:sz w:val="21"/>
                <w:szCs w:val="21"/>
                <w:highlight w:val="none"/>
                <w:lang w:eastAsia="zh-CN"/>
              </w:rPr>
              <w:t>章文、张祥文等</w:t>
            </w:r>
            <w:r>
              <w:rPr>
                <w:rFonts w:hint="eastAsia" w:ascii="宋体" w:hAnsi="宋体" w:cs="宋体"/>
                <w:sz w:val="21"/>
                <w:szCs w:val="21"/>
                <w:highlight w:val="none"/>
              </w:rPr>
              <w:t>两位员工询问，对质量/环境/职业健康安全管理体系要求明确，符合标准要求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经本次审核验证初审不符合项已整改且无类似不符合情况出现。</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ES</w:t>
            </w:r>
            <w:r>
              <w:rPr>
                <w:rFonts w:hint="eastAsia" w:ascii="宋体" w:hAnsi="宋体" w:cs="新宋体"/>
                <w:sz w:val="21"/>
                <w:szCs w:val="21"/>
              </w:rPr>
              <w:t>7.3</w:t>
            </w:r>
          </w:p>
        </w:tc>
        <w:tc>
          <w:tcPr>
            <w:tcW w:w="10004" w:type="dxa"/>
            <w:vAlign w:val="top"/>
          </w:tcPr>
          <w:p>
            <w:pPr>
              <w:ind w:firstLine="420" w:firstLineChars="200"/>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公司通过宣导、培训、制度约束等方式确保员工能意识到他们从事的活动的相关性及重要性，以及他们对贯彻方针、达成目标及实现ES的有效性的积极贡献，以及其不符合ES要求的后果。</w:t>
            </w:r>
          </w:p>
          <w:p>
            <w:pPr>
              <w:rPr>
                <w:rFonts w:hint="eastAsia" w:ascii="宋体" w:hAnsi="宋体" w:eastAsia="宋体" w:cs="Times New Roman"/>
                <w:kern w:val="2"/>
                <w:sz w:val="21"/>
                <w:szCs w:val="21"/>
                <w:lang w:val="en-US" w:eastAsia="zh-CN" w:bidi="ar-SA"/>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7.4 </w:t>
            </w:r>
          </w:p>
          <w:p>
            <w:pPr>
              <w:rPr>
                <w:rFonts w:hint="eastAsia" w:ascii="宋体" w:hAnsi="宋体" w:eastAsia="宋体" w:cs="新宋体"/>
                <w:kern w:val="2"/>
                <w:sz w:val="21"/>
                <w:szCs w:val="21"/>
                <w:lang w:val="en-US" w:eastAsia="zh-CN" w:bidi="ar-SA"/>
              </w:rPr>
            </w:pPr>
          </w:p>
        </w:tc>
        <w:tc>
          <w:tcPr>
            <w:tcW w:w="10004" w:type="dxa"/>
            <w:vAlign w:val="top"/>
          </w:tcPr>
          <w:p>
            <w:pPr>
              <w:pStyle w:val="11"/>
              <w:spacing w:line="400" w:lineRule="exact"/>
              <w:rPr>
                <w:rFonts w:hint="eastAsia" w:ascii="宋体" w:hAnsi="宋体" w:cs="宋体"/>
                <w:sz w:val="21"/>
                <w:szCs w:val="21"/>
              </w:rPr>
            </w:pPr>
            <w:r>
              <w:rPr>
                <w:rFonts w:hint="eastAsia" w:ascii="宋体" w:hAnsi="宋体" w:cs="宋体"/>
                <w:kern w:val="2"/>
                <w:sz w:val="21"/>
                <w:szCs w:val="21"/>
                <w:lang w:bidi="ar"/>
              </w:rPr>
              <w:t>--《</w:t>
            </w:r>
            <w:r>
              <w:rPr>
                <w:rFonts w:hint="eastAsia" w:ascii="宋体" w:hAnsi="宋体" w:cs="宋体"/>
                <w:kern w:val="2"/>
                <w:sz w:val="21"/>
                <w:szCs w:val="21"/>
                <w:lang w:eastAsia="zh-CN" w:bidi="ar"/>
              </w:rPr>
              <w:t>管理手册</w:t>
            </w:r>
            <w:r>
              <w:rPr>
                <w:rFonts w:hint="eastAsia" w:ascii="宋体" w:hAnsi="宋体" w:cs="宋体"/>
                <w:kern w:val="2"/>
                <w:sz w:val="21"/>
                <w:szCs w:val="21"/>
                <w:lang w:bidi="ar"/>
              </w:rPr>
              <w:t>》</w:t>
            </w:r>
            <w:r>
              <w:rPr>
                <w:rFonts w:hint="eastAsia" w:ascii="宋体" w:hAnsi="宋体" w:cs="Arial"/>
                <w:iCs/>
                <w:kern w:val="2"/>
                <w:sz w:val="21"/>
                <w:szCs w:val="21"/>
                <w:lang w:bidi="ar"/>
              </w:rPr>
              <w:t>规定了公司内外信息交流、协商的对象、方式、记录等。</w:t>
            </w:r>
          </w:p>
          <w:p>
            <w:pPr>
              <w:pStyle w:val="11"/>
              <w:spacing w:line="400" w:lineRule="exact"/>
              <w:rPr>
                <w:rFonts w:hint="eastAsia" w:ascii="宋体" w:hAnsi="宋体" w:cs="宋体"/>
                <w:sz w:val="21"/>
                <w:szCs w:val="21"/>
              </w:rPr>
            </w:pPr>
            <w:r>
              <w:rPr>
                <w:rFonts w:hint="eastAsia" w:ascii="宋体" w:hAnsi="宋体" w:cs="宋体"/>
                <w:kern w:val="2"/>
                <w:sz w:val="21"/>
                <w:szCs w:val="21"/>
                <w:lang w:bidi="ar"/>
              </w:rPr>
              <w:t>对部门之间有需要交流的有关安全健康管理信息，在公司内部利用部门会议、宣传栏进行安全管理方针及目标、指标、管理方案及环保法律法规等内容的宣传、沟通。</w:t>
            </w:r>
          </w:p>
          <w:p>
            <w:pPr>
              <w:pStyle w:val="11"/>
              <w:spacing w:line="400" w:lineRule="exact"/>
              <w:rPr>
                <w:rFonts w:hint="eastAsia" w:ascii="宋体" w:hAnsi="宋体" w:cs="宋体"/>
                <w:sz w:val="21"/>
                <w:szCs w:val="21"/>
              </w:rPr>
            </w:pPr>
            <w:r>
              <w:rPr>
                <w:rFonts w:hint="eastAsia" w:ascii="宋体" w:hAnsi="宋体" w:cs="宋体"/>
                <w:kern w:val="2"/>
                <w:sz w:val="21"/>
                <w:szCs w:val="21"/>
                <w:lang w:bidi="ar"/>
              </w:rPr>
              <w:t xml:space="preserve">  公司员工参与协商，员工提出参与安全知识的学习和培训，需要发放劳保用品。</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查见：公司内部会议记录表，沟通信息包括：</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1）告知员工：环境管理者代表是</w:t>
            </w:r>
            <w:r>
              <w:rPr>
                <w:rFonts w:hint="eastAsia" w:ascii="宋体" w:hAnsi="宋体" w:cs="Arial"/>
                <w:iCs/>
                <w:sz w:val="21"/>
                <w:szCs w:val="21"/>
                <w:lang w:eastAsia="zh-CN" w:bidi="ar"/>
              </w:rPr>
              <w:t>谭巧玲</w:t>
            </w:r>
            <w:r>
              <w:rPr>
                <w:rFonts w:hint="eastAsia" w:ascii="宋体" w:hAnsi="宋体" w:cs="Arial"/>
                <w:iCs/>
                <w:sz w:val="21"/>
                <w:szCs w:val="21"/>
                <w:lang w:bidi="ar"/>
              </w:rPr>
              <w:t>、职业健康安全事务代表是</w:t>
            </w:r>
            <w:r>
              <w:rPr>
                <w:rFonts w:hint="eastAsia" w:ascii="宋体" w:hAnsi="宋体" w:cs="Arial"/>
                <w:iCs/>
                <w:sz w:val="21"/>
                <w:szCs w:val="21"/>
                <w:lang w:eastAsia="zh-CN" w:bidi="ar"/>
              </w:rPr>
              <w:t>罗文容</w:t>
            </w:r>
            <w:r>
              <w:rPr>
                <w:rFonts w:hint="eastAsia" w:ascii="宋体" w:hAnsi="宋体" w:cs="Arial"/>
                <w:iCs/>
                <w:sz w:val="21"/>
                <w:szCs w:val="21"/>
                <w:lang w:bidi="ar"/>
              </w:rPr>
              <w:t>。</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2）告知员工：环境及职业健康安全管理体系建立的依据、标准和意义</w:t>
            </w:r>
            <w:r>
              <w:rPr>
                <w:rFonts w:hint="eastAsia" w:ascii="宋体" w:hAnsi="宋体" w:cs="Arial"/>
                <w:iCs/>
                <w:sz w:val="21"/>
                <w:szCs w:val="21"/>
                <w:lang w:eastAsia="zh-CN" w:bidi="ar"/>
              </w:rPr>
              <w:t>；</w:t>
            </w:r>
            <w:r>
              <w:rPr>
                <w:rFonts w:hint="eastAsia" w:ascii="宋体" w:hAnsi="宋体" w:cs="Arial"/>
                <w:iCs/>
                <w:sz w:val="21"/>
                <w:szCs w:val="21"/>
                <w:lang w:bidi="ar"/>
              </w:rPr>
              <w:t>对全体员工</w:t>
            </w:r>
            <w:r>
              <w:rPr>
                <w:rFonts w:hint="eastAsia" w:ascii="宋体" w:hAnsi="宋体" w:cs="Arial"/>
                <w:iCs/>
                <w:sz w:val="21"/>
                <w:szCs w:val="21"/>
                <w:lang w:eastAsia="zh-CN" w:bidi="ar"/>
              </w:rPr>
              <w:t>积相关方</w:t>
            </w:r>
            <w:r>
              <w:rPr>
                <w:rFonts w:hint="eastAsia" w:ascii="宋体" w:hAnsi="宋体" w:cs="Arial"/>
                <w:iCs/>
                <w:sz w:val="21"/>
                <w:szCs w:val="21"/>
                <w:lang w:bidi="ar"/>
              </w:rPr>
              <w:t>出具告知书；</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3）组织员工学习：与环境及安全健康管理有关的法律法规，包括《环境保护法》、《劳动合同法》、《安全服务法》、《职业病防治法》等关于员工权益、保险等内容；</w:t>
            </w:r>
          </w:p>
          <w:p>
            <w:pPr>
              <w:widowControl/>
              <w:spacing w:line="400" w:lineRule="atLeast"/>
              <w:ind w:firstLine="315" w:firstLineChars="150"/>
              <w:rPr>
                <w:rFonts w:hint="eastAsia" w:ascii="宋体" w:hAnsi="宋体" w:eastAsia="宋体" w:cs="Arial"/>
                <w:iCs/>
                <w:sz w:val="21"/>
                <w:szCs w:val="21"/>
                <w:lang w:bidi="ar"/>
              </w:rPr>
            </w:pPr>
            <w:r>
              <w:rPr>
                <w:rFonts w:hint="eastAsia" w:ascii="宋体" w:hAnsi="宋体" w:cs="Arial"/>
                <w:iCs/>
                <w:sz w:val="21"/>
                <w:szCs w:val="21"/>
                <w:lang w:bidi="ar"/>
              </w:rPr>
              <w:t>4）将环境管理、劳动保护要求、安全要求和意义</w:t>
            </w:r>
            <w:r>
              <w:rPr>
                <w:rFonts w:hint="eastAsia" w:ascii="宋体" w:hAnsi="宋体" w:eastAsia="宋体" w:cs="Arial"/>
                <w:iCs/>
                <w:sz w:val="21"/>
                <w:szCs w:val="21"/>
                <w:lang w:bidi="ar"/>
              </w:rPr>
              <w:t>作为新员工岗前培训内容。</w:t>
            </w:r>
          </w:p>
          <w:p>
            <w:pPr>
              <w:widowControl/>
              <w:spacing w:line="400" w:lineRule="atLeast"/>
              <w:ind w:firstLine="315" w:firstLineChars="150"/>
              <w:rPr>
                <w:rFonts w:hint="eastAsia" w:ascii="宋体" w:hAnsi="宋体" w:eastAsia="宋体" w:cs="Arial"/>
                <w:iCs/>
                <w:sz w:val="21"/>
                <w:szCs w:val="21"/>
                <w:lang w:bidi="ar"/>
              </w:rPr>
            </w:pPr>
            <w:r>
              <w:rPr>
                <w:rFonts w:hint="eastAsia" w:ascii="宋体" w:hAnsi="宋体" w:eastAsia="宋体" w:cs="Arial"/>
                <w:iCs/>
                <w:sz w:val="21"/>
                <w:szCs w:val="21"/>
                <w:lang w:bidi="ar"/>
              </w:rPr>
              <w:t>询问职业健康安全事务代表</w:t>
            </w:r>
            <w:r>
              <w:rPr>
                <w:rFonts w:hint="eastAsia" w:ascii="宋体" w:hAnsi="宋体" w:eastAsia="宋体" w:cs="Arial"/>
                <w:iCs/>
                <w:sz w:val="21"/>
                <w:szCs w:val="21"/>
                <w:lang w:eastAsia="zh-CN" w:bidi="ar"/>
              </w:rPr>
              <w:t>罗文容</w:t>
            </w:r>
            <w:r>
              <w:rPr>
                <w:rFonts w:hint="eastAsia" w:ascii="宋体" w:hAnsi="宋体" w:eastAsia="宋体" w:cs="Arial"/>
                <w:iCs/>
                <w:sz w:val="21"/>
                <w:szCs w:val="21"/>
                <w:lang w:bidi="ar"/>
              </w:rPr>
              <w:t>，了解到暂未发生员工与企业的劳动纠纷、工伤、员工投诉、员工权益争执等情况。</w:t>
            </w:r>
          </w:p>
          <w:p>
            <w:pPr>
              <w:widowControl/>
              <w:spacing w:line="400" w:lineRule="atLeast"/>
              <w:ind w:firstLine="315" w:firstLineChars="150"/>
              <w:rPr>
                <w:rFonts w:hint="eastAsia" w:ascii="宋体" w:hAnsi="宋体" w:eastAsia="宋体" w:cs="宋体"/>
                <w:kern w:val="2"/>
                <w:sz w:val="21"/>
                <w:szCs w:val="21"/>
                <w:lang w:val="en-US" w:eastAsia="zh-CN" w:bidi="ar-SA"/>
              </w:rPr>
            </w:pPr>
            <w:r>
              <w:rPr>
                <w:rFonts w:hint="eastAsia" w:ascii="宋体" w:hAnsi="宋体" w:eastAsia="宋体" w:cs="Arial"/>
                <w:iCs/>
                <w:sz w:val="21"/>
                <w:szCs w:val="21"/>
                <w:lang w:bidi="ar"/>
              </w:rPr>
              <w:t>审核时未发现有相关方投诉等安全违规情况发生。</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新宋体"/>
                <w:szCs w:val="21"/>
              </w:rPr>
              <w:t>文件化信息</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p>
            <w:pPr>
              <w:rPr>
                <w:rFonts w:hint="eastAsia"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----有</w:t>
            </w:r>
            <w:r>
              <w:rPr>
                <w:rFonts w:hint="eastAsia" w:ascii="宋体" w:hAnsi="宋体" w:cs="宋体"/>
                <w:sz w:val="21"/>
                <w:szCs w:val="21"/>
                <w:lang w:bidi="ar"/>
              </w:rPr>
              <w:t>《</w:t>
            </w:r>
            <w:r>
              <w:rPr>
                <w:rFonts w:hint="eastAsia" w:ascii="宋体" w:hAnsi="宋体" w:cs="宋体"/>
                <w:sz w:val="21"/>
                <w:szCs w:val="21"/>
                <w:lang w:eastAsia="zh-CN" w:bidi="ar"/>
              </w:rPr>
              <w:t>文件化信息管理程序</w:t>
            </w:r>
            <w:r>
              <w:rPr>
                <w:rFonts w:hint="eastAsia" w:ascii="宋体" w:hAnsi="宋体" w:cs="宋体"/>
                <w:sz w:val="21"/>
                <w:szCs w:val="21"/>
                <w:highlight w:val="none"/>
                <w:lang w:bidi="ar"/>
              </w:rPr>
              <w:t>》</w:t>
            </w:r>
            <w:r>
              <w:rPr>
                <w:rFonts w:hint="eastAsia" w:ascii="宋体" w:hAnsi="宋体" w:cs="宋体"/>
                <w:szCs w:val="21"/>
                <w:highlight w:val="none"/>
                <w:lang w:eastAsia="zh-CN"/>
              </w:rPr>
              <w:t>，公司综合部组织人员对质量、环境、职业健康安全管理手册进行编写工作，管理手册</w:t>
            </w:r>
            <w:r>
              <w:rPr>
                <w:rFonts w:hint="eastAsia" w:ascii="宋体" w:hAnsi="宋体" w:cs="宋体"/>
                <w:szCs w:val="21"/>
                <w:highlight w:val="none"/>
                <w:lang w:val="en-US" w:eastAsia="zh-CN"/>
              </w:rPr>
              <w:t>A/0，经杨川总经理批准，管理手册于</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05</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08</w:t>
            </w:r>
            <w:r>
              <w:rPr>
                <w:rFonts w:hint="eastAsia" w:ascii="宋体" w:hAnsi="宋体" w:cs="宋体"/>
                <w:sz w:val="21"/>
                <w:szCs w:val="21"/>
                <w:highlight w:val="none"/>
                <w:lang w:bidi="ar"/>
              </w:rPr>
              <w:t>日</w:t>
            </w:r>
            <w:r>
              <w:rPr>
                <w:rFonts w:hint="eastAsia" w:ascii="宋体" w:hAnsi="宋体" w:cs="宋体"/>
                <w:szCs w:val="21"/>
                <w:highlight w:val="none"/>
              </w:rPr>
              <w:t>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25</w:t>
            </w:r>
            <w:r>
              <w:rPr>
                <w:rFonts w:hint="eastAsia" w:ascii="宋体" w:hAnsi="宋体" w:cs="宋体"/>
                <w:szCs w:val="21"/>
              </w:rPr>
              <w:t>个，</w:t>
            </w:r>
            <w:r>
              <w:rPr>
                <w:rFonts w:hint="eastAsia" w:ascii="宋体" w:hAnsi="宋体" w:cs="宋体"/>
                <w:sz w:val="21"/>
                <w:szCs w:val="21"/>
                <w:lang w:bidi="ar"/>
              </w:rPr>
              <w:t>另有公司制定的《应急救援预案》、《质量目标分解目标》等作业文件</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lang w:eastAsia="zh-CN"/>
              </w:rPr>
              <w:t>对负责人讲</w:t>
            </w: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Cs w:val="21"/>
              </w:rPr>
            </w:pPr>
            <w:r>
              <w:rPr>
                <w:rFonts w:hint="eastAsia" w:ascii="宋体" w:hAnsi="宋体"/>
                <w:szCs w:val="21"/>
              </w:rPr>
              <w:t>ES8.1</w:t>
            </w:r>
          </w:p>
          <w:p>
            <w:pPr>
              <w:rPr>
                <w:rFonts w:hint="eastAsia" w:ascii="宋体" w:hAnsi="宋体" w:eastAsia="宋体" w:cs="新宋体"/>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sz w:val="21"/>
                <w:szCs w:val="21"/>
              </w:rPr>
            </w:pPr>
            <w:r>
              <w:rPr>
                <w:rFonts w:hint="eastAsia" w:ascii="宋体" w:hAnsi="宋体"/>
                <w:sz w:val="21"/>
                <w:szCs w:val="21"/>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rPr>
            </w:pPr>
            <w:r>
              <w:rPr>
                <w:rFonts w:hint="eastAsia" w:ascii="宋体" w:hAnsi="宋体"/>
                <w:sz w:val="21"/>
                <w:szCs w:val="21"/>
              </w:rPr>
              <w:t xml:space="preserve"> ◆消防设施检查、节能降耗运行检查、火灾预防运行检查、安全环境检查等关键运行控制信息的证据都以记录或文件的方式保留。</w:t>
            </w:r>
          </w:p>
          <w:p>
            <w:pPr>
              <w:rPr>
                <w:rFonts w:hint="eastAsia" w:ascii="宋体" w:hAnsi="宋体"/>
                <w:sz w:val="21"/>
                <w:szCs w:val="21"/>
              </w:rPr>
            </w:pPr>
            <w:r>
              <w:rPr>
                <w:rFonts w:hint="eastAsia" w:ascii="宋体" w:hAnsi="宋体"/>
                <w:sz w:val="21"/>
                <w:szCs w:val="21"/>
              </w:rPr>
              <w:t xml:space="preserve"> ◆抽查环境运行的策划与控制实施</w:t>
            </w:r>
          </w:p>
          <w:p>
            <w:pPr>
              <w:rPr>
                <w:rFonts w:hint="eastAsia" w:ascii="宋体" w:hAnsi="宋体"/>
                <w:sz w:val="21"/>
                <w:szCs w:val="21"/>
              </w:rPr>
            </w:pPr>
            <w:r>
              <w:rPr>
                <w:rFonts w:hint="eastAsia" w:ascii="宋体" w:hAnsi="宋体"/>
                <w:sz w:val="21"/>
                <w:szCs w:val="21"/>
              </w:rPr>
              <w:t>1）固体废弃物排放的管控：</w:t>
            </w:r>
          </w:p>
          <w:p>
            <w:pPr>
              <w:pStyle w:val="21"/>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Cs w:val="21"/>
                <w:lang w:bidi="ar"/>
              </w:rPr>
              <w:t>固废主要是办公固废、生活垃圾等废弃物。控制方式：固体废物由垃圾桶收集，分类放置由物业统一送至市政或有资质回收公司处理。</w:t>
            </w:r>
          </w:p>
          <w:p>
            <w:pPr>
              <w:pStyle w:val="21"/>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1）意外火灾控制</w:t>
            </w:r>
          </w:p>
          <w:p>
            <w:pPr>
              <w:rPr>
                <w:rFonts w:hint="eastAsia" w:ascii="宋体" w:hAnsi="宋体" w:cs="宋体"/>
                <w:sz w:val="21"/>
                <w:szCs w:val="21"/>
                <w:lang w:bidi="ar"/>
              </w:rPr>
            </w:pPr>
            <w:r>
              <w:rPr>
                <w:rFonts w:hint="eastAsia" w:ascii="宋体" w:hAnsi="宋体" w:cs="宋体"/>
                <w:sz w:val="21"/>
                <w:szCs w:val="21"/>
                <w:lang w:bidi="ar"/>
              </w:rPr>
              <w:t xml:space="preserve">   建立消防检查管理制度；确定消防小组人员职责；按规定每日进行消防检查；制定应急准备响应预案；进行消防演习。</w:t>
            </w:r>
          </w:p>
          <w:p>
            <w:pPr>
              <w:rPr>
                <w:rFonts w:hint="eastAsia" w:ascii="宋体" w:hAnsi="宋体" w:cs="宋体"/>
                <w:sz w:val="21"/>
                <w:szCs w:val="21"/>
                <w:lang w:bidi="ar"/>
              </w:rPr>
            </w:pPr>
            <w:r>
              <w:rPr>
                <w:rFonts w:hint="eastAsia" w:ascii="宋体" w:hAnsi="宋体" w:cs="宋体"/>
                <w:sz w:val="21"/>
                <w:szCs w:val="21"/>
                <w:lang w:bidi="ar"/>
              </w:rPr>
              <w:t xml:space="preserve">  2）意外触电防控</w:t>
            </w:r>
          </w:p>
          <w:p>
            <w:pPr>
              <w:rPr>
                <w:rFonts w:hint="eastAsia" w:ascii="宋体" w:hAnsi="宋体" w:cs="宋体"/>
                <w:sz w:val="21"/>
                <w:szCs w:val="21"/>
                <w:lang w:bidi="ar"/>
              </w:rPr>
            </w:pPr>
            <w:r>
              <w:rPr>
                <w:rFonts w:hint="eastAsia" w:ascii="宋体" w:hAnsi="宋体" w:cs="宋体"/>
                <w:sz w:val="21"/>
                <w:szCs w:val="21"/>
                <w:lang w:bidi="ar"/>
              </w:rPr>
              <w:t xml:space="preserve"> 建立用电检查管理制度；按规定进行安全检查；制定应急准备响应预案；</w:t>
            </w:r>
          </w:p>
          <w:p>
            <w:pPr>
              <w:ind w:firstLine="210" w:firstLineChars="100"/>
              <w:rPr>
                <w:rFonts w:hint="default" w:ascii="宋体" w:hAnsi="宋体" w:cs="宋体"/>
                <w:sz w:val="21"/>
                <w:szCs w:val="21"/>
                <w:lang w:val="en-US" w:eastAsia="zh-CN" w:bidi="ar"/>
              </w:rPr>
            </w:pPr>
            <w:r>
              <w:rPr>
                <w:rFonts w:hint="eastAsia" w:ascii="宋体" w:hAnsi="宋体" w:cs="宋体"/>
                <w:sz w:val="21"/>
                <w:szCs w:val="21"/>
                <w:lang w:val="en-US" w:eastAsia="zh-CN" w:bidi="ar"/>
              </w:rPr>
              <w:t>3）新冠疫情期间，组织</w:t>
            </w:r>
            <w:r>
              <w:rPr>
                <w:rFonts w:hint="eastAsia" w:ascii="宋体" w:hAnsi="宋体" w:cs="宋体"/>
                <w:sz w:val="21"/>
                <w:szCs w:val="21"/>
                <w:lang w:eastAsia="zh-CN" w:bidi="ar"/>
              </w:rPr>
              <w:t>策划了《</w:t>
            </w:r>
            <w:r>
              <w:rPr>
                <w:rFonts w:hint="eastAsia" w:ascii="宋体" w:hAnsi="宋体" w:cs="宋体"/>
                <w:sz w:val="21"/>
                <w:szCs w:val="21"/>
                <w:lang w:val="en-US" w:eastAsia="zh-CN" w:bidi="ar"/>
              </w:rPr>
              <w:t>疫情防控应急工作预案》，对疫情期间的疫情防控物资的发放、人员的管控、每日的人员体温检测、环境的消毒等进行了策划</w:t>
            </w:r>
            <w:r>
              <w:rPr>
                <w:rFonts w:hint="eastAsia" w:ascii="宋体" w:hAnsi="宋体" w:cs="宋体"/>
                <w:sz w:val="21"/>
                <w:szCs w:val="21"/>
                <w:lang w:eastAsia="zh-CN" w:bidi="ar"/>
              </w:rPr>
              <w:t>。查</w:t>
            </w:r>
            <w:r>
              <w:rPr>
                <w:rFonts w:hint="eastAsia" w:ascii="宋体" w:hAnsi="宋体" w:cs="宋体"/>
                <w:sz w:val="21"/>
                <w:szCs w:val="21"/>
                <w:lang w:val="en-US" w:eastAsia="zh-CN" w:bidi="ar"/>
              </w:rPr>
              <w:t>2020年12月至1月份人员体温监测表和办公作业场所消毒情况记录表，符合策划要求。</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4</w:t>
            </w:r>
            <w:r>
              <w:rPr>
                <w:rFonts w:hint="eastAsia" w:ascii="宋体" w:hAnsi="宋体" w:cs="宋体"/>
                <w:sz w:val="21"/>
                <w:szCs w:val="21"/>
                <w:lang w:bidi="ar"/>
              </w:rPr>
              <w:t>）对相关方施加影响</w:t>
            </w:r>
          </w:p>
          <w:p>
            <w:pPr>
              <w:rPr>
                <w:rFonts w:hint="eastAsia" w:ascii="宋体" w:hAnsi="宋体" w:eastAsia="宋体" w:cs="宋体"/>
                <w:kern w:val="2"/>
                <w:sz w:val="21"/>
                <w:szCs w:val="21"/>
                <w:lang w:val="en-US" w:eastAsia="zh-CN" w:bidi="ar-SA"/>
              </w:rPr>
            </w:pPr>
            <w:r>
              <w:rPr>
                <w:rFonts w:hint="eastAsia" w:ascii="宋体" w:hAnsi="宋体" w:cs="宋体"/>
                <w:sz w:val="21"/>
                <w:szCs w:val="21"/>
                <w:lang w:bidi="ar"/>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w:t>
            </w:r>
            <w:r>
              <w:rPr>
                <w:rFonts w:hint="eastAsia" w:ascii="宋体" w:hAnsi="宋体" w:cs="宋体"/>
                <w:sz w:val="21"/>
                <w:szCs w:val="21"/>
                <w:lang w:eastAsia="zh-CN" w:bidi="ar"/>
              </w:rPr>
              <w:t>管理</w:t>
            </w:r>
            <w:r>
              <w:rPr>
                <w:rFonts w:hint="eastAsia" w:ascii="宋体" w:hAnsi="宋体" w:cs="宋体"/>
                <w:sz w:val="21"/>
                <w:szCs w:val="21"/>
                <w:lang w:bidi="ar"/>
              </w:rPr>
              <w:t>程序</w:t>
            </w:r>
            <w:r>
              <w:rPr>
                <w:rFonts w:hint="eastAsia" w:cs="宋体"/>
                <w:sz w:val="21"/>
                <w:szCs w:val="21"/>
                <w:lang w:bidi="ar"/>
              </w:rPr>
              <w:t>》、《</w:t>
            </w:r>
            <w:r>
              <w:rPr>
                <w:rFonts w:hint="eastAsia" w:ascii="宋体" w:hAnsi="宋体" w:cs="宋体"/>
                <w:sz w:val="21"/>
                <w:szCs w:val="21"/>
                <w:lang w:bidi="ar"/>
              </w:rPr>
              <w:t>火灾应急预案</w:t>
            </w:r>
            <w:r>
              <w:rPr>
                <w:rFonts w:hint="eastAsia" w:cs="宋体"/>
                <w:sz w:val="21"/>
                <w:szCs w:val="21"/>
                <w:lang w:bidi="ar"/>
              </w:rPr>
              <w:t>》、《</w:t>
            </w:r>
            <w:r>
              <w:rPr>
                <w:rFonts w:hint="eastAsia" w:cs="宋体"/>
                <w:sz w:val="21"/>
                <w:szCs w:val="21"/>
                <w:lang w:eastAsia="zh-CN" w:bidi="ar"/>
              </w:rPr>
              <w:t>防暴</w:t>
            </w:r>
            <w:r>
              <w:rPr>
                <w:rFonts w:hint="eastAsia" w:cs="宋体"/>
                <w:sz w:val="21"/>
                <w:szCs w:val="21"/>
                <w:lang w:bidi="ar"/>
              </w:rPr>
              <w:t>应急预案》等。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09</w:t>
            </w:r>
            <w:r>
              <w:rPr>
                <w:rFonts w:hint="eastAsia" w:ascii="宋体" w:hAnsi="宋体" w:cs="宋体"/>
                <w:sz w:val="21"/>
                <w:szCs w:val="21"/>
                <w:lang w:bidi="ar"/>
              </w:rPr>
              <w:t>月</w:t>
            </w:r>
            <w:r>
              <w:rPr>
                <w:rFonts w:hint="eastAsia" w:ascii="宋体" w:hAnsi="宋体" w:cs="宋体"/>
                <w:sz w:val="21"/>
                <w:szCs w:val="21"/>
                <w:lang w:val="en-US" w:eastAsia="zh-CN" w:bidi="ar"/>
              </w:rPr>
              <w:t>14</w:t>
            </w:r>
            <w:r>
              <w:rPr>
                <w:rFonts w:hint="eastAsia" w:ascii="宋体" w:hAnsi="宋体" w:cs="宋体"/>
                <w:sz w:val="21"/>
                <w:szCs w:val="21"/>
                <w:lang w:bidi="ar"/>
              </w:rPr>
              <w:t>日由</w:t>
            </w:r>
            <w:r>
              <w:rPr>
                <w:rFonts w:hint="eastAsia" w:ascii="宋体" w:hAnsi="宋体" w:cs="宋体"/>
                <w:sz w:val="21"/>
                <w:szCs w:val="21"/>
                <w:lang w:eastAsia="zh-CN" w:bidi="ar"/>
              </w:rPr>
              <w:t>综合部</w:t>
            </w:r>
            <w:r>
              <w:rPr>
                <w:rFonts w:hint="eastAsia" w:ascii="宋体" w:hAnsi="宋体" w:cs="宋体"/>
                <w:sz w:val="21"/>
                <w:szCs w:val="21"/>
                <w:lang w:bidi="ar"/>
              </w:rPr>
              <w:t>组织的</w:t>
            </w:r>
            <w:r>
              <w:rPr>
                <w:rFonts w:hint="eastAsia" w:ascii="宋体" w:hAnsi="宋体" w:cs="宋体"/>
                <w:sz w:val="21"/>
                <w:szCs w:val="21"/>
                <w:lang w:eastAsia="zh-CN" w:bidi="ar"/>
              </w:rPr>
              <w:t>在管理处进行</w:t>
            </w:r>
            <w:r>
              <w:rPr>
                <w:rFonts w:hint="eastAsia" w:ascii="宋体" w:hAnsi="宋体" w:cs="宋体"/>
                <w:sz w:val="21"/>
                <w:szCs w:val="21"/>
                <w:lang w:bidi="ar"/>
              </w:rPr>
              <w:t>火灾消防演练</w:t>
            </w:r>
            <w:r>
              <w:rPr>
                <w:rFonts w:hint="eastAsia" w:ascii="宋体" w:hAnsi="宋体" w:cs="宋体"/>
                <w:sz w:val="21"/>
                <w:szCs w:val="21"/>
                <w:lang w:eastAsia="zh-CN" w:bidi="ar"/>
              </w:rPr>
              <w:t>及防暴演练</w:t>
            </w:r>
            <w:r>
              <w:rPr>
                <w:rFonts w:hint="eastAsia" w:ascii="宋体" w:hAnsi="宋体" w:cs="宋体"/>
                <w:sz w:val="21"/>
                <w:szCs w:val="21"/>
                <w:lang w:bidi="ar"/>
              </w:rPr>
              <w:t>。</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查，现场能提供以上演练记录及演练效果评估报告。通过演练，公司员工的安全逃生意识</w:t>
            </w:r>
            <w:r>
              <w:rPr>
                <w:rFonts w:hint="eastAsia" w:ascii="宋体" w:cs="宋体"/>
                <w:sz w:val="21"/>
                <w:szCs w:val="21"/>
                <w:lang w:eastAsia="zh-CN" w:bidi="ar"/>
              </w:rPr>
              <w:t>及防暴技能</w:t>
            </w:r>
            <w:r>
              <w:rPr>
                <w:rFonts w:hint="eastAsia" w:ascii="宋体" w:cs="宋体"/>
                <w:sz w:val="21"/>
                <w:szCs w:val="21"/>
                <w:lang w:bidi="ar"/>
              </w:rPr>
              <w:t>有明显的改善和较大提高。使员工掌握了安全逃生的方式和路径，员工能按预案执行和获救等。</w:t>
            </w:r>
          </w:p>
          <w:p>
            <w:pPr>
              <w:rPr>
                <w:rFonts w:ascii="宋体" w:hAnsi="宋体" w:cs="宋体"/>
                <w:szCs w:val="21"/>
              </w:rPr>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在公司办公区域，配置灭火器、消防栓</w:t>
            </w:r>
            <w:r>
              <w:rPr>
                <w:rFonts w:hint="eastAsia" w:ascii="宋体" w:hAnsi="宋体"/>
                <w:sz w:val="21"/>
                <w:szCs w:val="21"/>
              </w:rPr>
              <w:t>。</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监视、测量、分析与评估</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9.1 </w:t>
            </w:r>
          </w:p>
          <w:p>
            <w:pPr>
              <w:rPr>
                <w:rFonts w:ascii="宋体" w:hAnsi="宋体" w:cs="新宋体"/>
                <w:szCs w:val="21"/>
                <w:highlight w:val="none"/>
              </w:rPr>
            </w:pPr>
          </w:p>
        </w:tc>
        <w:tc>
          <w:tcPr>
            <w:tcW w:w="10004" w:type="dxa"/>
          </w:tcPr>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----有《环境、职业健康安全运行控制程序》和管理文件。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◆查公司环境体系运行检查记录表</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月至20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月份，公司对水电管理、固废管理、消防安全管理、和相关方管理进行了检查，检查结论：运行正常。</w:t>
            </w:r>
          </w:p>
          <w:p>
            <w:pPr>
              <w:spacing w:line="400" w:lineRule="exac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检查人：</w:t>
            </w:r>
            <w:r>
              <w:rPr>
                <w:rFonts w:hint="eastAsia" w:ascii="宋体" w:hAnsi="宋体" w:cs="宋体"/>
                <w:sz w:val="21"/>
                <w:szCs w:val="21"/>
                <w:highlight w:val="none"/>
                <w:lang w:val="en-US" w:eastAsia="zh-CN" w:bidi="ar"/>
              </w:rPr>
              <w:t>谢周清</w:t>
            </w:r>
          </w:p>
          <w:p>
            <w:pPr>
              <w:spacing w:line="400" w:lineRule="exact"/>
              <w:ind w:firstLine="210" w:firstLineChars="100"/>
              <w:rPr>
                <w:rFonts w:ascii="宋体" w:hAnsi="宋体" w:cs="宋体"/>
                <w:szCs w:val="21"/>
                <w:highlight w:val="none"/>
              </w:rPr>
            </w:pPr>
            <w:r>
              <w:rPr>
                <w:rFonts w:hint="eastAsia" w:ascii="宋体" w:hAnsi="宋体" w:cs="宋体"/>
                <w:sz w:val="21"/>
                <w:szCs w:val="21"/>
                <w:highlight w:val="none"/>
                <w:lang w:bidi="ar"/>
              </w:rPr>
              <w:t>◆ 查《安全检查记录表》，由</w:t>
            </w:r>
            <w:r>
              <w:rPr>
                <w:rFonts w:hint="eastAsia" w:ascii="宋体" w:hAnsi="宋体" w:cs="宋体"/>
                <w:sz w:val="21"/>
                <w:szCs w:val="21"/>
                <w:highlight w:val="none"/>
                <w:lang w:eastAsia="zh-CN" w:bidi="ar"/>
              </w:rPr>
              <w:t>综合部</w:t>
            </w:r>
            <w:r>
              <w:rPr>
                <w:rFonts w:hint="eastAsia" w:ascii="宋体" w:hAnsi="宋体" w:cs="宋体"/>
                <w:sz w:val="21"/>
                <w:szCs w:val="21"/>
                <w:highlight w:val="none"/>
                <w:lang w:bidi="ar"/>
              </w:rPr>
              <w:t>组织实施对公司各部门的灭火器、消防设施、消防通道、</w:t>
            </w:r>
            <w:r>
              <w:rPr>
                <w:rFonts w:hint="eastAsia" w:ascii="宋体" w:hAnsi="宋体" w:cs="宋体"/>
                <w:sz w:val="21"/>
                <w:szCs w:val="21"/>
                <w:highlight w:val="none"/>
                <w:lang w:eastAsia="zh-CN" w:bidi="ar"/>
              </w:rPr>
              <w:t>安全标识</w:t>
            </w:r>
            <w:r>
              <w:rPr>
                <w:rFonts w:hint="eastAsia" w:ascii="宋体" w:hAnsi="宋体" w:cs="宋体"/>
                <w:sz w:val="21"/>
                <w:szCs w:val="21"/>
                <w:highlight w:val="none"/>
                <w:lang w:bidi="ar"/>
              </w:rPr>
              <w:t>正常等方面进行检查，每月一次。</w:t>
            </w:r>
            <w:r>
              <w:rPr>
                <w:rFonts w:hint="eastAsia" w:ascii="宋体" w:hAnsi="宋体" w:cs="宋体"/>
                <w:sz w:val="21"/>
                <w:szCs w:val="21"/>
                <w:highlight w:val="none"/>
                <w:lang w:eastAsia="zh-CN" w:bidi="ar"/>
              </w:rPr>
              <w:t>查见</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月至20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月记录，检查人：</w:t>
            </w:r>
            <w:r>
              <w:rPr>
                <w:rFonts w:hint="eastAsia" w:ascii="宋体" w:hAnsi="宋体" w:cs="宋体"/>
                <w:sz w:val="21"/>
                <w:szCs w:val="21"/>
                <w:highlight w:val="none"/>
                <w:lang w:val="en-US" w:eastAsia="zh-CN" w:bidi="ar"/>
              </w:rPr>
              <w:t>谢周清</w:t>
            </w:r>
            <w:r>
              <w:rPr>
                <w:rFonts w:hint="eastAsia" w:ascii="宋体" w:hAnsi="宋体" w:cs="宋体"/>
                <w:sz w:val="21"/>
                <w:szCs w:val="21"/>
                <w:highlight w:val="none"/>
                <w:lang w:bidi="ar"/>
              </w:rPr>
              <w:t>。</w:t>
            </w:r>
          </w:p>
          <w:p>
            <w:pPr>
              <w:spacing w:line="400" w:lineRule="exact"/>
              <w:rPr>
                <w:rFonts w:hint="eastAsia" w:ascii="宋体" w:hAnsi="宋体" w:cs="宋体"/>
                <w:b/>
                <w:sz w:val="21"/>
                <w:szCs w:val="21"/>
                <w:highlight w:val="none"/>
              </w:rPr>
            </w:pPr>
            <w:r>
              <w:rPr>
                <w:rFonts w:hint="eastAsia" w:ascii="宋体" w:hAnsi="宋体" w:cs="宋体"/>
                <w:sz w:val="21"/>
                <w:szCs w:val="21"/>
                <w:highlight w:val="none"/>
                <w:lang w:bidi="ar"/>
              </w:rPr>
              <w:t>----有《环境、职业健康安全运行控制程序》和管理</w:t>
            </w:r>
            <w:r>
              <w:rPr>
                <w:rFonts w:hint="eastAsia" w:ascii="宋体" w:hAnsi="宋体" w:cs="宋体"/>
                <w:sz w:val="21"/>
                <w:szCs w:val="21"/>
                <w:highlight w:val="none"/>
                <w:lang w:eastAsia="zh-CN" w:bidi="ar"/>
              </w:rPr>
              <w:t>记录</w:t>
            </w:r>
            <w:r>
              <w:rPr>
                <w:rFonts w:hint="eastAsia" w:ascii="宋体" w:hAnsi="宋体" w:cs="宋体"/>
                <w:sz w:val="21"/>
                <w:szCs w:val="21"/>
                <w:highlight w:val="none"/>
                <w:lang w:bidi="ar"/>
              </w:rPr>
              <w:t>文件。</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w:t>
            </w:r>
            <w:r>
              <w:rPr>
                <w:rFonts w:hint="eastAsia" w:ascii="宋体" w:hAnsi="宋体" w:cs="宋体"/>
                <w:sz w:val="21"/>
                <w:szCs w:val="21"/>
                <w:highlight w:val="none"/>
                <w:lang w:eastAsia="zh-CN" w:bidi="ar"/>
              </w:rPr>
              <w:t>查</w:t>
            </w:r>
            <w:r>
              <w:rPr>
                <w:rFonts w:hint="eastAsia" w:ascii="宋体" w:hAnsi="宋体" w:cs="宋体"/>
                <w:sz w:val="21"/>
                <w:szCs w:val="21"/>
                <w:highlight w:val="none"/>
                <w:lang w:bidi="ar"/>
              </w:rPr>
              <w:t>职工健康体检报告</w:t>
            </w:r>
          </w:p>
          <w:p>
            <w:pPr>
              <w:spacing w:line="400" w:lineRule="exact"/>
              <w:ind w:firstLine="210" w:firstLineChars="100"/>
              <w:rPr>
                <w:rFonts w:hint="eastAsia" w:ascii="宋体" w:hAnsi="宋体" w:cs="宋体"/>
                <w:sz w:val="21"/>
                <w:szCs w:val="21"/>
                <w:highlight w:val="none"/>
                <w:lang w:eastAsia="zh-CN" w:bidi="ar"/>
              </w:rPr>
            </w:pPr>
            <w:r>
              <w:rPr>
                <w:rFonts w:hint="eastAsia" w:ascii="宋体" w:hAnsi="宋体" w:cs="宋体"/>
                <w:sz w:val="21"/>
                <w:szCs w:val="21"/>
                <w:highlight w:val="none"/>
                <w:lang w:eastAsia="zh-CN" w:bidi="ar"/>
              </w:rPr>
              <w:t>提供由重庆市高新区人民医院对员工于</w:t>
            </w:r>
            <w:r>
              <w:rPr>
                <w:rFonts w:hint="eastAsia" w:ascii="宋体" w:hAnsi="宋体" w:cs="宋体"/>
                <w:sz w:val="21"/>
                <w:szCs w:val="21"/>
                <w:highlight w:val="none"/>
                <w:lang w:val="en-US" w:eastAsia="zh-CN" w:bidi="ar"/>
              </w:rPr>
              <w:t>2020年11月</w:t>
            </w:r>
            <w:r>
              <w:rPr>
                <w:rFonts w:hint="eastAsia" w:ascii="宋体" w:hAnsi="宋体" w:cs="宋体"/>
                <w:sz w:val="21"/>
                <w:szCs w:val="21"/>
                <w:highlight w:val="none"/>
                <w:lang w:eastAsia="zh-CN" w:bidi="ar"/>
              </w:rPr>
              <w:t>进行的体检报告抽：陈丁、谭巧玲、罗文容、王春林体检结果均为正常。</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自体系建立以来没有发生过安全事故。</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监测设备：公司暂无环境、职业健康安全监测设备。</w:t>
            </w:r>
          </w:p>
        </w:tc>
        <w:tc>
          <w:tcPr>
            <w:tcW w:w="1585" w:type="dxa"/>
          </w:tcPr>
          <w:p>
            <w:r>
              <w:rPr>
                <w:rFonts w:hint="eastAsia"/>
                <w:color w:val="auto"/>
                <w:highlight w:val="none"/>
                <w:lang w:eastAsia="zh-CN"/>
              </w:rPr>
              <w:t>符合</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eastAsia="zh-CN"/>
              </w:rPr>
              <w:t>义务管理</w:t>
            </w:r>
            <w:r>
              <w:rPr>
                <w:rFonts w:hint="eastAsia" w:ascii="宋体" w:hAnsi="宋体"/>
                <w:sz w:val="21"/>
                <w:szCs w:val="21"/>
              </w:rPr>
              <w:t>程序》，规定明确基本合理。</w:t>
            </w:r>
            <w:r>
              <w:rPr>
                <w:rFonts w:hint="eastAsia" w:ascii="宋体" w:hAnsi="宋体"/>
                <w:sz w:val="21"/>
                <w:szCs w:val="21"/>
                <w:lang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 w:val="21"/>
                <w:szCs w:val="21"/>
              </w:rPr>
            </w:pPr>
            <w:r>
              <w:rPr>
                <w:rFonts w:hint="eastAsia" w:ascii="宋体" w:hAnsi="宋体"/>
                <w:sz w:val="21"/>
                <w:szCs w:val="21"/>
              </w:rPr>
              <w:t>查由</w:t>
            </w:r>
            <w:r>
              <w:rPr>
                <w:rFonts w:hint="eastAsia" w:ascii="宋体" w:hAnsi="宋体"/>
                <w:sz w:val="21"/>
                <w:szCs w:val="21"/>
                <w:lang w:eastAsia="zh-CN"/>
              </w:rPr>
              <w:t>综合部</w:t>
            </w:r>
            <w:r>
              <w:rPr>
                <w:rFonts w:hint="eastAsia" w:ascii="宋体" w:hAnsi="宋体"/>
                <w:sz w:val="21"/>
                <w:szCs w:val="21"/>
              </w:rPr>
              <w:t>组织各部门于20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09</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rPr>
                <w:rFonts w:hint="eastAsia" w:ascii="宋体" w:hAnsi="宋体"/>
                <w:sz w:val="21"/>
                <w:szCs w:val="21"/>
              </w:rPr>
            </w:pPr>
            <w:r>
              <w:rPr>
                <w:rFonts w:hint="eastAsia" w:ascii="宋体" w:hAnsi="宋体"/>
                <w:sz w:val="21"/>
                <w:szCs w:val="21"/>
              </w:rPr>
              <w:t>评价人：</w:t>
            </w:r>
            <w:r>
              <w:rPr>
                <w:rFonts w:hint="eastAsia" w:ascii="宋体" w:hAnsi="宋体"/>
                <w:sz w:val="21"/>
                <w:szCs w:val="21"/>
                <w:lang w:eastAsia="zh-CN"/>
              </w:rPr>
              <w:t>谭巧玲</w:t>
            </w:r>
          </w:p>
          <w:p>
            <w:pPr>
              <w:rPr>
                <w:rFonts w:ascii="宋体" w:hAnsi="宋体" w:cs="宋体"/>
                <w:szCs w:val="21"/>
              </w:rPr>
            </w:pPr>
            <w:r>
              <w:rPr>
                <w:rFonts w:hint="eastAsia" w:ascii="宋体" w:hAnsi="宋体"/>
                <w:sz w:val="21"/>
                <w:szCs w:val="21"/>
              </w:rPr>
              <w:t>查：有《合规性评价报告》，有保持合规性评价的相关记录。</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年《体系审核实施计划》</w:t>
            </w:r>
          </w:p>
          <w:p>
            <w:pPr>
              <w:spacing w:line="400" w:lineRule="exact"/>
              <w:rPr>
                <w:rFonts w:hint="eastAsia" w:eastAsia="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w:t>
            </w:r>
            <w:r>
              <w:rPr>
                <w:rFonts w:hint="eastAsia" w:ascii="宋体" w:hAnsi="宋体"/>
                <w:szCs w:val="21"/>
              </w:rPr>
              <w:t>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ascii="宋体" w:hAnsi="宋体"/>
                <w:color w:val="auto"/>
                <w:szCs w:val="21"/>
                <w:lang w:eastAsia="zh-CN"/>
              </w:rPr>
              <w:t>谭巧玲</w:t>
            </w:r>
            <w:r>
              <w:rPr>
                <w:rFonts w:hint="eastAsia"/>
                <w:color w:val="auto"/>
                <w:szCs w:val="21"/>
              </w:rPr>
              <w:t>（组长）、</w:t>
            </w:r>
            <w:r>
              <w:rPr>
                <w:rFonts w:hint="eastAsia" w:ascii="宋体" w:hAnsi="宋体"/>
                <w:color w:val="auto"/>
                <w:szCs w:val="21"/>
                <w:lang w:eastAsia="zh-CN"/>
              </w:rPr>
              <w:t>郑会玲（</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管理层</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 w:val="21"/>
                <w:szCs w:val="21"/>
              </w:rPr>
              <w:t>《</w:t>
            </w:r>
            <w:r>
              <w:rPr>
                <w:rFonts w:hint="eastAsia" w:ascii="宋体" w:hAnsi="宋体" w:cs="宋体"/>
                <w:color w:val="auto"/>
                <w:sz w:val="21"/>
                <w:szCs w:val="21"/>
                <w:lang w:eastAsia="zh-CN"/>
              </w:rPr>
              <w:t>综合部</w:t>
            </w:r>
            <w:r>
              <w:rPr>
                <w:rFonts w:hint="eastAsia" w:ascii="宋体" w:hAnsi="宋体" w:cs="宋体"/>
                <w:color w:val="auto"/>
                <w:sz w:val="21"/>
                <w:szCs w:val="21"/>
              </w:rPr>
              <w:t>审核检查表》、《</w:t>
            </w:r>
            <w:r>
              <w:rPr>
                <w:rFonts w:hint="eastAsia" w:ascii="宋体" w:hAnsi="宋体" w:cs="宋体"/>
                <w:color w:val="auto"/>
                <w:sz w:val="21"/>
                <w:szCs w:val="21"/>
                <w:lang w:eastAsia="zh-CN"/>
              </w:rPr>
              <w:t>项目部</w:t>
            </w:r>
            <w:r>
              <w:rPr>
                <w:rFonts w:hint="eastAsia" w:ascii="宋体" w:hAnsi="宋体" w:cs="宋体"/>
                <w:color w:val="auto"/>
                <w:sz w:val="21"/>
                <w:szCs w:val="21"/>
              </w:rPr>
              <w:t>审核检查表》</w:t>
            </w:r>
            <w:r>
              <w:rPr>
                <w:rFonts w:hint="eastAsia" w:ascii="宋体" w:hAnsi="宋体" w:cs="宋体"/>
                <w:color w:val="auto"/>
                <w:szCs w:val="21"/>
              </w:rPr>
              <w:t xml:space="preserve">等审核记录，审核过程及条款基本齐全，不存在审核自己部门的情况。 </w:t>
            </w:r>
          </w:p>
          <w:p>
            <w:pPr>
              <w:tabs>
                <w:tab w:val="center" w:pos="3169"/>
              </w:tabs>
              <w:spacing w:line="400" w:lineRule="exact"/>
              <w:ind w:firstLine="420" w:firstLineChars="200"/>
              <w:jc w:val="left"/>
              <w:rPr>
                <w:rFonts w:hint="eastAsia" w:ascii="宋体" w:hAnsi="宋体" w:eastAsia="宋体" w:cs="Times New Roman"/>
                <w:szCs w:val="21"/>
                <w:lang w:eastAsia="zh-CN"/>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s="宋体"/>
                <w:color w:val="auto"/>
                <w:sz w:val="21"/>
                <w:szCs w:val="21"/>
                <w:highlight w:val="none"/>
                <w:lang w:val="en-US" w:eastAsia="zh-CN"/>
              </w:rPr>
              <w:t>涉及</w:t>
            </w:r>
            <w:r>
              <w:rPr>
                <w:rFonts w:hint="eastAsia" w:ascii="宋体" w:hAnsi="宋体" w:eastAsia="宋体" w:cs="Times New Roman"/>
                <w:szCs w:val="21"/>
                <w:lang w:eastAsia="zh-CN"/>
              </w:rPr>
              <w:t>综合部</w:t>
            </w:r>
            <w:r>
              <w:rPr>
                <w:rFonts w:hint="eastAsia" w:ascii="宋体" w:hAnsi="宋体" w:eastAsia="宋体" w:cs="Times New Roman"/>
                <w:szCs w:val="21"/>
              </w:rPr>
              <w:t>E</w:t>
            </w:r>
            <w:r>
              <w:rPr>
                <w:rFonts w:hint="eastAsia" w:ascii="宋体" w:hAnsi="宋体" w:eastAsia="宋体" w:cs="Times New Roman"/>
                <w:szCs w:val="21"/>
                <w:lang w:val="en-US" w:eastAsia="zh-CN"/>
              </w:rPr>
              <w:t>8.1条款</w:t>
            </w:r>
            <w:r>
              <w:rPr>
                <w:rFonts w:hint="eastAsia" w:ascii="宋体" w:hAnsi="宋体" w:eastAsia="宋体" w:cs="Times New Roman"/>
                <w:szCs w:val="21"/>
                <w:lang w:eastAsia="zh-CN"/>
              </w:rPr>
              <w:t>，不符合事实描述为“办公室卫生不整洁，地面未及时处理”，已经对不合格原因进行了分析，制订了纠正措施，并对结果进行了验证。</w:t>
            </w:r>
          </w:p>
          <w:p>
            <w:pPr>
              <w:tabs>
                <w:tab w:val="center" w:pos="3169"/>
              </w:tabs>
              <w:spacing w:line="400" w:lineRule="exact"/>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lang w:eastAsia="zh-CN"/>
              </w:rPr>
              <w:t>查，审核结论：公司质量管理体系的建立符合标准要求、实施有效。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szCs w:val="21"/>
                <w:lang w:eastAsia="zh-CN"/>
              </w:rPr>
              <w:t>通过内部审核，公司质量管理体系的建立实施是有效的，符合标准要求。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szCs w:val="21"/>
                <w:lang w:val="en-US"/>
              </w:rPr>
            </w:pPr>
            <w:r>
              <w:rPr>
                <w:rFonts w:hint="eastAsia" w:ascii="宋体" w:hAnsi="宋体"/>
                <w:szCs w:val="21"/>
              </w:rPr>
              <w:t>E10.2;10.3；</w:t>
            </w:r>
            <w:r>
              <w:rPr>
                <w:rFonts w:hint="eastAsia" w:ascii="宋体" w:hAnsi="宋体"/>
                <w:szCs w:val="21"/>
                <w:lang w:val="en-US" w:eastAsia="zh-CN"/>
              </w:rPr>
              <w:t>S10.1;10.2</w:t>
            </w:r>
          </w:p>
          <w:p>
            <w:pPr>
              <w:rPr>
                <w:rFonts w:ascii="宋体" w:hAnsi="宋体" w:cs="新宋体"/>
                <w:szCs w:val="21"/>
              </w:rPr>
            </w:pPr>
          </w:p>
        </w:tc>
        <w:tc>
          <w:tcPr>
            <w:tcW w:w="10004" w:type="dxa"/>
            <w:vAlign w:val="top"/>
          </w:tcPr>
          <w:p>
            <w:pPr>
              <w:spacing w:line="400" w:lineRule="atLeast"/>
              <w:ind w:firstLine="420" w:firstLineChars="200"/>
              <w:rPr>
                <w:rFonts w:hint="eastAsia" w:ascii="宋体" w:hAnsi="宋体" w:eastAsia="宋体"/>
                <w:sz w:val="21"/>
                <w:szCs w:val="21"/>
              </w:rPr>
            </w:pPr>
            <w:r>
              <w:rPr>
                <w:rFonts w:hint="eastAsia" w:ascii="宋体" w:hAnsi="宋体" w:eastAsia="宋体"/>
                <w:sz w:val="21"/>
                <w:szCs w:val="21"/>
              </w:rPr>
              <w:t>公司制定系列程序文件《</w:t>
            </w:r>
            <w:r>
              <w:rPr>
                <w:rFonts w:hint="eastAsia" w:ascii="宋体" w:hAnsi="宋体" w:eastAsia="宋体"/>
                <w:sz w:val="21"/>
                <w:szCs w:val="21"/>
                <w:lang w:eastAsia="zh-CN"/>
              </w:rPr>
              <w:t>管理评审管理程序</w:t>
            </w:r>
            <w:r>
              <w:rPr>
                <w:rFonts w:hint="eastAsia" w:ascii="宋体" w:hAnsi="宋体" w:eastAsia="宋体"/>
                <w:sz w:val="21"/>
                <w:szCs w:val="21"/>
              </w:rPr>
              <w:t>》、《</w:t>
            </w:r>
            <w:r>
              <w:rPr>
                <w:rFonts w:hint="eastAsia" w:ascii="宋体" w:hAnsi="宋体" w:eastAsia="宋体"/>
                <w:sz w:val="21"/>
                <w:szCs w:val="21"/>
                <w:lang w:eastAsia="zh-CN"/>
              </w:rPr>
              <w:t>不符合控制管理程序</w:t>
            </w:r>
            <w:r>
              <w:rPr>
                <w:rFonts w:hint="eastAsia" w:ascii="宋体" w:hAnsi="宋体" w:eastAsia="宋体"/>
                <w:sz w:val="21"/>
                <w:szCs w:val="21"/>
              </w:rPr>
              <w:t>》、《</w:t>
            </w:r>
            <w:r>
              <w:rPr>
                <w:rFonts w:hint="eastAsia" w:ascii="宋体" w:hAnsi="宋体" w:eastAsia="宋体"/>
                <w:sz w:val="21"/>
                <w:szCs w:val="21"/>
                <w:lang w:eastAsia="zh-CN"/>
              </w:rPr>
              <w:t>纠正措施管理程序</w:t>
            </w:r>
            <w:r>
              <w:rPr>
                <w:rFonts w:hint="eastAsia" w:ascii="宋体" w:hAnsi="宋体" w:eastAsia="宋体"/>
                <w:sz w:val="21"/>
                <w:szCs w:val="21"/>
              </w:rPr>
              <w:t>》及《</w:t>
            </w:r>
            <w:r>
              <w:rPr>
                <w:rFonts w:hint="eastAsia" w:ascii="宋体" w:hAnsi="宋体" w:eastAsia="宋体"/>
                <w:sz w:val="21"/>
                <w:szCs w:val="21"/>
                <w:lang w:eastAsia="zh-CN"/>
              </w:rPr>
              <w:t>内部审核管理程序</w:t>
            </w:r>
            <w:r>
              <w:rPr>
                <w:rFonts w:hint="eastAsia" w:ascii="宋体" w:hAnsi="宋体" w:eastAsia="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hint="eastAsia" w:ascii="宋体" w:hAnsi="宋体" w:eastAsia="宋体"/>
                <w:sz w:val="21"/>
                <w:szCs w:val="21"/>
              </w:rPr>
            </w:pPr>
            <w:r>
              <w:rPr>
                <w:rFonts w:hint="eastAsia" w:ascii="宋体" w:hAnsi="宋体" w:eastAsia="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查《纠正预防措施单》</w:t>
            </w:r>
          </w:p>
          <w:p>
            <w:pPr>
              <w:pStyle w:val="4"/>
              <w:rPr>
                <w:rFonts w:hint="eastAsia" w:ascii="宋体" w:hAnsi="宋体" w:eastAsia="宋体"/>
                <w:sz w:val="21"/>
                <w:szCs w:val="21"/>
                <w:lang w:eastAsia="zh-CN"/>
              </w:rPr>
            </w:pPr>
            <w:r>
              <w:rPr>
                <w:rFonts w:hint="eastAsia" w:ascii="宋体" w:hAnsi="宋体" w:eastAsia="宋体"/>
                <w:sz w:val="21"/>
                <w:szCs w:val="21"/>
                <w:lang w:eastAsia="zh-CN"/>
              </w:rPr>
              <w:t>责任部门：综合部</w:t>
            </w:r>
          </w:p>
          <w:p>
            <w:pPr>
              <w:pStyle w:val="4"/>
              <w:rPr>
                <w:rFonts w:hint="eastAsia" w:ascii="宋体" w:hAnsi="宋体" w:eastAsia="宋体"/>
                <w:sz w:val="21"/>
                <w:szCs w:val="21"/>
                <w:lang w:eastAsia="zh-CN"/>
              </w:rPr>
            </w:pPr>
            <w:r>
              <w:rPr>
                <w:rFonts w:hint="eastAsia" w:ascii="宋体" w:hAnsi="宋体" w:eastAsia="宋体"/>
                <w:sz w:val="21"/>
                <w:szCs w:val="21"/>
                <w:lang w:eastAsia="zh-CN"/>
              </w:rPr>
              <w:t>不符合事实：</w:t>
            </w:r>
            <w:r>
              <w:rPr>
                <w:rFonts w:hint="eastAsia" w:ascii="宋体" w:hAnsi="宋体" w:eastAsia="宋体"/>
                <w:sz w:val="21"/>
                <w:szCs w:val="21"/>
                <w:lang w:val="en-US" w:eastAsia="zh-CN"/>
              </w:rPr>
              <w:t>2020年9月04日</w:t>
            </w:r>
            <w:r>
              <w:rPr>
                <w:rFonts w:hint="eastAsia" w:ascii="宋体" w:hAnsi="宋体" w:eastAsia="宋体"/>
                <w:sz w:val="21"/>
                <w:szCs w:val="21"/>
                <w:lang w:eastAsia="zh-CN"/>
              </w:rPr>
              <w:t>对人员进行消防演练应急知识培训，未见对该次培训进行评价的记录。</w:t>
            </w:r>
          </w:p>
          <w:p>
            <w:pPr>
              <w:pStyle w:val="4"/>
              <w:rPr>
                <w:rFonts w:hint="eastAsia" w:ascii="宋体" w:hAnsi="宋体" w:eastAsia="宋体"/>
                <w:sz w:val="21"/>
                <w:szCs w:val="21"/>
                <w:lang w:val="en-US" w:eastAsia="zh-CN"/>
              </w:rPr>
            </w:pPr>
            <w:r>
              <w:rPr>
                <w:rFonts w:hint="eastAsia" w:ascii="宋体" w:hAnsi="宋体" w:eastAsia="宋体"/>
                <w:sz w:val="21"/>
                <w:szCs w:val="21"/>
                <w:lang w:eastAsia="zh-CN"/>
              </w:rPr>
              <w:t>纠正措施：</w:t>
            </w:r>
            <w:r>
              <w:rPr>
                <w:rFonts w:hint="eastAsia" w:ascii="宋体" w:hAnsi="宋体" w:eastAsia="宋体"/>
                <w:sz w:val="21"/>
                <w:szCs w:val="21"/>
                <w:lang w:val="en-US" w:eastAsia="zh-CN"/>
              </w:rPr>
              <w:t>1、对该次培训进行补充评价并保持记录。2、对相关工作人员进行Q7.2条款的培训。</w:t>
            </w:r>
          </w:p>
          <w:p>
            <w:pPr>
              <w:pStyle w:val="4"/>
              <w:rPr>
                <w:rFonts w:hint="eastAsia" w:ascii="宋体" w:hAnsi="宋体" w:eastAsia="宋体"/>
                <w:sz w:val="21"/>
                <w:szCs w:val="21"/>
                <w:lang w:val="en-US" w:eastAsia="zh-CN"/>
              </w:rPr>
            </w:pPr>
            <w:r>
              <w:rPr>
                <w:rFonts w:hint="eastAsia" w:ascii="宋体" w:hAnsi="宋体" w:eastAsia="宋体"/>
                <w:sz w:val="21"/>
                <w:szCs w:val="21"/>
                <w:lang w:val="en-US" w:eastAsia="zh-CN"/>
              </w:rPr>
              <w:t>实施验证：按以上措施实施并验证实施有效。</w:t>
            </w:r>
          </w:p>
          <w:p>
            <w:pPr>
              <w:pStyle w:val="4"/>
              <w:rPr>
                <w:rFonts w:hint="eastAsia" w:ascii="宋体" w:hAnsi="宋体" w:eastAsia="宋体"/>
                <w:sz w:val="21"/>
                <w:szCs w:val="21"/>
                <w:lang w:val="en-US" w:eastAsia="zh-CN"/>
              </w:rPr>
            </w:pPr>
            <w:r>
              <w:rPr>
                <w:rFonts w:hint="eastAsia" w:ascii="宋体" w:hAnsi="宋体" w:eastAsia="宋体"/>
                <w:sz w:val="21"/>
                <w:szCs w:val="21"/>
                <w:lang w:val="en-US" w:eastAsia="zh-CN"/>
              </w:rPr>
              <w:t>验证人：谭巧玲</w:t>
            </w:r>
          </w:p>
          <w:p>
            <w:pPr>
              <w:pStyle w:val="4"/>
              <w:rPr>
                <w:rFonts w:hint="eastAsia"/>
                <w:lang w:eastAsia="zh-CN"/>
              </w:rPr>
            </w:pPr>
            <w:r>
              <w:rPr>
                <w:rFonts w:hint="eastAsia" w:ascii="宋体" w:hAnsi="宋体" w:eastAsia="宋体"/>
                <w:sz w:val="21"/>
                <w:szCs w:val="21"/>
                <w:lang w:val="en-US" w:eastAsia="zh-CN"/>
              </w:rPr>
              <w:t>时间：2020年09月08日。</w:t>
            </w:r>
          </w:p>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年度安全环保投入清单：支出项目有</w:t>
            </w:r>
            <w:r>
              <w:rPr>
                <w:rFonts w:hint="eastAsia" w:ascii="宋体" w:hAnsi="宋体"/>
                <w:szCs w:val="21"/>
                <w:lang w:eastAsia="zh-CN"/>
              </w:rPr>
              <w:t>固废处置</w:t>
            </w:r>
            <w:r>
              <w:rPr>
                <w:rFonts w:hint="eastAsia" w:ascii="宋体" w:hAnsi="宋体"/>
                <w:szCs w:val="21"/>
              </w:rPr>
              <w:t>、消防器材、劳保用品</w:t>
            </w:r>
            <w:r>
              <w:rPr>
                <w:rFonts w:hint="eastAsia" w:ascii="宋体" w:hAnsi="宋体"/>
                <w:szCs w:val="21"/>
                <w:lang w:eastAsia="zh-CN"/>
              </w:rPr>
              <w:t>、员工培训、人员体检</w:t>
            </w:r>
            <w:r>
              <w:rPr>
                <w:rFonts w:hint="eastAsia" w:ascii="宋体" w:hAnsi="宋体"/>
                <w:szCs w:val="21"/>
              </w:rPr>
              <w:t>等共计</w:t>
            </w:r>
            <w:r>
              <w:rPr>
                <w:rFonts w:hint="eastAsia" w:ascii="宋体" w:hAnsi="宋体"/>
                <w:szCs w:val="21"/>
                <w:lang w:val="en-US" w:eastAsia="zh-CN"/>
              </w:rPr>
              <w:t>3.2万</w:t>
            </w:r>
            <w:r>
              <w:rPr>
                <w:rFonts w:hint="eastAsia" w:ascii="宋体" w:hAnsi="宋体"/>
                <w:szCs w:val="21"/>
              </w:rPr>
              <w:t>元左右</w:t>
            </w:r>
            <w:r>
              <w:rPr>
                <w:rFonts w:hint="eastAsia" w:ascii="宋体" w:hAnsi="宋体"/>
                <w:szCs w:val="21"/>
                <w:lang w:eastAsia="zh-CN"/>
              </w:rPr>
              <w:t>，</w:t>
            </w:r>
            <w:r>
              <w:rPr>
                <w:rFonts w:hint="eastAsia" w:ascii="宋体" w:hAnsi="宋体"/>
                <w:szCs w:val="21"/>
                <w:lang w:val="en-US" w:eastAsia="zh-CN"/>
              </w:rPr>
              <w:t>2021年计划在环</w:t>
            </w:r>
            <w:r>
              <w:rPr>
                <w:rFonts w:hint="eastAsia" w:ascii="宋体" w:hAnsi="宋体"/>
                <w:szCs w:val="21"/>
              </w:rPr>
              <w:t>安全环保投入</w:t>
            </w:r>
            <w:r>
              <w:rPr>
                <w:rFonts w:hint="eastAsia" w:ascii="宋体" w:hAnsi="宋体"/>
                <w:szCs w:val="21"/>
                <w:lang w:val="en-US" w:eastAsia="zh-CN"/>
              </w:rPr>
              <w:t>3.6万元</w:t>
            </w:r>
            <w:r>
              <w:rPr>
                <w:rFonts w:hint="eastAsia" w:ascii="宋体" w:hAnsi="宋体"/>
                <w:szCs w:val="21"/>
              </w:rPr>
              <w:t>。</w:t>
            </w:r>
          </w:p>
        </w:tc>
        <w:tc>
          <w:tcPr>
            <w:tcW w:w="1585" w:type="dxa"/>
          </w:tcPr>
          <w:p>
            <w:r>
              <w:rPr>
                <w:rFonts w:hint="eastAsia"/>
                <w:color w:val="auto"/>
                <w:highlight w:val="none"/>
                <w:lang w:eastAsia="zh-CN"/>
              </w:rPr>
              <w:t>符合</w:t>
            </w:r>
          </w:p>
        </w:tc>
      </w:tr>
    </w:tbl>
    <w:p>
      <w:pPr>
        <w:pStyle w:val="9"/>
      </w:pPr>
      <w:r>
        <w:rPr>
          <w:rFonts w:hint="eastAsia"/>
        </w:rPr>
        <w:t>说明：不符合标注N</w:t>
      </w:r>
    </w:p>
    <w:p>
      <w:pPr>
        <w:pStyle w:val="15"/>
      </w:pPr>
    </w:p>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受审核部门：项目部（</w:t>
            </w:r>
            <w:r>
              <w:rPr>
                <w:rFonts w:hint="eastAsia"/>
                <w:sz w:val="24"/>
                <w:szCs w:val="24"/>
                <w:lang w:val="en-US" w:eastAsia="zh-CN"/>
              </w:rPr>
              <w:t>含临</w:t>
            </w:r>
            <w:r>
              <w:rPr>
                <w:rFonts w:hint="eastAsia"/>
                <w:sz w:val="24"/>
                <w:szCs w:val="24"/>
              </w:rPr>
              <w:t>时场所项目处）</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康勇</w:t>
            </w:r>
            <w:r>
              <w:rPr>
                <w:rFonts w:hint="eastAsia"/>
                <w:sz w:val="24"/>
                <w:szCs w:val="24"/>
              </w:rPr>
              <w:t>， 陪同人员：</w:t>
            </w:r>
            <w:r>
              <w:rPr>
                <w:rFonts w:hint="eastAsia"/>
                <w:sz w:val="24"/>
                <w:szCs w:val="24"/>
                <w:lang w:val="en-US"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2021年01月28日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color w:val="auto"/>
                <w:sz w:val="18"/>
                <w:szCs w:val="18"/>
              </w:rPr>
              <w:t>5.3岗位/职责 /权限；6.2质量目标及其实现的策划；</w:t>
            </w:r>
            <w:r>
              <w:rPr>
                <w:rFonts w:hint="eastAsia" w:ascii="宋体" w:hAnsi="宋体" w:cs="新宋体"/>
                <w:color w:val="auto"/>
                <w:sz w:val="18"/>
                <w:szCs w:val="18"/>
                <w:highlight w:val="none"/>
              </w:rPr>
              <w:t>8.2产品和服务的要求；9.1.2顾客满意；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项目部负责人对部门职责清楚。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rPr>
              <w:t>查项目部的质量目标为：</w:t>
            </w:r>
            <w:r>
              <w:rPr>
                <w:rFonts w:hint="eastAsia" w:ascii="宋体" w:hAnsi="宋体" w:cs="Arial"/>
                <w:iCs/>
                <w:sz w:val="21"/>
                <w:szCs w:val="21"/>
                <w:lang w:val="en-US" w:eastAsia="zh-CN"/>
              </w:rPr>
              <w:t xml:space="preserve">                    考核情况（2020年5月-12月）</w:t>
            </w:r>
          </w:p>
          <w:p>
            <w:pPr>
              <w:numPr>
                <w:ilvl w:val="0"/>
                <w:numId w:val="5"/>
              </w:numPr>
              <w:spacing w:line="400" w:lineRule="atLeast"/>
              <w:ind w:right="170"/>
              <w:jc w:val="left"/>
              <w:rPr>
                <w:rFonts w:ascii="宋体" w:hAnsi="宋体" w:cs="Arial"/>
                <w:iCs/>
                <w:sz w:val="21"/>
                <w:szCs w:val="21"/>
              </w:rPr>
            </w:pPr>
            <w:r>
              <w:rPr>
                <w:rFonts w:hint="eastAsia" w:ascii="宋体" w:hAnsi="宋体" w:cs="Arial"/>
                <w:iCs/>
                <w:sz w:val="21"/>
                <w:szCs w:val="21"/>
                <w:lang w:val="en-US" w:eastAsia="zh-CN"/>
              </w:rPr>
              <w:t>客户满意</w:t>
            </w:r>
            <w:r>
              <w:rPr>
                <w:rFonts w:hint="eastAsia" w:ascii="宋体" w:hAnsi="宋体" w:cs="Arial"/>
                <w:iCs/>
                <w:sz w:val="21"/>
                <w:szCs w:val="21"/>
              </w:rPr>
              <w:t>率≥</w:t>
            </w:r>
            <w:r>
              <w:rPr>
                <w:rFonts w:hint="eastAsia" w:ascii="宋体" w:hAnsi="宋体" w:cs="Arial"/>
                <w:iCs/>
                <w:sz w:val="21"/>
                <w:szCs w:val="21"/>
                <w:lang w:val="en-US" w:eastAsia="zh-CN"/>
              </w:rPr>
              <w:t>85分</w:t>
            </w:r>
            <w:r>
              <w:rPr>
                <w:rFonts w:hint="eastAsia" w:ascii="宋体" w:hAnsi="宋体" w:cs="Arial"/>
                <w:iCs/>
                <w:sz w:val="21"/>
                <w:szCs w:val="21"/>
              </w:rPr>
              <w:t>；</w:t>
            </w:r>
            <w:r>
              <w:rPr>
                <w:rFonts w:hint="eastAsia" w:ascii="宋体" w:hAnsi="宋体" w:cs="Arial"/>
                <w:iCs/>
                <w:sz w:val="21"/>
                <w:szCs w:val="21"/>
                <w:lang w:val="en-US" w:eastAsia="zh-CN"/>
              </w:rPr>
              <w:t xml:space="preserve">                            90分</w:t>
            </w:r>
          </w:p>
          <w:p>
            <w:pPr>
              <w:pStyle w:val="15"/>
              <w:numPr>
                <w:ilvl w:val="0"/>
                <w:numId w:val="5"/>
              </w:numPr>
              <w:rPr>
                <w:sz w:val="21"/>
                <w:szCs w:val="21"/>
              </w:rPr>
            </w:pPr>
            <w:r>
              <w:rPr>
                <w:rFonts w:hint="eastAsia"/>
                <w:sz w:val="21"/>
                <w:szCs w:val="21"/>
                <w:lang w:val="en-US" w:eastAsia="zh-CN"/>
              </w:rPr>
              <w:t>业主投诉、报修、求助处理及时率</w:t>
            </w:r>
            <w:r>
              <w:rPr>
                <w:rFonts w:hint="eastAsia"/>
                <w:sz w:val="21"/>
                <w:szCs w:val="21"/>
              </w:rPr>
              <w:t>100%；</w:t>
            </w:r>
            <w:r>
              <w:rPr>
                <w:rFonts w:hint="eastAsia"/>
                <w:sz w:val="21"/>
                <w:szCs w:val="21"/>
                <w:lang w:val="en-US" w:eastAsia="zh-CN"/>
              </w:rPr>
              <w:t xml:space="preserve">     100%</w:t>
            </w:r>
          </w:p>
          <w:p>
            <w:pPr>
              <w:pStyle w:val="15"/>
              <w:numPr>
                <w:ilvl w:val="0"/>
                <w:numId w:val="5"/>
              </w:numPr>
              <w:rPr>
                <w:sz w:val="21"/>
                <w:szCs w:val="21"/>
              </w:rPr>
            </w:pPr>
            <w:r>
              <w:rPr>
                <w:rFonts w:hint="eastAsia"/>
                <w:sz w:val="21"/>
                <w:szCs w:val="21"/>
                <w:lang w:val="en-US" w:eastAsia="zh-CN"/>
              </w:rPr>
              <w:t>保洁验收合格</w:t>
            </w:r>
            <w:r>
              <w:rPr>
                <w:rFonts w:hint="eastAsia"/>
                <w:sz w:val="21"/>
                <w:szCs w:val="21"/>
              </w:rPr>
              <w:t>率</w:t>
            </w:r>
            <w:r>
              <w:rPr>
                <w:rFonts w:hint="eastAsia" w:ascii="宋体" w:hAnsi="宋体" w:cs="Arial"/>
                <w:iCs/>
                <w:sz w:val="21"/>
                <w:szCs w:val="21"/>
              </w:rPr>
              <w:t>≥9</w:t>
            </w:r>
            <w:r>
              <w:rPr>
                <w:rFonts w:hint="eastAsia" w:ascii="宋体" w:hAnsi="宋体" w:cs="Arial"/>
                <w:iCs/>
                <w:sz w:val="21"/>
                <w:szCs w:val="21"/>
                <w:lang w:val="en-US" w:eastAsia="zh-CN"/>
              </w:rPr>
              <w:t>0</w:t>
            </w:r>
            <w:r>
              <w:rPr>
                <w:rFonts w:hint="eastAsia" w:ascii="宋体" w:hAnsi="宋体" w:cs="Arial"/>
                <w:iCs/>
                <w:sz w:val="21"/>
                <w:szCs w:val="21"/>
              </w:rPr>
              <w:t>%；</w:t>
            </w:r>
            <w:r>
              <w:rPr>
                <w:rFonts w:hint="eastAsia" w:ascii="宋体" w:hAnsi="宋体" w:cs="Arial"/>
                <w:iCs/>
                <w:sz w:val="21"/>
                <w:szCs w:val="21"/>
                <w:lang w:val="en-US" w:eastAsia="zh-CN"/>
              </w:rPr>
              <w:t xml:space="preserve">                    97%</w:t>
            </w:r>
          </w:p>
          <w:p>
            <w:pPr>
              <w:pStyle w:val="15"/>
              <w:numPr>
                <w:ilvl w:val="0"/>
                <w:numId w:val="5"/>
              </w:numPr>
              <w:rPr>
                <w:sz w:val="21"/>
                <w:szCs w:val="21"/>
              </w:rPr>
            </w:pPr>
            <w:r>
              <w:rPr>
                <w:rFonts w:hint="eastAsia" w:ascii="宋体" w:hAnsi="宋体" w:cs="Arial"/>
                <w:iCs/>
                <w:sz w:val="21"/>
                <w:szCs w:val="21"/>
                <w:lang w:val="en-US" w:eastAsia="zh-CN"/>
              </w:rPr>
              <w:t>设备及时维修</w:t>
            </w:r>
            <w:r>
              <w:rPr>
                <w:rFonts w:hint="eastAsia" w:ascii="宋体" w:hAnsi="宋体" w:cs="Arial"/>
                <w:iCs/>
                <w:sz w:val="21"/>
                <w:szCs w:val="21"/>
              </w:rPr>
              <w:t>率≥</w:t>
            </w:r>
            <w:r>
              <w:rPr>
                <w:rFonts w:hint="eastAsia" w:ascii="宋体" w:hAnsi="宋体" w:cs="Arial"/>
                <w:iCs/>
                <w:sz w:val="21"/>
                <w:szCs w:val="21"/>
                <w:lang w:val="en-US" w:eastAsia="zh-CN"/>
              </w:rPr>
              <w:t>9</w:t>
            </w:r>
            <w:r>
              <w:rPr>
                <w:rFonts w:hint="eastAsia" w:ascii="宋体" w:hAnsi="宋体" w:cs="Arial"/>
                <w:iCs/>
                <w:sz w:val="21"/>
                <w:szCs w:val="21"/>
              </w:rPr>
              <w:t>0%；</w:t>
            </w:r>
            <w:r>
              <w:rPr>
                <w:rFonts w:hint="eastAsia" w:ascii="宋体" w:hAnsi="宋体" w:cs="Arial"/>
                <w:iCs/>
                <w:sz w:val="21"/>
                <w:szCs w:val="21"/>
                <w:lang w:val="en-US" w:eastAsia="zh-CN"/>
              </w:rPr>
              <w:t xml:space="preserve">                     97.5%</w:t>
            </w:r>
          </w:p>
          <w:p>
            <w:pPr>
              <w:spacing w:line="400" w:lineRule="atLeast"/>
              <w:ind w:right="170"/>
              <w:jc w:val="left"/>
              <w:rPr>
                <w:rFonts w:ascii="宋体" w:hAnsi="宋体" w:cs="宋体"/>
                <w:sz w:val="21"/>
                <w:szCs w:val="21"/>
              </w:rPr>
            </w:pPr>
            <w:r>
              <w:rPr>
                <w:rFonts w:hint="eastAsia" w:ascii="宋体" w:hAnsi="宋体" w:cs="宋体"/>
                <w:sz w:val="21"/>
                <w:szCs w:val="21"/>
              </w:rPr>
              <w:t>查：</w:t>
            </w:r>
            <w:r>
              <w:rPr>
                <w:rFonts w:hint="eastAsia" w:ascii="宋体" w:hAnsi="宋体" w:cs="宋体"/>
                <w:sz w:val="21"/>
                <w:szCs w:val="21"/>
                <w:lang w:val="en-US" w:eastAsia="zh-CN"/>
              </w:rPr>
              <w:t>2020年度质量、环境、安全目标实绩一览表，</w:t>
            </w:r>
            <w:r>
              <w:rPr>
                <w:rFonts w:hint="eastAsia" w:ascii="宋体" w:hAnsi="宋体" w:cs="宋体"/>
                <w:sz w:val="21"/>
                <w:szCs w:val="21"/>
              </w:rPr>
              <w:t>项目部目标完成情况</w:t>
            </w:r>
            <w:r>
              <w:rPr>
                <w:rFonts w:hint="eastAsia" w:ascii="宋体" w:hAnsi="宋体" w:cs="宋体"/>
                <w:sz w:val="21"/>
                <w:szCs w:val="21"/>
                <w:lang w:eastAsia="zh-CN"/>
              </w:rPr>
              <w:t>：</w:t>
            </w:r>
            <w:r>
              <w:rPr>
                <w:rFonts w:hint="eastAsia" w:ascii="宋体" w:hAnsi="宋体" w:cs="宋体"/>
                <w:sz w:val="21"/>
                <w:szCs w:val="21"/>
                <w:lang w:val="en-US" w:eastAsia="zh-CN"/>
              </w:rPr>
              <w:t>质量考核目标</w:t>
            </w:r>
            <w:r>
              <w:rPr>
                <w:rFonts w:hint="eastAsia" w:ascii="宋体" w:hAnsi="宋体" w:cs="宋体"/>
                <w:sz w:val="21"/>
                <w:szCs w:val="21"/>
              </w:rPr>
              <w:t>均能达到要求。</w:t>
            </w:r>
          </w:p>
          <w:p>
            <w:pPr>
              <w:spacing w:line="400" w:lineRule="exact"/>
              <w:rPr>
                <w:rFonts w:ascii="宋体" w:hAnsi="宋体"/>
                <w:color w:val="FF0000"/>
                <w:szCs w:val="21"/>
              </w:rPr>
            </w:pPr>
            <w:r>
              <w:rPr>
                <w:rFonts w:hint="eastAsia" w:ascii="宋体" w:hAnsi="宋体" w:cs="宋体"/>
                <w:sz w:val="21"/>
                <w:szCs w:val="21"/>
              </w:rPr>
              <w:t>查，公司编制了质量目标管理实施方案：制定、执行程序或作业文件；加强监测和测量；培训与教育。</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rPr>
            </w:pPr>
            <w:r>
              <w:rPr>
                <w:rFonts w:hint="eastAsia" w:ascii="宋体" w:hAnsi="宋体" w:cs="宋体"/>
                <w:szCs w:val="21"/>
              </w:rPr>
              <w:t>公司制定并实施《与顾客有关过程管理程序》，项目部采用上门拜访、会议、报告、函电、计算机网络等方式与顾客进行沟通。了解</w:t>
            </w:r>
            <w:r>
              <w:rPr>
                <w:rFonts w:hint="eastAsia" w:ascii="宋体" w:hAnsi="宋体" w:cs="宋体"/>
                <w:szCs w:val="21"/>
                <w:lang w:eastAsia="zh-CN"/>
              </w:rPr>
              <w:t>业主</w:t>
            </w:r>
            <w:r>
              <w:rPr>
                <w:rFonts w:hint="eastAsia" w:ascii="宋体" w:hAnsi="宋体" w:cs="宋体"/>
                <w:szCs w:val="21"/>
              </w:rPr>
              <w:t>要求的产品的相关信息；问询、合同或订单的处理，包括对其修改；顾客反馈，包括顾客抱怨；处置或控制顾客财产；当有重大异常时，制定有关的应急措施及</w:t>
            </w:r>
            <w:r>
              <w:rPr>
                <w:rFonts w:hint="eastAsia" w:ascii="宋体" w:hAnsi="宋体" w:cs="宋体"/>
                <w:szCs w:val="21"/>
                <w:lang w:eastAsia="zh-CN"/>
              </w:rPr>
              <w:t>业主</w:t>
            </w:r>
            <w:r>
              <w:rPr>
                <w:rFonts w:hint="eastAsia" w:ascii="宋体" w:hAnsi="宋体" w:cs="宋体"/>
                <w:szCs w:val="21"/>
              </w:rPr>
              <w:t>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顾客有合作意向时或发放招标文件时，介绍公司物业管理范围、项目，了解顾客要求，并结合企业标准进行确定，且明示在合同或订单上，确定顾客对产品的具体要求。</w:t>
            </w:r>
          </w:p>
          <w:p>
            <w:pPr>
              <w:widowControl/>
              <w:spacing w:line="360" w:lineRule="auto"/>
              <w:ind w:firstLine="86" w:firstLineChars="41"/>
              <w:rPr>
                <w:rFonts w:ascii="宋体" w:hAnsi="宋体" w:cs="宋体"/>
                <w:szCs w:val="21"/>
              </w:rPr>
            </w:pPr>
            <w:r>
              <w:rPr>
                <w:rFonts w:hint="eastAsia" w:ascii="宋体" w:hAnsi="宋体" w:cs="宋体"/>
                <w:szCs w:val="21"/>
              </w:rPr>
              <w:t>1、抽查20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日合同：</w:t>
            </w:r>
          </w:p>
          <w:p>
            <w:pPr>
              <w:widowControl/>
              <w:spacing w:line="360" w:lineRule="auto"/>
              <w:ind w:firstLine="315" w:firstLineChars="150"/>
              <w:rPr>
                <w:rFonts w:hint="default" w:ascii="宋体" w:hAnsi="宋体" w:eastAsia="宋体" w:cs="宋体"/>
                <w:szCs w:val="21"/>
                <w:lang w:val="en-US" w:eastAsia="zh-CN"/>
              </w:rPr>
            </w:pPr>
            <w:r>
              <w:rPr>
                <w:rFonts w:hint="eastAsia" w:ascii="宋体" w:hAnsi="宋体" w:cs="宋体"/>
                <w:szCs w:val="21"/>
              </w:rPr>
              <w:t>顾客:</w:t>
            </w:r>
            <w:r>
              <w:rPr>
                <w:rFonts w:hint="eastAsia" w:ascii="宋体" w:hAnsi="宋体" w:cs="宋体"/>
                <w:szCs w:val="21"/>
                <w:lang w:val="en-US" w:eastAsia="zh-CN"/>
              </w:rPr>
              <w:t>重庆市九龙坡区都市桃源小区业主委员会</w:t>
            </w:r>
          </w:p>
          <w:p>
            <w:pPr>
              <w:widowControl/>
              <w:spacing w:line="360" w:lineRule="auto"/>
              <w:ind w:firstLine="315" w:firstLineChars="150"/>
              <w:rPr>
                <w:rFonts w:ascii="宋体" w:hAnsi="宋体" w:cs="宋体"/>
                <w:szCs w:val="21"/>
              </w:rPr>
            </w:pPr>
            <w:r>
              <w:rPr>
                <w:rFonts w:hint="eastAsia" w:ascii="宋体" w:hAnsi="宋体" w:cs="宋体"/>
                <w:szCs w:val="21"/>
              </w:rPr>
              <w:t>项目：</w:t>
            </w:r>
            <w:r>
              <w:rPr>
                <w:rFonts w:hint="eastAsia" w:ascii="宋体" w:hAnsi="宋体" w:cs="宋体"/>
                <w:szCs w:val="21"/>
                <w:lang w:val="en-US" w:eastAsia="zh-CN"/>
              </w:rPr>
              <w:t>重庆市九龙坡区都市桃源小区</w:t>
            </w:r>
            <w:r>
              <w:rPr>
                <w:rFonts w:hint="eastAsia" w:ascii="宋体" w:hAnsi="宋体" w:cs="宋体"/>
                <w:szCs w:val="21"/>
              </w:rPr>
              <w:t>物业服务合同</w:t>
            </w:r>
          </w:p>
          <w:p>
            <w:pPr>
              <w:widowControl/>
              <w:spacing w:line="360" w:lineRule="auto"/>
              <w:ind w:firstLine="315" w:firstLineChars="150"/>
              <w:rPr>
                <w:rFonts w:ascii="宋体" w:hAnsi="宋体" w:cs="宋体"/>
                <w:szCs w:val="21"/>
              </w:rPr>
            </w:pPr>
            <w:r>
              <w:rPr>
                <w:rFonts w:hint="eastAsia" w:ascii="宋体" w:hAnsi="宋体" w:cs="宋体"/>
                <w:szCs w:val="21"/>
              </w:rPr>
              <w:t>合同内容：合同期限（20</w:t>
            </w:r>
            <w:r>
              <w:rPr>
                <w:rFonts w:hint="eastAsia" w:ascii="宋体" w:hAnsi="宋体" w:cs="宋体"/>
                <w:szCs w:val="21"/>
                <w:lang w:val="en-US" w:eastAsia="zh-CN"/>
              </w:rPr>
              <w:t>21.1.1</w:t>
            </w:r>
            <w:r>
              <w:rPr>
                <w:rFonts w:hint="eastAsia" w:ascii="宋体" w:hAnsi="宋体" w:cs="宋体"/>
                <w:szCs w:val="21"/>
              </w:rPr>
              <w:t>至202</w:t>
            </w:r>
            <w:r>
              <w:rPr>
                <w:rFonts w:hint="eastAsia" w:ascii="宋体" w:hAnsi="宋体" w:cs="宋体"/>
                <w:szCs w:val="21"/>
                <w:lang w:val="en-US" w:eastAsia="zh-CN"/>
              </w:rPr>
              <w:t>6.1.1</w:t>
            </w:r>
            <w:r>
              <w:rPr>
                <w:rFonts w:hint="eastAsia" w:ascii="宋体" w:hAnsi="宋体" w:cs="宋体"/>
                <w:szCs w:val="21"/>
              </w:rPr>
              <w:t>）、合同内容及要求、双方的权利和义务、违约责任等。</w:t>
            </w:r>
          </w:p>
          <w:p>
            <w:pPr>
              <w:widowControl/>
              <w:spacing w:line="360" w:lineRule="auto"/>
              <w:ind w:firstLine="315" w:firstLineChars="150"/>
              <w:rPr>
                <w:rFonts w:hint="default" w:ascii="宋体" w:hAnsi="宋体" w:eastAsia="宋体" w:cs="宋体"/>
                <w:szCs w:val="21"/>
                <w:lang w:val="en-US" w:eastAsia="zh-CN"/>
              </w:rPr>
            </w:pPr>
            <w:r>
              <w:rPr>
                <w:rFonts w:hint="eastAsia" w:ascii="宋体" w:hAnsi="宋体" w:cs="宋体"/>
                <w:szCs w:val="21"/>
              </w:rPr>
              <w:t>签单人：</w:t>
            </w:r>
            <w:r>
              <w:rPr>
                <w:rFonts w:hint="eastAsia" w:ascii="宋体" w:hAnsi="宋体" w:cs="宋体"/>
                <w:szCs w:val="21"/>
                <w:lang w:val="en-US" w:eastAsia="zh-CN"/>
              </w:rPr>
              <w:t>杨川</w:t>
            </w:r>
          </w:p>
          <w:p>
            <w:pPr>
              <w:widowControl/>
              <w:spacing w:line="360" w:lineRule="auto"/>
              <w:ind w:firstLine="86" w:firstLineChars="41"/>
              <w:rPr>
                <w:rFonts w:ascii="宋体" w:hAnsi="宋体" w:cs="宋体"/>
                <w:szCs w:val="21"/>
              </w:rPr>
            </w:pPr>
            <w:r>
              <w:rPr>
                <w:rFonts w:hint="eastAsia" w:ascii="宋体" w:hAnsi="宋体" w:cs="宋体"/>
                <w:szCs w:val="21"/>
              </w:rPr>
              <w:t>2、抽查2020年1</w:t>
            </w:r>
            <w:r>
              <w:rPr>
                <w:rFonts w:hint="eastAsia" w:ascii="宋体" w:hAnsi="宋体" w:cs="宋体"/>
                <w:szCs w:val="21"/>
                <w:lang w:val="en-US" w:eastAsia="zh-CN"/>
              </w:rPr>
              <w:t>1</w:t>
            </w:r>
            <w:r>
              <w:rPr>
                <w:rFonts w:hint="eastAsia" w:ascii="宋体" w:hAnsi="宋体" w:cs="宋体"/>
                <w:szCs w:val="21"/>
              </w:rPr>
              <w:t>月1</w:t>
            </w:r>
            <w:r>
              <w:rPr>
                <w:rFonts w:hint="eastAsia" w:ascii="宋体" w:hAnsi="宋体" w:cs="宋体"/>
                <w:szCs w:val="21"/>
                <w:lang w:val="en-US" w:eastAsia="zh-CN"/>
              </w:rPr>
              <w:t>6</w:t>
            </w:r>
            <w:r>
              <w:rPr>
                <w:rFonts w:hint="eastAsia" w:ascii="宋体" w:hAnsi="宋体" w:cs="宋体"/>
                <w:szCs w:val="21"/>
              </w:rPr>
              <w:t>日合同：</w:t>
            </w:r>
          </w:p>
          <w:p>
            <w:pPr>
              <w:widowControl/>
              <w:spacing w:line="360" w:lineRule="auto"/>
              <w:ind w:firstLine="315" w:firstLineChars="150"/>
              <w:rPr>
                <w:rFonts w:hint="default" w:ascii="宋体" w:hAnsi="宋体" w:eastAsia="宋体" w:cs="宋体"/>
                <w:szCs w:val="21"/>
                <w:lang w:val="en-US" w:eastAsia="zh-CN"/>
              </w:rPr>
            </w:pPr>
            <w:r>
              <w:rPr>
                <w:rFonts w:hint="eastAsia" w:ascii="宋体" w:hAnsi="宋体" w:cs="宋体"/>
                <w:szCs w:val="21"/>
              </w:rPr>
              <w:t>顾客:</w:t>
            </w:r>
            <w:r>
              <w:rPr>
                <w:rFonts w:hint="eastAsia" w:ascii="宋体" w:hAnsi="宋体" w:cs="宋体"/>
                <w:szCs w:val="21"/>
                <w:lang w:val="en-US" w:eastAsia="zh-CN"/>
              </w:rPr>
              <w:t>云中馨苑小区</w:t>
            </w:r>
          </w:p>
          <w:p>
            <w:pPr>
              <w:widowControl/>
              <w:spacing w:line="360" w:lineRule="auto"/>
              <w:ind w:firstLine="315" w:firstLineChars="150"/>
              <w:rPr>
                <w:rFonts w:ascii="宋体" w:hAnsi="宋体" w:cs="宋体"/>
                <w:szCs w:val="21"/>
              </w:rPr>
            </w:pPr>
            <w:r>
              <w:rPr>
                <w:rFonts w:hint="eastAsia" w:ascii="宋体" w:hAnsi="宋体" w:cs="宋体"/>
                <w:szCs w:val="21"/>
              </w:rPr>
              <w:t>项目：</w:t>
            </w:r>
            <w:r>
              <w:rPr>
                <w:rFonts w:hint="eastAsia" w:ascii="宋体" w:hAnsi="宋体" w:cs="宋体"/>
                <w:szCs w:val="21"/>
                <w:lang w:val="en-US" w:eastAsia="zh-CN"/>
              </w:rPr>
              <w:t>云中馨苑小区</w:t>
            </w:r>
            <w:r>
              <w:rPr>
                <w:rFonts w:hint="eastAsia" w:ascii="宋体" w:hAnsi="宋体" w:cs="宋体"/>
                <w:szCs w:val="21"/>
              </w:rPr>
              <w:t>物业服务合同</w:t>
            </w:r>
          </w:p>
          <w:p>
            <w:pPr>
              <w:widowControl/>
              <w:spacing w:line="360" w:lineRule="auto"/>
              <w:ind w:firstLine="315" w:firstLineChars="150"/>
              <w:rPr>
                <w:rFonts w:ascii="宋体" w:hAnsi="宋体" w:cs="宋体"/>
                <w:szCs w:val="21"/>
              </w:rPr>
            </w:pPr>
            <w:r>
              <w:rPr>
                <w:rFonts w:hint="eastAsia" w:ascii="宋体" w:hAnsi="宋体" w:cs="宋体"/>
                <w:szCs w:val="21"/>
              </w:rPr>
              <w:t>合同内容：合同期限（2020.1</w:t>
            </w:r>
            <w:r>
              <w:rPr>
                <w:rFonts w:hint="eastAsia" w:ascii="宋体" w:hAnsi="宋体" w:cs="宋体"/>
                <w:szCs w:val="21"/>
                <w:lang w:val="en-US" w:eastAsia="zh-CN"/>
              </w:rPr>
              <w:t>1</w:t>
            </w:r>
            <w:r>
              <w:rPr>
                <w:rFonts w:hint="eastAsia" w:ascii="宋体" w:hAnsi="宋体" w:cs="宋体"/>
                <w:szCs w:val="21"/>
              </w:rPr>
              <w:t>.1至202</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）、合同范围、服务项目及要求、双方的权利和义务、违约责任等。</w:t>
            </w:r>
          </w:p>
          <w:p>
            <w:pPr>
              <w:widowControl/>
              <w:spacing w:line="360" w:lineRule="auto"/>
              <w:ind w:firstLine="315" w:firstLineChars="150"/>
              <w:rPr>
                <w:rFonts w:hint="eastAsia" w:ascii="宋体" w:hAnsi="宋体" w:cs="宋体"/>
                <w:szCs w:val="21"/>
                <w:lang w:val="en-US" w:eastAsia="zh-CN"/>
              </w:rPr>
            </w:pPr>
            <w:r>
              <w:rPr>
                <w:rFonts w:hint="eastAsia" w:ascii="宋体" w:hAnsi="宋体" w:cs="宋体"/>
                <w:szCs w:val="21"/>
              </w:rPr>
              <w:t>签单人：</w:t>
            </w:r>
            <w:r>
              <w:rPr>
                <w:rFonts w:hint="eastAsia" w:ascii="宋体" w:hAnsi="宋体" w:cs="宋体"/>
                <w:szCs w:val="21"/>
                <w:lang w:val="en-US" w:eastAsia="zh-CN"/>
              </w:rPr>
              <w:t>杨川</w:t>
            </w:r>
          </w:p>
          <w:p>
            <w:pPr>
              <w:widowControl/>
              <w:spacing w:line="360" w:lineRule="auto"/>
              <w:ind w:firstLine="86" w:firstLineChars="41"/>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、抽查2020年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日合同：</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顾客:凤鸣戎苑小区</w:t>
            </w:r>
            <w:r>
              <w:rPr>
                <w:rFonts w:hint="eastAsia" w:ascii="宋体" w:hAnsi="宋体" w:cs="宋体"/>
                <w:color w:val="auto"/>
                <w:kern w:val="2"/>
                <w:sz w:val="21"/>
                <w:szCs w:val="21"/>
                <w:lang w:val="en-US" w:eastAsia="zh-CN" w:bidi="ar-SA"/>
              </w:rPr>
              <w:t>业主委员会</w:t>
            </w:r>
          </w:p>
          <w:p>
            <w:pPr>
              <w:widowControl/>
              <w:spacing w:line="360" w:lineRule="auto"/>
              <w:rPr>
                <w:rFonts w:ascii="宋体" w:hAnsi="宋体" w:cs="宋体"/>
                <w:szCs w:val="21"/>
              </w:rPr>
            </w:pPr>
            <w:r>
              <w:rPr>
                <w:rFonts w:hint="eastAsia" w:ascii="宋体" w:hAnsi="宋体" w:cs="宋体"/>
                <w:szCs w:val="21"/>
              </w:rPr>
              <w:t>项目：</w:t>
            </w:r>
            <w:r>
              <w:rPr>
                <w:rFonts w:hint="eastAsia" w:ascii="宋体" w:hAnsi="宋体" w:eastAsia="宋体" w:cs="宋体"/>
                <w:color w:val="auto"/>
                <w:kern w:val="2"/>
                <w:sz w:val="21"/>
                <w:szCs w:val="21"/>
                <w:lang w:val="en-US" w:eastAsia="zh-CN" w:bidi="ar-SA"/>
              </w:rPr>
              <w:t>凤鸣戎苑小区</w:t>
            </w:r>
            <w:r>
              <w:rPr>
                <w:rFonts w:hint="eastAsia" w:ascii="宋体" w:hAnsi="宋体" w:cs="宋体"/>
                <w:szCs w:val="21"/>
              </w:rPr>
              <w:t>物业服务合同</w:t>
            </w:r>
          </w:p>
          <w:p>
            <w:pPr>
              <w:widowControl/>
              <w:spacing w:line="360" w:lineRule="auto"/>
              <w:ind w:firstLine="315" w:firstLineChars="150"/>
              <w:rPr>
                <w:rFonts w:ascii="宋体" w:hAnsi="宋体" w:cs="宋体"/>
                <w:szCs w:val="21"/>
              </w:rPr>
            </w:pPr>
            <w:r>
              <w:rPr>
                <w:rFonts w:hint="eastAsia" w:ascii="宋体" w:hAnsi="宋体" w:cs="宋体"/>
                <w:szCs w:val="21"/>
              </w:rPr>
              <w:t>合同内容：合同期限（2020.</w:t>
            </w:r>
            <w:r>
              <w:rPr>
                <w:rFonts w:hint="eastAsia" w:ascii="宋体" w:hAnsi="宋体" w:cs="宋体"/>
                <w:szCs w:val="21"/>
                <w:lang w:val="en-US" w:eastAsia="zh-CN"/>
              </w:rPr>
              <w:t>9</w:t>
            </w:r>
            <w:r>
              <w:rPr>
                <w:rFonts w:hint="eastAsia" w:ascii="宋体" w:hAnsi="宋体" w:cs="宋体"/>
                <w:szCs w:val="21"/>
              </w:rPr>
              <w:t>.1至202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）、合同范围、服务项目及要求、双方的权利和义务、违约责任等。</w:t>
            </w:r>
          </w:p>
          <w:p>
            <w:pPr>
              <w:widowControl/>
              <w:spacing w:line="360" w:lineRule="auto"/>
              <w:ind w:firstLine="315" w:firstLineChars="150"/>
              <w:rPr>
                <w:rFonts w:hint="eastAsia" w:ascii="宋体" w:hAnsi="宋体" w:cs="宋体"/>
                <w:szCs w:val="21"/>
                <w:lang w:val="en-US" w:eastAsia="zh-CN"/>
              </w:rPr>
            </w:pPr>
            <w:r>
              <w:rPr>
                <w:rFonts w:hint="eastAsia" w:ascii="宋体" w:hAnsi="宋体" w:cs="宋体"/>
                <w:szCs w:val="21"/>
              </w:rPr>
              <w:t>签单人：</w:t>
            </w:r>
            <w:r>
              <w:rPr>
                <w:rFonts w:hint="eastAsia" w:ascii="宋体" w:hAnsi="宋体" w:cs="宋体"/>
                <w:szCs w:val="21"/>
                <w:lang w:val="en-US" w:eastAsia="zh-CN"/>
              </w:rPr>
              <w:t>杨川</w:t>
            </w:r>
          </w:p>
          <w:p>
            <w:pPr>
              <w:pStyle w:val="2"/>
              <w:rPr>
                <w:rFonts w:hint="default"/>
                <w:lang w:val="en-US" w:eastAsia="zh-CN"/>
              </w:rPr>
            </w:pPr>
            <w:r>
              <w:rPr>
                <w:rFonts w:hint="eastAsia"/>
                <w:lang w:val="en-US" w:eastAsia="zh-CN"/>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eastAsia="宋体" w:cs="宋体"/>
                <w:color w:val="auto"/>
                <w:kern w:val="2"/>
                <w:sz w:val="21"/>
                <w:szCs w:val="21"/>
                <w:lang w:val="en-US" w:eastAsia="zh-CN" w:bidi="ar-SA"/>
              </w:rPr>
              <w:t>凤鸣戎苑小区</w:t>
            </w:r>
            <w:r>
              <w:rPr>
                <w:rFonts w:hint="eastAsia" w:ascii="宋体" w:hAnsi="宋体" w:cs="宋体"/>
                <w:color w:val="auto"/>
                <w:kern w:val="2"/>
                <w:sz w:val="21"/>
                <w:szCs w:val="21"/>
                <w:lang w:val="en-US" w:eastAsia="zh-CN" w:bidi="ar-SA"/>
              </w:rPr>
              <w:t>业主委员会</w:t>
            </w:r>
          </w:p>
          <w:p>
            <w:pPr>
              <w:rPr>
                <w:rFonts w:hint="eastAsia" w:ascii="宋体" w:hAnsi="宋体" w:cs="宋体"/>
                <w:szCs w:val="21"/>
              </w:rPr>
            </w:pPr>
            <w:r>
              <w:rPr>
                <w:rFonts w:hint="eastAsia" w:ascii="宋体" w:hAnsi="宋体" w:cs="宋体"/>
                <w:szCs w:val="21"/>
              </w:rPr>
              <w:t>签订时间:2020年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p>
          <w:p>
            <w:pPr>
              <w:rPr>
                <w:rFonts w:ascii="宋体" w:hAnsi="宋体" w:cs="宋体"/>
                <w:szCs w:val="21"/>
              </w:rPr>
            </w:pPr>
            <w:r>
              <w:rPr>
                <w:rFonts w:hint="eastAsia" w:ascii="宋体" w:hAnsi="宋体" w:cs="宋体"/>
                <w:szCs w:val="21"/>
              </w:rPr>
              <w:t>项目：</w:t>
            </w:r>
            <w:r>
              <w:rPr>
                <w:rFonts w:hint="eastAsia" w:ascii="宋体" w:hAnsi="宋体" w:eastAsia="宋体" w:cs="宋体"/>
                <w:color w:val="auto"/>
                <w:kern w:val="2"/>
                <w:sz w:val="21"/>
                <w:szCs w:val="21"/>
                <w:lang w:val="en-US" w:eastAsia="zh-CN" w:bidi="ar-SA"/>
              </w:rPr>
              <w:t>凤鸣戎苑小区</w:t>
            </w:r>
            <w:r>
              <w:rPr>
                <w:rFonts w:hint="eastAsia" w:ascii="宋体" w:hAnsi="宋体" w:cs="宋体"/>
                <w:szCs w:val="21"/>
              </w:rPr>
              <w:t>物业服务合同。</w:t>
            </w:r>
          </w:p>
          <w:p>
            <w:pPr>
              <w:rPr>
                <w:rFonts w:ascii="宋体" w:hAnsi="宋体" w:cs="宋体"/>
                <w:szCs w:val="21"/>
              </w:rPr>
            </w:pPr>
            <w:r>
              <w:rPr>
                <w:rFonts w:hint="eastAsia" w:ascii="宋体" w:hAnsi="宋体" w:cs="宋体"/>
                <w:szCs w:val="21"/>
              </w:rPr>
              <w:t>评审内容：顾客对产品明示与潜在的要求(技术要求、质量要求、支持服务、价格等)</w:t>
            </w:r>
          </w:p>
          <w:p>
            <w:pPr>
              <w:rPr>
                <w:rFonts w:hint="default" w:ascii="宋体" w:hAnsi="宋体" w:eastAsia="宋体" w:cs="宋体"/>
                <w:szCs w:val="21"/>
                <w:lang w:val="en-US" w:eastAsia="zh-CN"/>
              </w:rPr>
            </w:pPr>
            <w:r>
              <w:rPr>
                <w:rFonts w:hint="eastAsia" w:ascii="宋体" w:hAnsi="宋体" w:cs="宋体"/>
                <w:szCs w:val="21"/>
              </w:rPr>
              <w:t>评审负责人：</w:t>
            </w:r>
            <w:r>
              <w:rPr>
                <w:rFonts w:hint="eastAsia" w:ascii="宋体" w:hAnsi="宋体" w:cs="宋体"/>
                <w:szCs w:val="21"/>
                <w:lang w:val="en-US" w:eastAsia="zh-CN"/>
              </w:rPr>
              <w:t>罗文容</w:t>
            </w:r>
            <w:r>
              <w:rPr>
                <w:rFonts w:hint="eastAsia" w:ascii="宋体" w:hAnsi="宋体" w:cs="宋体"/>
                <w:szCs w:val="21"/>
              </w:rPr>
              <w:t>、</w:t>
            </w:r>
            <w:r>
              <w:rPr>
                <w:rFonts w:hint="eastAsia" w:ascii="宋体" w:hAnsi="宋体" w:cs="宋体"/>
                <w:szCs w:val="21"/>
                <w:lang w:val="en-US" w:eastAsia="zh-CN"/>
              </w:rPr>
              <w:t>康勇、刘显燕、杨川</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日（合同签订前）</w:t>
            </w:r>
          </w:p>
          <w:p>
            <w:pPr>
              <w:rPr>
                <w:rFonts w:ascii="宋体" w:hAnsi="宋体" w:cs="宋体"/>
                <w:szCs w:val="21"/>
              </w:rPr>
            </w:pPr>
          </w:p>
          <w:p>
            <w:pPr>
              <w:rPr>
                <w:rFonts w:hint="eastAsia" w:ascii="宋体" w:hAnsi="宋体" w:cs="宋体"/>
                <w:szCs w:val="21"/>
                <w:lang w:val="en-US" w:eastAsia="zh-CN"/>
              </w:rPr>
            </w:pPr>
            <w:r>
              <w:rPr>
                <w:rFonts w:hint="eastAsia" w:ascii="宋体" w:hAnsi="宋体" w:cs="宋体"/>
                <w:szCs w:val="21"/>
              </w:rPr>
              <w:t>顾客：</w:t>
            </w:r>
            <w:r>
              <w:rPr>
                <w:rFonts w:hint="eastAsia" w:ascii="宋体" w:hAnsi="宋体" w:cs="宋体"/>
                <w:szCs w:val="21"/>
                <w:lang w:val="en-US" w:eastAsia="zh-CN"/>
              </w:rPr>
              <w:t>重庆市九龙坡区都市桃源小区业主委员会</w:t>
            </w:r>
          </w:p>
          <w:p>
            <w:pPr>
              <w:rPr>
                <w:rFonts w:hint="eastAsia"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rPr>
                <w:rFonts w:ascii="宋体" w:hAnsi="宋体" w:cs="宋体"/>
                <w:szCs w:val="21"/>
              </w:rPr>
            </w:pPr>
            <w:r>
              <w:rPr>
                <w:rFonts w:hint="eastAsia" w:ascii="宋体" w:hAnsi="宋体" w:cs="宋体"/>
                <w:szCs w:val="21"/>
              </w:rPr>
              <w:t>项目：</w:t>
            </w:r>
            <w:r>
              <w:rPr>
                <w:rFonts w:hint="eastAsia" w:ascii="宋体" w:hAnsi="宋体" w:cs="宋体"/>
                <w:szCs w:val="21"/>
                <w:lang w:val="en-US" w:eastAsia="zh-CN"/>
              </w:rPr>
              <w:t>重庆市九龙坡区都市桃源小区</w:t>
            </w:r>
            <w:r>
              <w:rPr>
                <w:rFonts w:hint="eastAsia" w:ascii="宋体" w:hAnsi="宋体" w:cs="宋体"/>
                <w:szCs w:val="21"/>
              </w:rPr>
              <w:t>物业服务合同。</w:t>
            </w:r>
          </w:p>
          <w:p>
            <w:pPr>
              <w:rPr>
                <w:rFonts w:ascii="宋体" w:hAnsi="宋体" w:cs="宋体"/>
                <w:szCs w:val="21"/>
              </w:rPr>
            </w:pPr>
            <w:r>
              <w:rPr>
                <w:rFonts w:hint="eastAsia" w:ascii="宋体" w:hAnsi="宋体" w:cs="宋体"/>
                <w:szCs w:val="21"/>
              </w:rPr>
              <w:t>评审内容：顾客对产品明示与潜在的要求(技术要求、质量要求、支持服务、价格等)</w:t>
            </w:r>
          </w:p>
          <w:p>
            <w:pPr>
              <w:rPr>
                <w:rFonts w:hint="default" w:ascii="宋体" w:hAnsi="宋体" w:eastAsia="宋体" w:cs="宋体"/>
                <w:szCs w:val="21"/>
                <w:lang w:val="en-US" w:eastAsia="zh-CN"/>
              </w:rPr>
            </w:pPr>
            <w:r>
              <w:rPr>
                <w:rFonts w:hint="eastAsia" w:ascii="宋体" w:hAnsi="宋体" w:cs="宋体"/>
                <w:szCs w:val="21"/>
              </w:rPr>
              <w:t>评审负责人：</w:t>
            </w:r>
            <w:r>
              <w:rPr>
                <w:rFonts w:hint="eastAsia" w:ascii="宋体" w:hAnsi="宋体" w:cs="宋体"/>
                <w:szCs w:val="21"/>
                <w:lang w:val="en-US" w:eastAsia="zh-CN"/>
              </w:rPr>
              <w:t>罗文容</w:t>
            </w:r>
            <w:r>
              <w:rPr>
                <w:rFonts w:hint="eastAsia" w:ascii="宋体" w:hAnsi="宋体" w:cs="宋体"/>
                <w:szCs w:val="21"/>
              </w:rPr>
              <w:t>、</w:t>
            </w:r>
            <w:r>
              <w:rPr>
                <w:rFonts w:hint="eastAsia" w:ascii="宋体" w:hAnsi="宋体" w:cs="宋体"/>
                <w:szCs w:val="21"/>
                <w:lang w:val="en-US" w:eastAsia="zh-CN"/>
              </w:rPr>
              <w:t>康勇、刘显燕、杨川</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日（合同签订前）</w:t>
            </w:r>
          </w:p>
          <w:p>
            <w:pPr>
              <w:rPr>
                <w:rFonts w:ascii="宋体" w:hAnsi="宋体" w:cs="宋体"/>
                <w:szCs w:val="21"/>
              </w:rPr>
            </w:pPr>
            <w:r>
              <w:rPr>
                <w:rFonts w:hint="eastAsia" w:ascii="宋体" w:hAnsi="宋体" w:cs="宋体"/>
                <w:szCs w:val="21"/>
              </w:rPr>
              <w:t>.........</w:t>
            </w:r>
          </w:p>
          <w:p>
            <w:pPr>
              <w:rPr>
                <w:rFonts w:hint="eastAsia" w:ascii="宋体" w:hAnsi="宋体" w:eastAsia="宋体" w:cs="宋体"/>
                <w:iCs/>
                <w:kern w:val="2"/>
                <w:sz w:val="21"/>
                <w:szCs w:val="21"/>
                <w:lang w:val="en-US" w:eastAsia="zh-CN" w:bidi="ar-S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ascii="宋体" w:hAnsi="宋体" w:eastAsia="宋体" w:cs="宋体"/>
                <w:kern w:val="2"/>
                <w:sz w:val="21"/>
                <w:szCs w:val="21"/>
                <w:highlight w:val="none"/>
                <w:lang w:val="en-US" w:eastAsia="zh-CN" w:bidi="ar-SA"/>
              </w:rPr>
            </w:pPr>
            <w:r>
              <w:rPr>
                <w:rFonts w:hint="eastAsia" w:ascii="宋体" w:hAnsi="宋体" w:cs="宋体"/>
                <w:szCs w:val="21"/>
                <w:highlight w:val="none"/>
              </w:rPr>
              <w:t>Q9.1.2</w:t>
            </w:r>
          </w:p>
        </w:tc>
        <w:tc>
          <w:tcPr>
            <w:tcW w:w="10004" w:type="dxa"/>
            <w:vAlign w:val="top"/>
          </w:tcPr>
          <w:p>
            <w:pPr>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0</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2</w:t>
            </w:r>
            <w:r>
              <w:rPr>
                <w:rFonts w:hint="eastAsia" w:ascii="宋体" w:hAnsi="宋体" w:cs="宋体"/>
                <w:szCs w:val="21"/>
                <w:highlight w:val="none"/>
              </w:rPr>
              <w:t>份 ：</w:t>
            </w:r>
            <w:r>
              <w:rPr>
                <w:rFonts w:hint="eastAsia" w:ascii="宋体" w:hAnsi="宋体" w:cs="宋体"/>
                <w:szCs w:val="21"/>
                <w:highlight w:val="none"/>
                <w:lang w:val="zh-CN"/>
              </w:rPr>
              <w:t>调查顾客有：</w:t>
            </w:r>
            <w:r>
              <w:rPr>
                <w:rFonts w:hint="eastAsia" w:ascii="宋体" w:hAnsi="宋体" w:cs="宋体"/>
                <w:szCs w:val="21"/>
                <w:highlight w:val="none"/>
                <w:lang w:val="en-US" w:eastAsia="zh-CN"/>
              </w:rPr>
              <w:t>资阳市雁江区京龙领地坐标</w:t>
            </w:r>
            <w:r>
              <w:rPr>
                <w:rFonts w:hint="eastAsia" w:ascii="宋体" w:hAnsi="宋体" w:cs="宋体"/>
                <w:szCs w:val="21"/>
                <w:highlight w:val="none"/>
                <w:lang w:val="zh-CN"/>
              </w:rPr>
              <w:t>小区</w:t>
            </w:r>
            <w:r>
              <w:rPr>
                <w:rFonts w:hint="eastAsia" w:ascii="宋体" w:hAnsi="宋体" w:cs="宋体"/>
                <w:szCs w:val="21"/>
                <w:highlight w:val="none"/>
              </w:rPr>
              <w:t>、</w:t>
            </w:r>
            <w:r>
              <w:rPr>
                <w:rFonts w:hint="eastAsia" w:ascii="宋体" w:hAnsi="宋体" w:eastAsia="宋体" w:cs="宋体"/>
                <w:color w:val="auto"/>
                <w:kern w:val="2"/>
                <w:sz w:val="21"/>
                <w:szCs w:val="21"/>
                <w:highlight w:val="none"/>
                <w:lang w:val="en-US" w:eastAsia="zh-CN" w:bidi="ar-SA"/>
              </w:rPr>
              <w:t>凤鸣戎苑小区</w:t>
            </w:r>
            <w:r>
              <w:rPr>
                <w:rFonts w:hint="eastAsia" w:ascii="宋体" w:hAnsi="宋体" w:cs="宋体"/>
                <w:szCs w:val="21"/>
                <w:highlight w:val="none"/>
              </w:rPr>
              <w:t>。</w:t>
            </w:r>
          </w:p>
          <w:p>
            <w:pPr>
              <w:rPr>
                <w:szCs w:val="21"/>
                <w:highlight w:val="none"/>
              </w:rPr>
            </w:pPr>
            <w:r>
              <w:rPr>
                <w:rFonts w:hint="eastAsia" w:ascii="宋体" w:hAnsi="宋体" w:cs="宋体"/>
                <w:szCs w:val="21"/>
                <w:highlight w:val="none"/>
              </w:rPr>
              <w:t>--调查内容包括：</w:t>
            </w:r>
            <w:r>
              <w:rPr>
                <w:rFonts w:hint="eastAsia"/>
                <w:szCs w:val="21"/>
                <w:highlight w:val="none"/>
              </w:rPr>
              <w:t>服务质量，服务及时性，价格，按时完成性等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0</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产品在交期、服务质量等其他方面都得到了顾客的认可。在产品价格方面，与顾客心目中要求还有一些差距，这说明公司的产品还需进一步提高和改进，在产品价格上，要降低成本、减少费用，提高产品的价格竞争力，该结果已提交管理评审。</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pStyle w:val="9"/>
      </w:pPr>
      <w:r>
        <w:rPr>
          <w:rFonts w:hint="eastAsia"/>
        </w:rPr>
        <w:t>说明：不符合标注N</w:t>
      </w:r>
    </w:p>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受审核部门：项目部（</w:t>
            </w:r>
            <w:r>
              <w:rPr>
                <w:rFonts w:hint="eastAsia"/>
                <w:sz w:val="24"/>
                <w:szCs w:val="24"/>
                <w:lang w:val="en-US" w:eastAsia="zh-CN"/>
              </w:rPr>
              <w:t>含临</w:t>
            </w:r>
            <w:r>
              <w:rPr>
                <w:rFonts w:hint="eastAsia"/>
                <w:sz w:val="24"/>
                <w:szCs w:val="24"/>
              </w:rPr>
              <w:t>时场所项目处）  主管领导：</w:t>
            </w:r>
            <w:r>
              <w:rPr>
                <w:rFonts w:hint="eastAsia"/>
                <w:sz w:val="24"/>
                <w:szCs w:val="24"/>
                <w:lang w:val="en-US" w:eastAsia="zh-CN"/>
              </w:rPr>
              <w:t>康勇</w:t>
            </w:r>
            <w:r>
              <w:rPr>
                <w:rFonts w:hint="eastAsia"/>
                <w:sz w:val="24"/>
                <w:szCs w:val="24"/>
              </w:rPr>
              <w:t>， 陪同人员：</w:t>
            </w:r>
            <w:r>
              <w:rPr>
                <w:rFonts w:hint="eastAsia"/>
                <w:sz w:val="24"/>
                <w:szCs w:val="24"/>
                <w:lang w:val="en-US"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2021年01月28日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color w:val="auto"/>
                <w:sz w:val="18"/>
                <w:szCs w:val="18"/>
                <w:lang w:eastAsia="zh-CN"/>
              </w:rPr>
            </w:pPr>
            <w:r>
              <w:rPr>
                <w:rFonts w:hint="eastAsia"/>
                <w:sz w:val="24"/>
                <w:szCs w:val="24"/>
              </w:rPr>
              <w:t>审核条款：</w:t>
            </w:r>
          </w:p>
          <w:p>
            <w:pPr>
              <w:snapToGrid w:val="0"/>
              <w:spacing w:line="240" w:lineRule="exact"/>
              <w:rPr>
                <w:sz w:val="24"/>
                <w:szCs w:val="24"/>
              </w:rPr>
            </w:pPr>
            <w:r>
              <w:rPr>
                <w:rFonts w:hint="eastAsia" w:ascii="宋体" w:hAnsi="宋体" w:cs="新宋体"/>
                <w:color w:val="auto"/>
                <w:sz w:val="18"/>
                <w:szCs w:val="18"/>
              </w:rPr>
              <w:t>7.1.3基础设施</w:t>
            </w:r>
            <w:r>
              <w:rPr>
                <w:rFonts w:hint="eastAsia" w:ascii="宋体" w:hAnsi="宋体" w:cs="新宋体"/>
                <w:color w:val="auto"/>
                <w:sz w:val="18"/>
                <w:szCs w:val="18"/>
                <w:lang w:val="en-US" w:eastAsia="zh-CN"/>
              </w:rPr>
              <w:t>；</w:t>
            </w:r>
            <w:r>
              <w:rPr>
                <w:rFonts w:hint="eastAsia" w:ascii="宋体" w:hAnsi="宋体" w:cs="新宋体"/>
                <w:color w:val="auto"/>
                <w:sz w:val="18"/>
                <w:szCs w:val="18"/>
              </w:rPr>
              <w:t>7.1.4过程运行环境；</w:t>
            </w:r>
            <w:r>
              <w:rPr>
                <w:rFonts w:hint="eastAsia" w:ascii="宋体" w:hAnsi="宋体" w:cs="新宋体"/>
                <w:color w:val="auto"/>
                <w:sz w:val="18"/>
                <w:szCs w:val="18"/>
                <w:lang w:val="en-US" w:eastAsia="zh-CN"/>
              </w:rPr>
              <w:t>7.1.5</w:t>
            </w:r>
            <w:r>
              <w:rPr>
                <w:rFonts w:hint="eastAsia" w:ascii="宋体" w:hAnsi="宋体" w:cs="新宋体"/>
                <w:color w:val="auto"/>
                <w:sz w:val="18"/>
                <w:szCs w:val="18"/>
              </w:rPr>
              <w:t>监视和测量资源</w:t>
            </w:r>
            <w:r>
              <w:rPr>
                <w:rFonts w:hint="eastAsia" w:ascii="宋体" w:hAnsi="宋体" w:cs="新宋体"/>
                <w:color w:val="auto"/>
                <w:sz w:val="18"/>
                <w:szCs w:val="18"/>
                <w:lang w:val="en-US" w:eastAsia="zh-CN"/>
              </w:rPr>
              <w:t>；</w:t>
            </w:r>
            <w:r>
              <w:rPr>
                <w:rFonts w:hint="eastAsia" w:ascii="宋体" w:hAnsi="宋体" w:cs="新宋体"/>
                <w:color w:val="auto"/>
                <w:sz w:val="18"/>
                <w:szCs w:val="18"/>
                <w:highlight w:val="none"/>
              </w:rPr>
              <w:t>8.1运行策划和控制；</w:t>
            </w:r>
            <w:r>
              <w:rPr>
                <w:rFonts w:hint="eastAsia" w:ascii="宋体" w:hAnsi="宋体" w:cs="新宋体"/>
                <w:color w:val="auto"/>
                <w:sz w:val="18"/>
                <w:szCs w:val="18"/>
              </w:rPr>
              <w:t>8.3设计开发控制</w:t>
            </w:r>
            <w:r>
              <w:rPr>
                <w:rFonts w:hint="eastAsia" w:ascii="宋体" w:hAnsi="宋体" w:cs="新宋体"/>
                <w:color w:val="auto"/>
                <w:sz w:val="18"/>
                <w:szCs w:val="18"/>
                <w:lang w:eastAsia="zh-CN"/>
              </w:rPr>
              <w:t>；</w:t>
            </w:r>
            <w:r>
              <w:rPr>
                <w:rFonts w:hint="eastAsia" w:ascii="宋体" w:hAnsi="宋体" w:cs="新宋体"/>
                <w:color w:val="auto"/>
                <w:sz w:val="18"/>
                <w:szCs w:val="18"/>
              </w:rPr>
              <w:t>8.5.1生产和服务提供的控制；8.5.2标识和可追溯性；8.5.3顾客或外部供方的财产；8.5.4防护；8.5.5交付后的活动；8.5.6更改控制；</w:t>
            </w:r>
            <w:r>
              <w:rPr>
                <w:rFonts w:hint="eastAsia" w:ascii="宋体" w:hAnsi="宋体" w:cs="新宋体"/>
                <w:color w:val="auto"/>
                <w:sz w:val="18"/>
                <w:szCs w:val="18"/>
                <w:lang w:val="en-US" w:eastAsia="zh-CN"/>
              </w:rPr>
              <w:t>8.6产品和服务放行；8.7不合格输出的控制；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spacing w:line="400" w:lineRule="exact"/>
              <w:ind w:firstLine="420" w:firstLineChars="200"/>
              <w:rPr>
                <w:rFonts w:ascii="宋体" w:hAnsi="宋体" w:cs="Arial"/>
                <w:szCs w:val="21"/>
                <w:u w:val="single"/>
              </w:rPr>
            </w:pPr>
            <w:r>
              <w:rPr>
                <w:rFonts w:hint="eastAsia" w:ascii="宋体" w:hAnsi="宋体" w:cs="Arial"/>
                <w:szCs w:val="21"/>
              </w:rPr>
              <w:t>公司提供了办公场所，配置了相应的办公及服务设备。制定了</w:t>
            </w:r>
            <w:r>
              <w:rPr>
                <w:rFonts w:hint="eastAsia" w:ascii="宋体" w:hAnsi="宋体"/>
                <w:szCs w:val="21"/>
              </w:rPr>
              <w:t>管理程序对为实现服务符合性所需的基础设施的控制进行了规定。</w:t>
            </w:r>
          </w:p>
          <w:p>
            <w:pPr>
              <w:spacing w:line="400" w:lineRule="exact"/>
              <w:ind w:firstLine="420" w:firstLineChars="200"/>
              <w:rPr>
                <w:rFonts w:ascii="宋体" w:hAnsi="宋体" w:cs="Arial"/>
                <w:szCs w:val="21"/>
              </w:rPr>
            </w:pPr>
            <w:r>
              <w:rPr>
                <w:rFonts w:hint="eastAsia" w:ascii="宋体" w:hAnsi="宋体" w:cs="Arial"/>
                <w:szCs w:val="21"/>
              </w:rPr>
              <w:t>查见：《设施</w:t>
            </w:r>
            <w:r>
              <w:rPr>
                <w:rFonts w:hint="eastAsia" w:ascii="宋体" w:hAnsi="宋体"/>
                <w:szCs w:val="21"/>
              </w:rPr>
              <w:t>设备汇总表</w:t>
            </w:r>
            <w:r>
              <w:rPr>
                <w:rFonts w:hint="eastAsia" w:ascii="宋体" w:hAnsi="宋体" w:cs="Arial"/>
                <w:szCs w:val="21"/>
              </w:rPr>
              <w:t>》，有序号，设备名称，型号规格，设备编号，设备状况，放置地点等的描述。</w:t>
            </w:r>
            <w:r>
              <w:rPr>
                <w:rFonts w:hint="eastAsia" w:ascii="宋体" w:hAnsi="宋体"/>
                <w:szCs w:val="21"/>
              </w:rPr>
              <w:t>公司自备的设备（工具）主要为：办公设备（电脑、打印机、复印机等）、保洁工具（</w:t>
            </w:r>
            <w:r>
              <w:rPr>
                <w:rFonts w:hint="eastAsia" w:ascii="宋体" w:hAnsi="宋体" w:cs="宋体"/>
                <w:szCs w:val="21"/>
              </w:rPr>
              <w:t>洗地机、绿篱机、扫地机、吹风机、角磨机、手电钻、对讲机</w:t>
            </w:r>
            <w:r>
              <w:rPr>
                <w:rStyle w:val="24"/>
                <w:rFonts w:hint="eastAsia" w:ascii="宋体" w:hAnsi="宋体"/>
                <w:color w:val="auto"/>
                <w:szCs w:val="21"/>
              </w:rPr>
              <w:t>）</w:t>
            </w:r>
            <w:r>
              <w:rPr>
                <w:rFonts w:hint="eastAsia" w:ascii="宋体" w:hAnsi="宋体"/>
                <w:szCs w:val="21"/>
              </w:rPr>
              <w:t>、安保工具(对讲机、</w:t>
            </w:r>
            <w:r>
              <w:rPr>
                <w:rFonts w:hint="eastAsia" w:ascii="宋体" w:hAnsi="宋体"/>
                <w:szCs w:val="21"/>
                <w:lang w:val="en-US" w:eastAsia="zh-CN"/>
              </w:rPr>
              <w:t>手电</w:t>
            </w:r>
            <w:r>
              <w:rPr>
                <w:rFonts w:hint="eastAsia" w:ascii="宋体" w:hAnsi="宋体"/>
                <w:szCs w:val="21"/>
              </w:rPr>
              <w:t>等)、检测设备</w:t>
            </w:r>
            <w:r>
              <w:rPr>
                <w:rFonts w:hint="eastAsia" w:ascii="宋体" w:hAnsi="宋体"/>
                <w:szCs w:val="21"/>
                <w:lang w:eastAsia="zh-CN"/>
              </w:rPr>
              <w:t>：</w:t>
            </w:r>
            <w:r>
              <w:rPr>
                <w:rStyle w:val="24"/>
                <w:rFonts w:hint="eastAsia" w:ascii="宋体" w:hAnsi="宋体"/>
                <w:color w:val="auto"/>
                <w:szCs w:val="21"/>
                <w:lang w:eastAsia="zh-CN"/>
              </w:rPr>
              <w:t>数字钳形表</w:t>
            </w:r>
            <w:r>
              <w:rPr>
                <w:rFonts w:hint="eastAsia" w:ascii="宋体" w:hAnsi="宋体" w:cs="Arial"/>
                <w:szCs w:val="21"/>
              </w:rPr>
              <w:t>。</w:t>
            </w:r>
          </w:p>
          <w:p>
            <w:pPr>
              <w:spacing w:line="400" w:lineRule="exact"/>
              <w:ind w:firstLine="420" w:firstLineChars="200"/>
              <w:rPr>
                <w:rFonts w:ascii="宋体" w:hAnsi="宋体" w:cs="Arial"/>
                <w:szCs w:val="21"/>
              </w:rPr>
            </w:pPr>
            <w:r>
              <w:rPr>
                <w:rFonts w:hint="eastAsia" w:ascii="宋体" w:hAnsi="宋体" w:cs="Arial"/>
                <w:szCs w:val="21"/>
              </w:rPr>
              <w:t>据</w:t>
            </w:r>
            <w:r>
              <w:rPr>
                <w:rFonts w:hint="eastAsia" w:ascii="宋体" w:hAnsi="宋体"/>
                <w:color w:val="000000"/>
                <w:szCs w:val="21"/>
              </w:rPr>
              <w:t>负责</w:t>
            </w:r>
            <w:r>
              <w:rPr>
                <w:rFonts w:hint="eastAsia" w:ascii="宋体" w:hAnsi="宋体" w:cs="Arial"/>
                <w:szCs w:val="21"/>
              </w:rPr>
              <w:t>介绍：公司设备的维修由公司安排专人负责，日常保养由设备保管员和使用人员负责。</w:t>
            </w:r>
          </w:p>
          <w:p>
            <w:pPr>
              <w:spacing w:line="400" w:lineRule="exact"/>
              <w:ind w:firstLine="420" w:firstLineChars="200"/>
              <w:rPr>
                <w:rFonts w:ascii="宋体" w:hAnsi="宋体" w:cs="Arial"/>
                <w:szCs w:val="21"/>
              </w:rPr>
            </w:pPr>
            <w:r>
              <w:rPr>
                <w:rFonts w:hint="eastAsia" w:ascii="宋体" w:hAnsi="宋体" w:cs="Arial"/>
                <w:szCs w:val="21"/>
              </w:rPr>
              <w:t>查化粪池清掏、电梯维保、消防设施维保由第三方专门公司负责，公司有专人每天对电梯进行日检，检验项目主要为外观监测，检查人：</w:t>
            </w:r>
            <w:r>
              <w:rPr>
                <w:rFonts w:hint="eastAsia" w:ascii="宋体" w:hAnsi="宋体" w:cs="Arial"/>
                <w:szCs w:val="21"/>
                <w:lang w:val="en-US" w:eastAsia="zh-CN"/>
              </w:rPr>
              <w:t>康勇</w:t>
            </w:r>
            <w:r>
              <w:rPr>
                <w:rFonts w:hint="eastAsia" w:ascii="宋体" w:hAnsi="宋体" w:cs="Arial"/>
                <w:szCs w:val="21"/>
              </w:rPr>
              <w:t>。提供《电梯安全运行日检查表》；</w:t>
            </w:r>
          </w:p>
          <w:p>
            <w:pPr>
              <w:pStyle w:val="15"/>
              <w:rPr>
                <w:rFonts w:ascii="宋体" w:hAnsi="宋体" w:cs="Arial"/>
                <w:szCs w:val="21"/>
              </w:rPr>
            </w:pPr>
            <w:r>
              <w:rPr>
                <w:rFonts w:hint="eastAsia" w:ascii="宋体" w:hAnsi="宋体" w:cs="Arial"/>
                <w:szCs w:val="21"/>
              </w:rPr>
              <w:t>化粪池清掏</w:t>
            </w:r>
            <w:r>
              <w:rPr>
                <w:rFonts w:hint="eastAsia" w:ascii="宋体" w:hAnsi="宋体" w:cs="Arial"/>
                <w:szCs w:val="21"/>
                <w:lang w:eastAsia="zh-CN"/>
              </w:rPr>
              <w:t>（</w:t>
            </w:r>
            <w:r>
              <w:rPr>
                <w:rFonts w:hint="eastAsia" w:ascii="宋体" w:hAnsi="宋体" w:cs="Arial"/>
                <w:szCs w:val="21"/>
                <w:lang w:val="en-US" w:eastAsia="zh-CN"/>
              </w:rPr>
              <w:t>接入市政排污管网）由市政环卫部门定期进行</w:t>
            </w:r>
            <w:r>
              <w:rPr>
                <w:rFonts w:hint="eastAsia" w:ascii="宋体" w:hAnsi="宋体" w:cs="Arial"/>
                <w:szCs w:val="21"/>
              </w:rPr>
              <w:t>清掏。</w:t>
            </w:r>
          </w:p>
          <w:p>
            <w:pPr>
              <w:spacing w:line="400" w:lineRule="exact"/>
              <w:ind w:firstLine="420" w:firstLineChars="200"/>
              <w:rPr>
                <w:rFonts w:ascii="宋体" w:hAnsi="宋体" w:cs="Arial"/>
                <w:szCs w:val="21"/>
              </w:rPr>
            </w:pPr>
            <w:r>
              <w:rPr>
                <w:rFonts w:hint="eastAsia" w:ascii="宋体" w:hAnsi="宋体" w:cs="Arial"/>
                <w:color w:val="000000"/>
                <w:szCs w:val="21"/>
              </w:rPr>
              <w:t>现场询问，公司对服务项目的</w:t>
            </w:r>
            <w:r>
              <w:rPr>
                <w:rFonts w:hint="eastAsia" w:ascii="宋体" w:hAnsi="宋体" w:cs="Arial"/>
                <w:szCs w:val="21"/>
              </w:rPr>
              <w:t>消防系统、安防系统等进行日常巡查维护，目前状态良好。</w:t>
            </w:r>
          </w:p>
          <w:p>
            <w:pPr>
              <w:spacing w:line="400" w:lineRule="exact"/>
              <w:ind w:firstLine="420" w:firstLineChars="200"/>
              <w:rPr>
                <w:rFonts w:ascii="宋体" w:hAnsi="宋体"/>
                <w:szCs w:val="21"/>
              </w:rPr>
            </w:pPr>
            <w:r>
              <w:rPr>
                <w:rFonts w:hint="eastAsia" w:ascii="宋体" w:hAnsi="宋体" w:cs="Arial"/>
                <w:szCs w:val="21"/>
              </w:rPr>
              <w:t>现场观察设备运行正常，设备能力稳定。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szCs w:val="21"/>
              </w:rPr>
            </w:pPr>
            <w:r>
              <w:rPr>
                <w:rFonts w:hint="eastAsia" w:ascii="宋体" w:hAnsi="宋体" w:cs="宋体"/>
                <w:szCs w:val="21"/>
              </w:rPr>
              <w:t>查保洁服务质量验收检查主要按感官进行检查，暂未配置相应检测设备。工程维修服务配置有</w:t>
            </w:r>
            <w:r>
              <w:rPr>
                <w:rFonts w:hint="eastAsia" w:ascii="宋体" w:hAnsi="宋体" w:cs="宋体"/>
                <w:szCs w:val="21"/>
                <w:lang w:eastAsia="zh-CN"/>
              </w:rPr>
              <w:t>数字钳形表</w:t>
            </w:r>
            <w:r>
              <w:rPr>
                <w:rFonts w:hint="eastAsia" w:ascii="宋体" w:hAnsi="宋体" w:cs="宋体"/>
                <w:szCs w:val="21"/>
              </w:rPr>
              <w:t>检测设备，</w:t>
            </w:r>
            <w:r>
              <w:rPr>
                <w:rFonts w:hint="eastAsia" w:ascii="宋体" w:hAnsi="宋体" w:cs="宋体"/>
                <w:b/>
                <w:bCs/>
                <w:szCs w:val="21"/>
              </w:rPr>
              <w:t>查</w:t>
            </w:r>
            <w:r>
              <w:rPr>
                <w:rFonts w:hint="eastAsia" w:ascii="宋体" w:hAnsi="宋体" w:cs="宋体"/>
                <w:b/>
                <w:bCs/>
                <w:szCs w:val="21"/>
                <w:lang w:eastAsia="zh-CN"/>
              </w:rPr>
              <w:t>数字钳形表</w:t>
            </w:r>
            <w:r>
              <w:rPr>
                <w:rFonts w:hint="eastAsia" w:ascii="宋体" w:hAnsi="宋体" w:cs="宋体"/>
                <w:b/>
                <w:bCs/>
                <w:szCs w:val="21"/>
              </w:rPr>
              <w:t>检定或校准证书，未能提供</w:t>
            </w:r>
            <w:r>
              <w:rPr>
                <w:rFonts w:hint="eastAsia" w:ascii="宋体" w:hAnsi="宋体" w:cs="宋体"/>
                <w:b/>
                <w:bCs/>
                <w:szCs w:val="21"/>
                <w:lang w:eastAsia="zh-CN"/>
              </w:rPr>
              <w:t>数字钳形表</w:t>
            </w:r>
            <w:r>
              <w:rPr>
                <w:rFonts w:hint="eastAsia" w:ascii="宋体" w:hAnsi="宋体" w:cs="宋体"/>
                <w:b/>
                <w:bCs/>
                <w:szCs w:val="21"/>
              </w:rPr>
              <w:t>有效检定或校准证书，一阶段审核发现的不符合未改善，不符合标准要求。</w:t>
            </w:r>
          </w:p>
        </w:tc>
        <w:tc>
          <w:tcPr>
            <w:tcW w:w="1585" w:type="dxa"/>
          </w:tcPr>
          <w:p/>
          <w:p>
            <w:pPr>
              <w:pStyle w:val="15"/>
            </w:pPr>
          </w:p>
          <w:p>
            <w:pPr>
              <w:pStyle w:val="15"/>
            </w:pPr>
            <w:r>
              <w:rPr>
                <w:rFonts w:hint="eastAsia"/>
                <w:b/>
                <w:bCs w:val="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Q8.1 </w:t>
            </w:r>
          </w:p>
          <w:p>
            <w:pPr>
              <w:rPr>
                <w:rFonts w:ascii="宋体" w:hAnsi="宋体"/>
                <w:szCs w:val="21"/>
              </w:rPr>
            </w:pPr>
          </w:p>
        </w:tc>
        <w:tc>
          <w:tcPr>
            <w:tcW w:w="10004"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公司主要从事物业管理服务。</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公司物业管理服务执行标准主要为：</w:t>
            </w:r>
            <w:r>
              <w:rPr>
                <w:rFonts w:hint="eastAsia"/>
                <w:szCs w:val="21"/>
              </w:rPr>
              <w:t>《重庆市物业管理条例》、《物业服务收费管理办法》、《商务楼宇物业管理服务规范》和合同协议</w:t>
            </w:r>
            <w:r>
              <w:rPr>
                <w:rFonts w:hint="eastAsia" w:cs="黑体" w:asciiTheme="minorEastAsia" w:hAnsiTheme="minorEastAsia" w:eastAsiaTheme="minorEastAsia"/>
                <w:color w:val="000000"/>
                <w:szCs w:val="21"/>
              </w:rPr>
              <w:t>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项目部负责物业管理服务实现和服务提供的策划，策划输出的具体结果包括以下内容：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a）确定物业管理服务的要求；--《需求分析》、《合同》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b）建立过程准则以及物业管理服务的接收准则；---验收标准、作业指导书、《合同》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----关键过程的识别：服务过程；</w:t>
            </w:r>
          </w:p>
          <w:p>
            <w:pPr>
              <w:rPr>
                <w:rFonts w:ascii="宋体"/>
                <w:color w:val="000000"/>
                <w:kern w:val="0"/>
                <w:szCs w:val="21"/>
              </w:rPr>
            </w:pPr>
            <w:r>
              <w:rPr>
                <w:rFonts w:hint="eastAsia" w:cs="黑体" w:asciiTheme="minorEastAsia" w:hAnsiTheme="minorEastAsia" w:eastAsiaTheme="minorEastAsia"/>
                <w:color w:val="000000"/>
                <w:szCs w:val="21"/>
              </w:rPr>
              <w:t>-----经确认：暂无策划的更改。</w:t>
            </w:r>
          </w:p>
          <w:p>
            <w:pPr>
              <w:rPr>
                <w:rFonts w:ascii="宋体"/>
                <w:color w:val="000000"/>
                <w:kern w:val="0"/>
                <w:szCs w:val="21"/>
              </w:rPr>
            </w:pPr>
          </w:p>
          <w:p>
            <w:pPr>
              <w:rPr>
                <w:rFonts w:ascii="宋体" w:hAnsi="宋体"/>
                <w:b/>
                <w:bCs/>
                <w:color w:val="000000"/>
                <w:szCs w:val="21"/>
              </w:rPr>
            </w:pPr>
            <w:r>
              <w:rPr>
                <w:rFonts w:hint="eastAsia" w:ascii="宋体" w:hAnsi="宋体"/>
                <w:b/>
                <w:bCs/>
                <w:color w:val="000000"/>
                <w:szCs w:val="21"/>
              </w:rPr>
              <w:t>物业管理服务流程：</w:t>
            </w:r>
          </w:p>
          <w:p>
            <w:pPr>
              <w:rPr>
                <w:rFonts w:ascii="宋体" w:hAnsi="宋体"/>
                <w:szCs w:val="21"/>
              </w:rPr>
            </w:pPr>
            <w:r>
              <w:rPr>
                <w:rFonts w:hint="eastAsia" w:ascii="宋体" w:hAnsi="宋体"/>
                <w:szCs w:val="21"/>
              </w:rPr>
              <w:t>签订合同——确定物业管理服务区域——安排物业管理服务人员——分配物业管理区域——进行物业管理服务。</w:t>
            </w:r>
          </w:p>
          <w:p>
            <w:pPr>
              <w:rPr>
                <w:rFonts w:ascii="宋体" w:hAnsi="宋体"/>
                <w:color w:val="000000"/>
                <w:szCs w:val="21"/>
              </w:rPr>
            </w:pPr>
            <w:r>
              <w:rPr>
                <w:rFonts w:hint="eastAsia" w:ascii="宋体" w:hAnsi="宋体"/>
                <w:b/>
                <w:bCs/>
                <w:color w:val="000000"/>
                <w:szCs w:val="21"/>
              </w:rPr>
              <w:t>维修服务流程：</w:t>
            </w:r>
          </w:p>
          <w:p>
            <w:pPr>
              <w:rPr>
                <w:rFonts w:ascii="宋体" w:hAnsi="宋体"/>
                <w:color w:val="000000"/>
                <w:szCs w:val="21"/>
              </w:rPr>
            </w:pPr>
            <w:r>
              <w:rPr>
                <w:rFonts w:hint="eastAsia" w:ascii="宋体" w:hAnsi="宋体"/>
                <w:color w:val="000000"/>
                <w:szCs w:val="21"/>
              </w:rPr>
              <w:t>接受派工——前往查勘——与</w:t>
            </w:r>
            <w:r>
              <w:rPr>
                <w:rFonts w:hint="eastAsia" w:ascii="宋体" w:hAnsi="宋体"/>
                <w:color w:val="000000"/>
                <w:szCs w:val="21"/>
                <w:lang w:eastAsia="zh-CN"/>
              </w:rPr>
              <w:t>业主</w:t>
            </w:r>
            <w:r>
              <w:rPr>
                <w:rFonts w:hint="eastAsia" w:ascii="宋体" w:hAnsi="宋体"/>
                <w:color w:val="000000"/>
                <w:szCs w:val="21"/>
              </w:rPr>
              <w:t>沟通维修方式——维修——填定《维修单》——</w:t>
            </w:r>
            <w:r>
              <w:rPr>
                <w:rFonts w:hint="eastAsia" w:ascii="宋体" w:hAnsi="宋体"/>
                <w:color w:val="000000"/>
                <w:szCs w:val="21"/>
                <w:lang w:eastAsia="zh-CN"/>
              </w:rPr>
              <w:t>业主</w:t>
            </w:r>
            <w:r>
              <w:rPr>
                <w:rFonts w:hint="eastAsia" w:ascii="宋体" w:hAnsi="宋体"/>
                <w:color w:val="000000"/>
                <w:szCs w:val="21"/>
              </w:rPr>
              <w:t>确认——维修场地清理</w:t>
            </w:r>
          </w:p>
          <w:p>
            <w:pPr>
              <w:rPr>
                <w:rFonts w:ascii="宋体" w:hAnsi="宋体"/>
                <w:b/>
                <w:bCs/>
                <w:color w:val="000000"/>
                <w:szCs w:val="21"/>
              </w:rPr>
            </w:pPr>
            <w:r>
              <w:rPr>
                <w:rFonts w:hint="eastAsia" w:ascii="宋体" w:hAnsi="宋体"/>
                <w:b/>
                <w:bCs/>
                <w:color w:val="000000"/>
                <w:szCs w:val="21"/>
              </w:rPr>
              <w:t>巡逻岗操作流程：</w:t>
            </w:r>
          </w:p>
          <w:p>
            <w:pPr>
              <w:rPr>
                <w:rFonts w:ascii="宋体" w:hAnsi="宋体"/>
                <w:color w:val="000000"/>
                <w:szCs w:val="21"/>
              </w:rPr>
            </w:pPr>
            <w:r>
              <w:rPr>
                <w:rFonts w:hint="eastAsia" w:ascii="宋体" w:hAnsi="宋体"/>
                <w:color w:val="000000"/>
                <w:szCs w:val="21"/>
              </w:rPr>
              <w:t>巡逻班长各岗位巡查——每班巡楼一至两次（对房屋本体、公共设施、消防、防盗设施等巡视）——仔细发现和消除各种隐患——填写巡楼记录</w:t>
            </w:r>
          </w:p>
          <w:p>
            <w:pPr>
              <w:rPr>
                <w:rFonts w:ascii="宋体" w:hAnsi="宋体"/>
                <w:b/>
                <w:bCs/>
                <w:color w:val="000000"/>
                <w:szCs w:val="21"/>
              </w:rPr>
            </w:pPr>
            <w:r>
              <w:rPr>
                <w:rFonts w:hint="eastAsia" w:ascii="宋体" w:hAnsi="宋体"/>
                <w:b/>
                <w:bCs/>
                <w:color w:val="000000"/>
                <w:szCs w:val="21"/>
              </w:rPr>
              <w:t>保洁服务流程图：</w:t>
            </w:r>
          </w:p>
          <w:p>
            <w:pPr>
              <w:spacing w:line="400" w:lineRule="exact"/>
              <w:rPr>
                <w:rFonts w:ascii="宋体" w:hAnsi="宋体"/>
                <w:color w:val="000000"/>
                <w:szCs w:val="21"/>
              </w:rPr>
            </w:pPr>
            <w:r>
              <w:rPr>
                <w:rFonts w:hint="eastAsia" w:ascii="宋体" w:hAnsi="宋体"/>
                <w:color w:val="000000"/>
                <w:szCs w:val="21"/>
              </w:rPr>
              <w:t>清洁药水的配置→清洁工具的配置→清扫过道→湿拖过道→清洁厕所→清扫办公室→垃圾清运→整理工具、药水→检查→整改→复检</w:t>
            </w:r>
          </w:p>
          <w:p>
            <w:pPr>
              <w:spacing w:line="400" w:lineRule="atLeast"/>
              <w:ind w:firstLine="210" w:firstLineChars="100"/>
              <w:rPr>
                <w:rFonts w:ascii="宋体" w:hAnsi="宋体"/>
                <w:szCs w:val="21"/>
              </w:rPr>
            </w:pPr>
            <w:r>
              <w:rPr>
                <w:rFonts w:hint="eastAsia" w:ascii="宋体"/>
                <w:color w:val="000000"/>
                <w:kern w:val="0"/>
                <w:szCs w:val="21"/>
              </w:rPr>
              <w:t>现场查看，部门的服务内容主要有：秩序维护、保洁、绿化、维修</w:t>
            </w:r>
            <w:r>
              <w:rPr>
                <w:rFonts w:hint="eastAsia" w:ascii="宋体" w:hAnsi="宋体"/>
                <w:szCs w:val="21"/>
              </w:rPr>
              <w:t>。</w:t>
            </w:r>
          </w:p>
          <w:p>
            <w:pPr>
              <w:spacing w:line="400" w:lineRule="atLeast"/>
              <w:ind w:firstLine="420" w:firstLineChars="200"/>
              <w:rPr>
                <w:rFonts w:ascii="宋体" w:hAnsi="宋体"/>
                <w:szCs w:val="21"/>
              </w:rPr>
            </w:pPr>
            <w:r>
              <w:rPr>
                <w:rFonts w:hint="eastAsia" w:ascii="宋体"/>
                <w:color w:val="000000"/>
                <w:kern w:val="0"/>
                <w:szCs w:val="21"/>
              </w:rPr>
              <w:t>在</w:t>
            </w:r>
            <w:r>
              <w:rPr>
                <w:rFonts w:hint="eastAsia" w:ascii="宋体" w:hAnsi="宋体" w:eastAsia="宋体" w:cs="宋体"/>
                <w:color w:val="auto"/>
                <w:kern w:val="2"/>
                <w:sz w:val="21"/>
                <w:szCs w:val="21"/>
                <w:highlight w:val="none"/>
                <w:lang w:val="en-US" w:eastAsia="zh-CN" w:bidi="ar-SA"/>
              </w:rPr>
              <w:t>凤鸣戎苑小区</w:t>
            </w:r>
            <w:r>
              <w:rPr>
                <w:rFonts w:hint="eastAsia" w:ascii="宋体"/>
                <w:color w:val="000000"/>
                <w:kern w:val="0"/>
                <w:szCs w:val="21"/>
              </w:rPr>
              <w:t>现场查看</w:t>
            </w:r>
            <w:r>
              <w:rPr>
                <w:rFonts w:hint="eastAsia" w:ascii="宋体" w:hAnsi="宋体"/>
                <w:szCs w:val="21"/>
              </w:rPr>
              <w:t>：</w:t>
            </w:r>
          </w:p>
          <w:p>
            <w:pPr>
              <w:spacing w:line="400" w:lineRule="atLeast"/>
              <w:rPr>
                <w:rFonts w:ascii="宋体"/>
                <w:color w:val="000000"/>
                <w:kern w:val="0"/>
                <w:szCs w:val="21"/>
              </w:rPr>
            </w:pPr>
            <w:r>
              <w:rPr>
                <w:rFonts w:hint="eastAsia" w:ascii="宋体"/>
                <w:color w:val="000000"/>
                <w:kern w:val="0"/>
                <w:szCs w:val="21"/>
              </w:rPr>
              <w:t>1、电梯维保</w:t>
            </w:r>
            <w:r>
              <w:rPr>
                <w:rFonts w:hint="eastAsia" w:ascii="宋体"/>
                <w:color w:val="000000"/>
                <w:kern w:val="0"/>
                <w:szCs w:val="21"/>
                <w:highlight w:val="none"/>
              </w:rPr>
              <w:t>：共有</w:t>
            </w:r>
            <w:r>
              <w:rPr>
                <w:rFonts w:hint="eastAsia" w:ascii="宋体"/>
                <w:color w:val="000000"/>
                <w:kern w:val="0"/>
                <w:szCs w:val="21"/>
                <w:highlight w:val="none"/>
                <w:lang w:val="en-US" w:eastAsia="zh-CN"/>
              </w:rPr>
              <w:t>9</w:t>
            </w:r>
            <w:r>
              <w:rPr>
                <w:rFonts w:hint="eastAsia" w:ascii="宋体"/>
                <w:color w:val="000000"/>
                <w:kern w:val="0"/>
                <w:szCs w:val="21"/>
                <w:highlight w:val="none"/>
              </w:rPr>
              <w:t>台电梯。</w:t>
            </w:r>
          </w:p>
          <w:p>
            <w:pPr>
              <w:spacing w:line="400" w:lineRule="atLeast"/>
              <w:ind w:firstLine="420" w:firstLineChars="200"/>
              <w:rPr>
                <w:rFonts w:ascii="宋体"/>
                <w:color w:val="000000"/>
                <w:kern w:val="0"/>
                <w:szCs w:val="21"/>
                <w:highlight w:val="none"/>
              </w:rPr>
            </w:pPr>
            <w:r>
              <w:rPr>
                <w:rFonts w:hint="eastAsia" w:ascii="宋体"/>
                <w:color w:val="000000"/>
                <w:kern w:val="0"/>
                <w:szCs w:val="21"/>
              </w:rPr>
              <w:t>现场查看了电梯维保管理制度；查看了电梯维保</w:t>
            </w:r>
            <w:r>
              <w:rPr>
                <w:rFonts w:hint="eastAsia" w:ascii="宋体"/>
                <w:color w:val="000000"/>
                <w:kern w:val="0"/>
                <w:szCs w:val="21"/>
                <w:highlight w:val="none"/>
              </w:rPr>
              <w:t>厂家：重庆</w:t>
            </w:r>
            <w:r>
              <w:rPr>
                <w:rFonts w:hint="eastAsia" w:ascii="宋体"/>
                <w:color w:val="000000"/>
                <w:kern w:val="0"/>
                <w:szCs w:val="21"/>
                <w:highlight w:val="none"/>
                <w:lang w:val="en-US" w:eastAsia="zh-CN"/>
              </w:rPr>
              <w:t>晨耀</w:t>
            </w:r>
            <w:r>
              <w:rPr>
                <w:rFonts w:hint="eastAsia" w:ascii="宋体"/>
                <w:color w:val="000000"/>
                <w:kern w:val="0"/>
                <w:szCs w:val="21"/>
                <w:highlight w:val="none"/>
              </w:rPr>
              <w:t>电梯有限公司，维保人员名单（</w:t>
            </w:r>
            <w:r>
              <w:rPr>
                <w:rFonts w:hint="eastAsia" w:ascii="宋体"/>
                <w:color w:val="000000"/>
                <w:kern w:val="0"/>
                <w:szCs w:val="21"/>
                <w:highlight w:val="none"/>
                <w:lang w:val="en-US" w:eastAsia="zh-CN"/>
              </w:rPr>
              <w:t>李攀</w:t>
            </w:r>
            <w:r>
              <w:rPr>
                <w:rFonts w:hint="eastAsia" w:ascii="宋体"/>
                <w:color w:val="000000"/>
                <w:kern w:val="0"/>
                <w:szCs w:val="21"/>
                <w:highlight w:val="none"/>
              </w:rPr>
              <w:t>）及相关证件</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公司对电梯按规定进行定期检测，提供有9台电梯的定期检验报告，见附件</w:t>
            </w:r>
            <w:r>
              <w:rPr>
                <w:rFonts w:hint="eastAsia" w:ascii="宋体"/>
                <w:color w:val="000000"/>
                <w:kern w:val="0"/>
                <w:szCs w:val="21"/>
                <w:highlight w:val="none"/>
              </w:rPr>
              <w:t>。</w:t>
            </w:r>
          </w:p>
          <w:p>
            <w:pPr>
              <w:pStyle w:val="15"/>
              <w:rPr>
                <w:rFonts w:ascii="宋体"/>
                <w:color w:val="000000"/>
                <w:kern w:val="0"/>
                <w:szCs w:val="21"/>
              </w:rPr>
            </w:pPr>
            <w:r>
              <w:rPr>
                <w:rFonts w:hint="eastAsia" w:ascii="宋体"/>
                <w:color w:val="000000"/>
                <w:kern w:val="0"/>
                <w:szCs w:val="21"/>
              </w:rPr>
              <w:t>2、小区保洁及工程维护：共有3栋住宅楼（共</w:t>
            </w:r>
            <w:r>
              <w:rPr>
                <w:rFonts w:hint="eastAsia" w:ascii="宋体"/>
                <w:color w:val="000000"/>
                <w:kern w:val="0"/>
                <w:szCs w:val="21"/>
                <w:lang w:val="en-US" w:eastAsia="zh-CN"/>
              </w:rPr>
              <w:t>528</w:t>
            </w:r>
            <w:r>
              <w:rPr>
                <w:rFonts w:hint="eastAsia" w:ascii="宋体"/>
                <w:color w:val="000000"/>
                <w:kern w:val="0"/>
                <w:szCs w:val="21"/>
              </w:rPr>
              <w:t>住户）和</w:t>
            </w:r>
            <w:r>
              <w:rPr>
                <w:rFonts w:hint="eastAsia" w:ascii="宋体"/>
                <w:color w:val="000000"/>
                <w:kern w:val="0"/>
                <w:szCs w:val="21"/>
                <w:lang w:val="en-US" w:eastAsia="zh-CN"/>
              </w:rPr>
              <w:t>740</w:t>
            </w:r>
            <w:r>
              <w:rPr>
                <w:rFonts w:hint="eastAsia" w:ascii="宋体"/>
                <w:color w:val="000000"/>
                <w:kern w:val="0"/>
                <w:szCs w:val="21"/>
              </w:rPr>
              <w:t>平方米左右的公共绿化面积。</w:t>
            </w:r>
          </w:p>
          <w:p>
            <w:pPr>
              <w:pStyle w:val="15"/>
              <w:rPr>
                <w:rFonts w:ascii="宋体"/>
                <w:color w:val="000000"/>
                <w:kern w:val="0"/>
                <w:szCs w:val="21"/>
              </w:rPr>
            </w:pPr>
            <w:r>
              <w:rPr>
                <w:rFonts w:hint="eastAsia" w:ascii="宋体"/>
                <w:color w:val="000000"/>
                <w:kern w:val="0"/>
                <w:szCs w:val="21"/>
              </w:rPr>
              <w:t xml:space="preserve"> 配备有</w:t>
            </w:r>
            <w:r>
              <w:rPr>
                <w:rFonts w:hint="eastAsia" w:ascii="宋体"/>
                <w:color w:val="000000"/>
                <w:kern w:val="0"/>
                <w:szCs w:val="21"/>
                <w:lang w:val="en-US" w:eastAsia="zh-CN"/>
              </w:rPr>
              <w:t>4</w:t>
            </w:r>
            <w:r>
              <w:rPr>
                <w:rFonts w:hint="eastAsia" w:ascii="宋体"/>
                <w:color w:val="000000"/>
                <w:kern w:val="0"/>
                <w:szCs w:val="21"/>
              </w:rPr>
              <w:t>名保洁员、</w:t>
            </w:r>
            <w:r>
              <w:rPr>
                <w:rFonts w:hint="eastAsia" w:ascii="宋体"/>
                <w:color w:val="000000"/>
                <w:kern w:val="0"/>
                <w:szCs w:val="21"/>
                <w:lang w:val="en-US" w:eastAsia="zh-CN"/>
              </w:rPr>
              <w:t>绿化工1个、</w:t>
            </w:r>
            <w:r>
              <w:rPr>
                <w:rFonts w:hint="eastAsia" w:ascii="宋体"/>
                <w:color w:val="000000"/>
                <w:kern w:val="0"/>
                <w:szCs w:val="21"/>
              </w:rPr>
              <w:t>维修人员</w:t>
            </w:r>
            <w:r>
              <w:rPr>
                <w:rFonts w:hint="eastAsia" w:ascii="宋体"/>
                <w:color w:val="000000"/>
                <w:kern w:val="0"/>
                <w:szCs w:val="21"/>
                <w:lang w:val="en-US" w:eastAsia="zh-CN"/>
              </w:rPr>
              <w:t>2</w:t>
            </w:r>
            <w:r>
              <w:rPr>
                <w:rFonts w:hint="eastAsia" w:ascii="宋体"/>
                <w:color w:val="000000"/>
                <w:kern w:val="0"/>
                <w:szCs w:val="21"/>
              </w:rPr>
              <w:t>名。</w:t>
            </w:r>
          </w:p>
          <w:p>
            <w:pPr>
              <w:pStyle w:val="15"/>
              <w:rPr>
                <w:rFonts w:hint="default" w:ascii="宋体" w:eastAsia="宋体"/>
                <w:color w:val="000000"/>
                <w:kern w:val="0"/>
                <w:szCs w:val="21"/>
                <w:lang w:val="en-US" w:eastAsia="zh-CN"/>
              </w:rPr>
            </w:pPr>
            <w:r>
              <w:rPr>
                <w:rFonts w:hint="eastAsia" w:ascii="宋体"/>
                <w:color w:val="000000"/>
                <w:kern w:val="0"/>
                <w:szCs w:val="21"/>
              </w:rPr>
              <w:t>3、小区安保：配备有</w:t>
            </w:r>
            <w:r>
              <w:rPr>
                <w:rFonts w:hint="eastAsia" w:ascii="宋体"/>
                <w:color w:val="000000"/>
                <w:kern w:val="0"/>
                <w:szCs w:val="21"/>
                <w:lang w:val="en-US" w:eastAsia="zh-CN"/>
              </w:rPr>
              <w:t>4</w:t>
            </w:r>
            <w:r>
              <w:rPr>
                <w:rFonts w:hint="eastAsia" w:ascii="宋体"/>
                <w:color w:val="000000"/>
                <w:kern w:val="0"/>
                <w:szCs w:val="21"/>
              </w:rPr>
              <w:t>名保安员。</w:t>
            </w:r>
            <w:r>
              <w:rPr>
                <w:rFonts w:hint="eastAsia" w:ascii="宋体"/>
                <w:color w:val="000000"/>
                <w:kern w:val="0"/>
                <w:szCs w:val="21"/>
                <w:lang w:val="en-US" w:eastAsia="zh-CN"/>
              </w:rPr>
              <w:t>项目经理1名、客服经理1名</w:t>
            </w:r>
          </w:p>
          <w:p>
            <w:pPr>
              <w:spacing w:line="400" w:lineRule="exact"/>
              <w:ind w:firstLine="420" w:firstLineChars="200"/>
              <w:rPr>
                <w:rFonts w:ascii="宋体"/>
                <w:color w:val="000000"/>
                <w:kern w:val="0"/>
                <w:szCs w:val="21"/>
              </w:rPr>
            </w:pPr>
            <w:r>
              <w:rPr>
                <w:rFonts w:hint="eastAsia" w:ascii="宋体"/>
                <w:color w:val="000000"/>
                <w:kern w:val="0"/>
                <w:szCs w:val="21"/>
              </w:rPr>
              <w:t>项目部控制措施基本与管理要求基本一致，基本符合管理要求。</w:t>
            </w:r>
          </w:p>
          <w:p>
            <w:pPr>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tcPr>
          <w:p>
            <w:pPr>
              <w:spacing w:line="400" w:lineRule="exact"/>
              <w:rPr>
                <w:rFonts w:ascii="宋体" w:hAnsi="宋体" w:cs="新宋体"/>
                <w:szCs w:val="21"/>
              </w:rPr>
            </w:pPr>
            <w:r>
              <w:rPr>
                <w:rFonts w:hint="eastAsia" w:ascii="宋体" w:hAnsi="宋体"/>
                <w:szCs w:val="21"/>
              </w:rPr>
              <w:t>设计开发</w:t>
            </w:r>
          </w:p>
        </w:tc>
        <w:tc>
          <w:tcPr>
            <w:tcW w:w="960" w:type="dxa"/>
          </w:tcPr>
          <w:p>
            <w:pPr>
              <w:spacing w:line="400" w:lineRule="exact"/>
              <w:rPr>
                <w:rFonts w:ascii="宋体" w:hAnsi="宋体" w:cs="新宋体"/>
                <w:szCs w:val="21"/>
              </w:rPr>
            </w:pPr>
            <w:r>
              <w:rPr>
                <w:rFonts w:hint="eastAsia" w:ascii="宋体" w:hAnsi="宋体"/>
                <w:szCs w:val="21"/>
              </w:rPr>
              <w:t xml:space="preserve">Q8.3 </w:t>
            </w:r>
          </w:p>
        </w:tc>
        <w:tc>
          <w:tcPr>
            <w:tcW w:w="10004" w:type="dxa"/>
          </w:tcPr>
          <w:p>
            <w:pPr>
              <w:spacing w:line="400" w:lineRule="exact"/>
              <w:rPr>
                <w:rFonts w:ascii="宋体" w:hAnsi="宋体"/>
                <w:szCs w:val="21"/>
              </w:rPr>
            </w:pPr>
            <w:r>
              <w:rPr>
                <w:rFonts w:hint="eastAsia" w:ascii="宋体" w:hAnsi="宋体" w:cs="宋体"/>
                <w:szCs w:val="21"/>
              </w:rPr>
              <w:t>不适用，</w:t>
            </w:r>
            <w:r>
              <w:rPr>
                <w:rFonts w:hint="eastAsia" w:ascii="宋体" w:hAnsi="宋体" w:eastAsia="宋体" w:cs="宋体"/>
                <w:szCs w:val="21"/>
              </w:rPr>
              <w:t>理由：</w:t>
            </w:r>
            <w:r>
              <w:rPr>
                <w:rFonts w:hint="eastAsia" w:ascii="宋体" w:hAnsi="宋体" w:eastAsia="宋体" w:cs="Times New Roman"/>
                <w:szCs w:val="21"/>
              </w:rPr>
              <w:t>公司服务流程和模式已经成熟，没有开发新的管理模式和流程，公司主要依据业主的要求，实施服务的采购和销售，以往的管理方式及所提供的服务已经得到业主认可。服务过程较简单，未涉及设计开发过程。故8.3不适用，不适用不影响公司提供满足顾客要求和适用法律法规要求的服务的能力或责任。</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szCs w:val="21"/>
              </w:rPr>
              <w:t>生产和服务提供的控制</w:t>
            </w:r>
          </w:p>
        </w:tc>
        <w:tc>
          <w:tcPr>
            <w:tcW w:w="960" w:type="dxa"/>
          </w:tcPr>
          <w:p>
            <w:pPr>
              <w:rPr>
                <w:rFonts w:ascii="宋体" w:hAnsi="宋体" w:cs="新宋体"/>
                <w:szCs w:val="21"/>
              </w:rPr>
            </w:pPr>
            <w:r>
              <w:rPr>
                <w:rFonts w:hint="eastAsia" w:ascii="宋体" w:hAnsi="宋体"/>
                <w:szCs w:val="21"/>
              </w:rPr>
              <w:t>Q8.5.1</w:t>
            </w:r>
          </w:p>
        </w:tc>
        <w:tc>
          <w:tcPr>
            <w:tcW w:w="10004" w:type="dxa"/>
          </w:tcPr>
          <w:p>
            <w:pPr>
              <w:rPr>
                <w:rFonts w:ascii="宋体" w:hAnsi="宋体" w:cs="宋体"/>
                <w:szCs w:val="21"/>
              </w:rPr>
            </w:pPr>
            <w:r>
              <w:rPr>
                <w:rFonts w:hint="eastAsia" w:ascii="宋体" w:hAnsi="宋体" w:cs="宋体"/>
                <w:szCs w:val="21"/>
              </w:rPr>
              <w:t>公司制定了《运行控制程序》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2、查服务现场及作业工位执行的作业指导书主要包括：《门卫、秩序维护、清洁、绿化管理制度》、《质量标准》、过程检验记录等，均发放到相应环节，便于查阅对照。</w:t>
            </w:r>
          </w:p>
          <w:p>
            <w:pPr>
              <w:rPr>
                <w:rFonts w:ascii="宋体" w:hAnsi="宋体" w:cs="宋体"/>
                <w:szCs w:val="21"/>
              </w:rPr>
            </w:pPr>
            <w:r>
              <w:rPr>
                <w:rFonts w:hint="eastAsia" w:ascii="宋体" w:hAnsi="宋体" w:cs="宋体"/>
                <w:szCs w:val="21"/>
              </w:rPr>
              <w:t>3.现场查看：现场有</w:t>
            </w:r>
            <w:r>
              <w:rPr>
                <w:rStyle w:val="24"/>
                <w:rFonts w:hint="eastAsia" w:ascii="宋体" w:hAnsi="宋体"/>
                <w:color w:val="auto"/>
                <w:szCs w:val="21"/>
              </w:rPr>
              <w:t>拖帕、洗地机、绿篱机、扫地机、垃圾桶、对讲机等设施</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 检测设备；1）保洁服务质量检查主要靠感官检查，暂未配置检测设备；2）对于线路、照明设施、消防设备维护和检测配备有</w:t>
            </w:r>
            <w:r>
              <w:rPr>
                <w:rFonts w:hint="eastAsia" w:ascii="宋体" w:hAnsi="宋体" w:cs="宋体"/>
                <w:szCs w:val="21"/>
                <w:lang w:eastAsia="zh-CN"/>
              </w:rPr>
              <w:t>数字钳形表</w:t>
            </w:r>
            <w:r>
              <w:rPr>
                <w:rFonts w:hint="eastAsia" w:ascii="宋体" w:hAnsi="宋体" w:cs="宋体"/>
                <w:szCs w:val="21"/>
              </w:rPr>
              <w:t>，可以满足其服务的需要。</w:t>
            </w:r>
          </w:p>
          <w:p>
            <w:pPr>
              <w:spacing w:line="400" w:lineRule="atLeast"/>
              <w:rPr>
                <w:rFonts w:ascii="宋体" w:hAnsi="宋体"/>
                <w:szCs w:val="21"/>
              </w:rPr>
            </w:pPr>
            <w:r>
              <w:rPr>
                <w:rFonts w:hint="eastAsia" w:ascii="宋体" w:hAnsi="宋体"/>
                <w:szCs w:val="21"/>
              </w:rPr>
              <w:t>开车大约</w:t>
            </w:r>
            <w:r>
              <w:rPr>
                <w:rFonts w:hint="eastAsia" w:ascii="宋体" w:hAnsi="宋体"/>
                <w:szCs w:val="21"/>
                <w:lang w:val="en-US" w:eastAsia="zh-CN"/>
              </w:rPr>
              <w:t>30</w:t>
            </w:r>
            <w:r>
              <w:rPr>
                <w:rFonts w:hint="eastAsia" w:ascii="宋体" w:hAnsi="宋体"/>
                <w:szCs w:val="21"/>
              </w:rPr>
              <w:t>分钟，到</w:t>
            </w:r>
            <w:r>
              <w:rPr>
                <w:rFonts w:hint="eastAsia"/>
                <w:color w:val="000000"/>
                <w:lang w:val="en-US" w:eastAsia="zh-CN"/>
              </w:rPr>
              <w:t>凤鸣戎苑</w:t>
            </w:r>
            <w:r>
              <w:rPr>
                <w:rFonts w:hint="eastAsia" w:ascii="宋体" w:hAnsi="宋体" w:cs="宋体"/>
                <w:szCs w:val="21"/>
              </w:rPr>
              <w:t>小区物业</w:t>
            </w:r>
            <w:r>
              <w:rPr>
                <w:rFonts w:hint="eastAsia"/>
                <w:szCs w:val="21"/>
              </w:rPr>
              <w:t>现场</w:t>
            </w:r>
            <w:r>
              <w:rPr>
                <w:rFonts w:hint="eastAsia" w:ascii="宋体" w:hAnsi="宋体"/>
                <w:szCs w:val="21"/>
              </w:rPr>
              <w:t>，各岗位均编制了岗位职责，均经过了上岗培训，合格上岗。</w:t>
            </w:r>
          </w:p>
          <w:p>
            <w:pPr>
              <w:spacing w:line="400" w:lineRule="atLeast"/>
              <w:ind w:firstLine="420" w:firstLineChars="200"/>
              <w:rPr>
                <w:rFonts w:ascii="宋体" w:hAnsi="宋体"/>
                <w:szCs w:val="21"/>
              </w:rPr>
            </w:pPr>
            <w:r>
              <w:rPr>
                <w:rFonts w:hint="eastAsia" w:ascii="宋体" w:hAnsi="宋体"/>
                <w:szCs w:val="21"/>
              </w:rPr>
              <w:t>现场查看，项目部配置了相应的工作设施：门位岗亭、对讲机、保安服、消防栓、灭火器等，能满足物业管理要求；项目部配置了相应的工作设施：拖把、垃圾斗、扫把、毛巾、洁厕剂、绿化剪、</w:t>
            </w:r>
            <w:r>
              <w:rPr>
                <w:rStyle w:val="24"/>
                <w:rFonts w:hint="eastAsia" w:ascii="宋体" w:hAnsi="宋体"/>
                <w:color w:val="auto"/>
                <w:szCs w:val="21"/>
              </w:rPr>
              <w:t>扫地机</w:t>
            </w:r>
            <w:r>
              <w:rPr>
                <w:rFonts w:hint="eastAsia" w:ascii="宋体" w:hAnsi="宋体"/>
                <w:szCs w:val="21"/>
              </w:rPr>
              <w:t>、</w:t>
            </w:r>
            <w:r>
              <w:rPr>
                <w:rStyle w:val="24"/>
                <w:rFonts w:hint="eastAsia" w:ascii="宋体" w:hAnsi="宋体"/>
                <w:color w:val="auto"/>
                <w:szCs w:val="21"/>
              </w:rPr>
              <w:t>绿篱机</w:t>
            </w:r>
            <w:r>
              <w:rPr>
                <w:rFonts w:hint="eastAsia" w:ascii="宋体" w:hAnsi="宋体"/>
                <w:szCs w:val="21"/>
              </w:rPr>
              <w:t>等。物业管理处配置了维修工具(电工刀、螺丝刀</w:t>
            </w:r>
            <w:r>
              <w:rPr>
                <w:rFonts w:hint="eastAsia" w:ascii="宋体" w:hAnsi="宋体"/>
                <w:szCs w:val="21"/>
                <w:lang w:eastAsia="zh-CN"/>
              </w:rPr>
              <w:t>、角磨机、手电钻</w:t>
            </w:r>
            <w:r>
              <w:rPr>
                <w:rFonts w:hint="eastAsia" w:ascii="宋体" w:hAnsi="宋体"/>
                <w:szCs w:val="21"/>
              </w:rPr>
              <w:t>等)。</w:t>
            </w:r>
          </w:p>
          <w:p>
            <w:pPr>
              <w:spacing w:line="400" w:lineRule="atLeast"/>
              <w:ind w:firstLine="420" w:firstLineChars="200"/>
              <w:rPr>
                <w:rFonts w:ascii="宋体" w:hAnsi="宋体"/>
                <w:szCs w:val="21"/>
              </w:rPr>
            </w:pPr>
            <w:r>
              <w:rPr>
                <w:rFonts w:hint="eastAsia" w:ascii="宋体" w:hAnsi="宋体"/>
                <w:szCs w:val="21"/>
              </w:rPr>
              <w:t>配置能满足物业管理要求。</w:t>
            </w:r>
          </w:p>
          <w:p>
            <w:pPr>
              <w:spacing w:line="400" w:lineRule="atLeast"/>
              <w:ind w:firstLine="420" w:firstLineChars="200"/>
              <w:rPr>
                <w:rFonts w:ascii="宋体" w:hAnsi="宋体"/>
                <w:szCs w:val="21"/>
              </w:rPr>
            </w:pPr>
            <w:r>
              <w:rPr>
                <w:rFonts w:hint="eastAsia" w:ascii="宋体" w:hAnsi="宋体"/>
                <w:szCs w:val="21"/>
              </w:rPr>
              <w:t>查，项目部策划了相应的物业管理标准。</w:t>
            </w:r>
          </w:p>
          <w:p>
            <w:pPr>
              <w:spacing w:line="400" w:lineRule="atLeast"/>
              <w:ind w:firstLine="422" w:firstLineChars="200"/>
              <w:rPr>
                <w:rFonts w:ascii="宋体" w:hAnsi="宋体"/>
                <w:szCs w:val="21"/>
              </w:rPr>
            </w:pPr>
            <w:r>
              <w:rPr>
                <w:rFonts w:hint="eastAsia" w:ascii="宋体" w:hAnsi="宋体"/>
                <w:b/>
                <w:szCs w:val="21"/>
              </w:rPr>
              <w:t>1、在保安、消防管理方面：</w:t>
            </w:r>
            <w:r>
              <w:rPr>
                <w:rFonts w:hint="eastAsia" w:ascii="宋体" w:hAnsi="宋体"/>
                <w:szCs w:val="21"/>
              </w:rPr>
              <w:t>具体由项目部负责管理,公司有专职秩序维护人员负责物业区域的秩序维护服务：包括：门岗、巡查。</w:t>
            </w:r>
          </w:p>
          <w:p>
            <w:pPr>
              <w:numPr>
                <w:ilvl w:val="0"/>
                <w:numId w:val="6"/>
              </w:numPr>
              <w:spacing w:line="400" w:lineRule="atLeast"/>
              <w:ind w:left="0" w:firstLine="420" w:firstLineChars="200"/>
              <w:rPr>
                <w:rFonts w:ascii="宋体" w:hAnsi="宋体"/>
                <w:szCs w:val="21"/>
              </w:rPr>
            </w:pPr>
            <w:r>
              <w:rPr>
                <w:rFonts w:hint="eastAsia" w:ascii="宋体" w:hAnsi="宋体"/>
                <w:szCs w:val="21"/>
              </w:rPr>
              <w:t>查，现场有《消防安全管理检查制度》、《秩序维护巡查制度》、《门岗值班制度》、《门岗作业指导书》、《秩序维护巡查制度》、《门岗值班制度》，规定了秩序维护各岗位人员的岗位职责、操作要求。公司提供消防、治安管理报警保安联络电话。</w:t>
            </w:r>
          </w:p>
          <w:p>
            <w:pPr>
              <w:numPr>
                <w:ilvl w:val="0"/>
                <w:numId w:val="6"/>
              </w:numPr>
              <w:spacing w:line="400" w:lineRule="atLeast"/>
              <w:ind w:left="0" w:firstLine="420" w:firstLineChars="200"/>
              <w:rPr>
                <w:rFonts w:ascii="宋体" w:hAnsi="宋体"/>
                <w:szCs w:val="21"/>
              </w:rPr>
            </w:pPr>
            <w:r>
              <w:rPr>
                <w:rFonts w:hint="eastAsia" w:ascii="宋体" w:hAnsi="宋体"/>
                <w:szCs w:val="21"/>
              </w:rPr>
              <w:t>在监控室查看，配备了相应的设备：监控主机、消防主机、对讲机等；在公司的物业现场，楼道、通道等均配置了消防实施、应急灯、消防通道、消防指示牌等。提供监控布局方案：主要布局点有车辆出入口、人员出入库等。提供《</w:t>
            </w:r>
            <w:r>
              <w:rPr>
                <w:rFonts w:hint="eastAsia" w:ascii="宋体" w:hAnsi="宋体"/>
                <w:szCs w:val="21"/>
                <w:lang w:val="en-US" w:eastAsia="zh-CN"/>
              </w:rPr>
              <w:t>物业</w:t>
            </w:r>
            <w:r>
              <w:rPr>
                <w:rFonts w:hint="eastAsia" w:ascii="宋体" w:hAnsi="宋体"/>
                <w:szCs w:val="21"/>
              </w:rPr>
              <w:t>消防</w:t>
            </w:r>
            <w:r>
              <w:rPr>
                <w:rFonts w:hint="eastAsia" w:ascii="宋体" w:hAnsi="宋体"/>
                <w:szCs w:val="21"/>
                <w:lang w:val="en-US" w:eastAsia="zh-CN"/>
              </w:rPr>
              <w:t>栓检查</w:t>
            </w:r>
            <w:r>
              <w:rPr>
                <w:rFonts w:hint="eastAsia" w:ascii="宋体" w:hAnsi="宋体"/>
                <w:szCs w:val="21"/>
              </w:rPr>
              <w:t>记录</w:t>
            </w:r>
            <w:r>
              <w:rPr>
                <w:rFonts w:hint="eastAsia" w:ascii="宋体" w:hAnsi="宋体"/>
                <w:szCs w:val="21"/>
                <w:lang w:val="en-US" w:eastAsia="zh-CN"/>
              </w:rPr>
              <w:t>表</w:t>
            </w:r>
            <w:r>
              <w:rPr>
                <w:rFonts w:hint="eastAsia" w:ascii="宋体" w:hAnsi="宋体"/>
                <w:szCs w:val="21"/>
              </w:rPr>
              <w:t>》、《</w:t>
            </w:r>
            <w:r>
              <w:rPr>
                <w:rFonts w:hint="eastAsia" w:ascii="宋体" w:hAnsi="宋体"/>
                <w:szCs w:val="21"/>
                <w:lang w:val="en-US" w:eastAsia="zh-CN"/>
              </w:rPr>
              <w:t>每日</w:t>
            </w:r>
            <w:r>
              <w:rPr>
                <w:rFonts w:hint="eastAsia" w:ascii="宋体" w:hAnsi="宋体"/>
                <w:szCs w:val="21"/>
              </w:rPr>
              <w:t>防火巡查记录》</w:t>
            </w:r>
            <w:r>
              <w:rPr>
                <w:rFonts w:hint="eastAsia" w:ascii="宋体" w:hAnsi="宋体"/>
                <w:szCs w:val="21"/>
                <w:lang w:eastAsia="zh-CN"/>
              </w:rPr>
              <w:t>、</w:t>
            </w:r>
            <w:r>
              <w:rPr>
                <w:rFonts w:hint="eastAsia" w:ascii="宋体" w:hAnsi="宋体"/>
                <w:szCs w:val="21"/>
              </w:rPr>
              <w:t>。</w:t>
            </w:r>
            <w:r>
              <w:rPr>
                <w:rFonts w:hint="eastAsia" w:ascii="宋体" w:hAnsi="宋体"/>
                <w:szCs w:val="21"/>
                <w:lang w:val="en-US" w:eastAsia="zh-CN"/>
              </w:rPr>
              <w:t>见附件。</w:t>
            </w:r>
          </w:p>
          <w:p>
            <w:pPr>
              <w:spacing w:line="400" w:lineRule="atLeast"/>
              <w:ind w:firstLine="420" w:firstLineChars="200"/>
              <w:rPr>
                <w:rFonts w:hint="eastAsia" w:ascii="宋体" w:hAnsi="宋体"/>
                <w:szCs w:val="21"/>
                <w:highlight w:val="none"/>
              </w:rPr>
            </w:pPr>
            <w:r>
              <w:rPr>
                <w:rFonts w:hint="eastAsia" w:ascii="宋体" w:hAnsi="宋体"/>
                <w:szCs w:val="21"/>
              </w:rPr>
              <w:t>监控员：</w:t>
            </w:r>
            <w:r>
              <w:rPr>
                <w:rFonts w:hint="eastAsia" w:ascii="宋体" w:hAnsi="宋体"/>
                <w:szCs w:val="21"/>
                <w:lang w:val="en-US" w:eastAsia="zh-CN"/>
              </w:rPr>
              <w:t>张祥文、赵素</w:t>
            </w:r>
            <w:r>
              <w:rPr>
                <w:rFonts w:hint="eastAsia" w:ascii="宋体" w:hAnsi="宋体"/>
                <w:szCs w:val="21"/>
                <w:highlight w:val="none"/>
                <w:lang w:val="en-US" w:eastAsia="zh-CN"/>
              </w:rPr>
              <w:t>云</w:t>
            </w:r>
            <w:r>
              <w:rPr>
                <w:rFonts w:hint="eastAsia" w:ascii="宋体" w:hAnsi="宋体"/>
                <w:szCs w:val="21"/>
                <w:highlight w:val="none"/>
              </w:rPr>
              <w:t>。</w:t>
            </w:r>
          </w:p>
          <w:p>
            <w:pPr>
              <w:numPr>
                <w:ilvl w:val="0"/>
                <w:numId w:val="7"/>
              </w:numPr>
              <w:spacing w:line="400" w:lineRule="atLeast"/>
              <w:ind w:firstLine="210" w:firstLineChars="100"/>
              <w:rPr>
                <w:rFonts w:ascii="宋体" w:hAnsi="宋体"/>
                <w:szCs w:val="21"/>
              </w:rPr>
            </w:pPr>
            <w:r>
              <w:rPr>
                <w:rFonts w:hint="eastAsia" w:ascii="宋体" w:hAnsi="宋体"/>
                <w:szCs w:val="21"/>
                <w:highlight w:val="none"/>
              </w:rPr>
              <w:t>在该项目的门岗现场查看，主要职责：</w:t>
            </w:r>
            <w:r>
              <w:rPr>
                <w:rFonts w:hint="eastAsia" w:ascii="宋体" w:hAnsi="宋体"/>
                <w:szCs w:val="21"/>
              </w:rPr>
              <w:t>维护现场治安，对异常人员进行巡查，设置了门岗工作办公桌，对讲机，工作服要求，墙上有门岗秩序维护管理制度，提供</w:t>
            </w:r>
            <w:r>
              <w:rPr>
                <w:rFonts w:hint="eastAsia" w:ascii="宋体" w:hAnsi="宋体"/>
                <w:szCs w:val="21"/>
                <w:lang w:eastAsia="zh-CN"/>
              </w:rPr>
              <w:t>《</w:t>
            </w:r>
            <w:r>
              <w:rPr>
                <w:rFonts w:hint="eastAsia" w:ascii="宋体" w:hAnsi="宋体"/>
                <w:szCs w:val="21"/>
                <w:lang w:val="en-US" w:eastAsia="zh-CN"/>
              </w:rPr>
              <w:t>岗位值班记录薄》</w:t>
            </w:r>
            <w:r>
              <w:rPr>
                <w:rFonts w:hint="eastAsia" w:ascii="宋体" w:hAnsi="宋体"/>
                <w:szCs w:val="21"/>
              </w:rPr>
              <w:t>。小区实行一人一卡制，外来人员必须进行登记以及接受门岗人员的基本信息询问，现场标识有一人一卡及外来人员登记等温馨提示。</w:t>
            </w:r>
          </w:p>
          <w:p>
            <w:pPr>
              <w:pStyle w:val="15"/>
            </w:pPr>
            <w:r>
              <w:rPr>
                <w:rFonts w:hint="eastAsia"/>
              </w:rPr>
              <w:t>本小区业主持通行证在测量体温合格后方可进入，发现体温高于37.3℃人员立即向社区报告处理，现场配备有体温测试仪和体温测试记录表。</w:t>
            </w:r>
          </w:p>
          <w:p>
            <w:pPr>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rPr>
              <w:t>值班人员：</w:t>
            </w:r>
            <w:r>
              <w:rPr>
                <w:rFonts w:hint="eastAsia" w:ascii="宋体" w:hAnsi="宋体"/>
                <w:szCs w:val="21"/>
                <w:highlight w:val="none"/>
                <w:lang w:val="en-US" w:eastAsia="zh-CN"/>
              </w:rPr>
              <w:t>税必倡</w:t>
            </w:r>
          </w:p>
          <w:p>
            <w:pPr>
              <w:numPr>
                <w:ilvl w:val="0"/>
                <w:numId w:val="6"/>
              </w:numPr>
              <w:spacing w:line="400" w:lineRule="atLeast"/>
              <w:ind w:left="0" w:firstLine="420" w:firstLineChars="200"/>
              <w:rPr>
                <w:highlight w:val="none"/>
              </w:rPr>
            </w:pPr>
            <w:r>
              <w:rPr>
                <w:rFonts w:hint="eastAsia" w:ascii="宋体" w:hAnsi="宋体"/>
                <w:szCs w:val="21"/>
                <w:highlight w:val="none"/>
              </w:rPr>
              <w:t>对于现场巡查秩序情况，查看，公司制订了秩序巡逻路线图和频率要求，设置了巡逻点签字登记表，现场询问巡查秩序人员，巡查主要内容：消防设施、应急灯、安全标志、消防通道、突发事件，同时包括环境卫生等异常情况，提供秩序巡查记录表。</w:t>
            </w:r>
          </w:p>
          <w:p>
            <w:pPr>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rPr>
              <w:t>巡查员：</w:t>
            </w:r>
            <w:r>
              <w:rPr>
                <w:rFonts w:hint="eastAsia" w:ascii="宋体" w:hAnsi="宋体"/>
                <w:szCs w:val="21"/>
                <w:highlight w:val="none"/>
                <w:lang w:val="en-US" w:eastAsia="zh-CN"/>
              </w:rPr>
              <w:t>张卫锋</w:t>
            </w:r>
          </w:p>
          <w:p>
            <w:pPr>
              <w:spacing w:line="400" w:lineRule="atLeast"/>
              <w:ind w:firstLine="420" w:firstLineChars="200"/>
              <w:rPr>
                <w:rFonts w:ascii="宋体" w:hAnsi="宋体"/>
                <w:szCs w:val="21"/>
              </w:rPr>
            </w:pPr>
            <w:r>
              <w:rPr>
                <w:rFonts w:hint="eastAsia" w:ascii="宋体" w:hAnsi="宋体"/>
                <w:szCs w:val="21"/>
              </w:rPr>
              <w:t>查，电梯维保情况，均按月进行了维保，包括半月保养，电梯内张帖有电梯管理公示信息，包括电梯维修人员证照、电梯维保信息公示等，</w:t>
            </w:r>
            <w:r>
              <w:rPr>
                <w:rFonts w:hint="eastAsia" w:ascii="宋体" w:hAnsi="宋体"/>
                <w:szCs w:val="21"/>
                <w:highlight w:val="none"/>
              </w:rPr>
              <w:t>查看最近两次电梯维保日期为202</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7</w:t>
            </w:r>
            <w:r>
              <w:rPr>
                <w:rFonts w:hint="eastAsia" w:ascii="宋体" w:hAnsi="宋体"/>
                <w:szCs w:val="21"/>
                <w:highlight w:val="none"/>
              </w:rPr>
              <w:t>，公司的</w:t>
            </w:r>
            <w:r>
              <w:rPr>
                <w:rFonts w:hint="eastAsia" w:ascii="宋体" w:hAnsi="宋体"/>
                <w:szCs w:val="21"/>
              </w:rPr>
              <w:t>工程维修人员每天巡查，发现异常及时通知电梯维保单位维修。</w:t>
            </w:r>
          </w:p>
          <w:p>
            <w:pPr>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rPr>
              <w:t>检查人：</w:t>
            </w:r>
            <w:r>
              <w:rPr>
                <w:rFonts w:hint="eastAsia" w:ascii="宋体" w:hAnsi="宋体"/>
                <w:szCs w:val="21"/>
                <w:highlight w:val="none"/>
                <w:lang w:val="en-US" w:eastAsia="zh-CN"/>
              </w:rPr>
              <w:t>康勇</w:t>
            </w:r>
          </w:p>
          <w:p>
            <w:pPr>
              <w:spacing w:line="400" w:lineRule="atLeast"/>
              <w:ind w:firstLine="422" w:firstLineChars="200"/>
              <w:rPr>
                <w:rFonts w:ascii="宋体" w:hAnsi="宋体"/>
                <w:szCs w:val="21"/>
              </w:rPr>
            </w:pPr>
            <w:r>
              <w:rPr>
                <w:rFonts w:hint="eastAsia" w:ascii="宋体" w:hAnsi="宋体"/>
                <w:b/>
                <w:szCs w:val="21"/>
              </w:rPr>
              <w:t>2、车辆管理：</w:t>
            </w:r>
          </w:p>
          <w:p>
            <w:pPr>
              <w:spacing w:line="400" w:lineRule="atLeast"/>
              <w:ind w:firstLine="420" w:firstLineChars="200"/>
              <w:rPr>
                <w:rFonts w:ascii="宋体" w:hAnsi="宋体"/>
                <w:szCs w:val="21"/>
              </w:rPr>
            </w:pPr>
            <w:r>
              <w:rPr>
                <w:rFonts w:hint="eastAsia" w:ascii="宋体" w:hAnsi="宋体"/>
                <w:szCs w:val="21"/>
              </w:rPr>
              <w:t>查，车辆管理：主要为业主车辆。安装有车辆识别管理系统。停车场</w:t>
            </w:r>
            <w:r>
              <w:rPr>
                <w:rFonts w:hint="eastAsia" w:ascii="宋体" w:hAnsi="宋体"/>
                <w:szCs w:val="21"/>
                <w:lang w:val="en-US" w:eastAsia="zh-CN"/>
              </w:rPr>
              <w:t>为地下停车场</w:t>
            </w:r>
            <w:r>
              <w:rPr>
                <w:rFonts w:hint="eastAsia" w:ascii="宋体" w:hAnsi="宋体"/>
                <w:szCs w:val="21"/>
              </w:rPr>
              <w:t>，</w:t>
            </w:r>
            <w:r>
              <w:rPr>
                <w:rFonts w:hint="eastAsia" w:ascii="宋体" w:hAnsi="宋体"/>
                <w:szCs w:val="21"/>
                <w:lang w:val="en-US" w:eastAsia="zh-CN"/>
              </w:rPr>
              <w:t>共有331个车位。</w:t>
            </w:r>
            <w:r>
              <w:rPr>
                <w:rFonts w:hint="eastAsia" w:ascii="宋体" w:hAnsi="宋体"/>
                <w:szCs w:val="21"/>
              </w:rPr>
              <w:t>查看地下</w:t>
            </w:r>
            <w:r>
              <w:rPr>
                <w:rFonts w:hint="eastAsia" w:ascii="宋体" w:hAnsi="宋体"/>
                <w:szCs w:val="21"/>
                <w:lang w:val="en-US" w:eastAsia="zh-CN"/>
              </w:rPr>
              <w:t>停车场，</w:t>
            </w:r>
            <w:r>
              <w:rPr>
                <w:rFonts w:hint="eastAsia" w:ascii="宋体" w:hAnsi="宋体"/>
                <w:szCs w:val="21"/>
              </w:rPr>
              <w:t>有车位划线，停车安全警告，停车库设置了消防设施、摄像头，警示标志等。</w:t>
            </w:r>
          </w:p>
          <w:p>
            <w:pPr>
              <w:pStyle w:val="15"/>
            </w:pPr>
            <w:r>
              <w:rPr>
                <w:rFonts w:hint="eastAsia"/>
              </w:rPr>
              <w:t>在新冠脑炎疫情控制期间司乘人员也要进行体温测试，管理措施与行人进入小区相同。</w:t>
            </w:r>
          </w:p>
          <w:p>
            <w:pPr>
              <w:spacing w:line="400" w:lineRule="atLeast"/>
              <w:ind w:firstLine="422" w:firstLineChars="200"/>
              <w:rPr>
                <w:rFonts w:ascii="宋体" w:hAnsi="宋体"/>
                <w:b/>
                <w:szCs w:val="21"/>
              </w:rPr>
            </w:pPr>
            <w:r>
              <w:rPr>
                <w:rFonts w:hint="eastAsia" w:ascii="宋体" w:hAnsi="宋体"/>
                <w:b/>
                <w:szCs w:val="21"/>
              </w:rPr>
              <w:t>3、保洁绿化管理：</w:t>
            </w:r>
            <w:r>
              <w:rPr>
                <w:rFonts w:hint="eastAsia" w:ascii="宋体" w:hAnsi="宋体"/>
                <w:szCs w:val="21"/>
              </w:rPr>
              <w:t>该项目保洁主要为室外保洁、楼道、电梯保洁和室外绿化管理。</w:t>
            </w:r>
          </w:p>
          <w:p>
            <w:pPr>
              <w:spacing w:line="400" w:lineRule="atLeast"/>
              <w:ind w:firstLine="420" w:firstLineChars="200"/>
              <w:rPr>
                <w:rFonts w:ascii="宋体" w:hAnsi="宋体"/>
                <w:szCs w:val="21"/>
                <w:highlight w:val="none"/>
              </w:rPr>
            </w:pPr>
            <w:r>
              <w:rPr>
                <w:rFonts w:hint="eastAsia"/>
                <w:szCs w:val="21"/>
                <w:highlight w:val="none"/>
              </w:rPr>
              <w:t>在</w:t>
            </w:r>
            <w:r>
              <w:rPr>
                <w:rFonts w:hint="eastAsia" w:ascii="宋体" w:hAnsi="宋体"/>
                <w:szCs w:val="21"/>
                <w:highlight w:val="none"/>
              </w:rPr>
              <w:t>室外保洁现场，查看保洁员</w:t>
            </w:r>
            <w:r>
              <w:rPr>
                <w:rFonts w:hint="eastAsia" w:ascii="宋体" w:hAnsi="宋体"/>
                <w:szCs w:val="21"/>
                <w:highlight w:val="none"/>
                <w:lang w:val="en-US" w:eastAsia="zh-CN"/>
              </w:rPr>
              <w:t>李国先</w:t>
            </w:r>
            <w:r>
              <w:rPr>
                <w:rFonts w:hint="eastAsia" w:ascii="宋体" w:hAnsi="宋体"/>
                <w:szCs w:val="21"/>
                <w:highlight w:val="none"/>
              </w:rPr>
              <w:t>正在</w:t>
            </w:r>
            <w:r>
              <w:rPr>
                <w:rFonts w:hint="eastAsia" w:ascii="宋体" w:hAnsi="宋体"/>
                <w:szCs w:val="21"/>
                <w:highlight w:val="none"/>
                <w:lang w:val="en-US" w:eastAsia="zh-CN"/>
              </w:rPr>
              <w:t>1号楼的门厅</w:t>
            </w:r>
            <w:r>
              <w:rPr>
                <w:rFonts w:hint="eastAsia" w:ascii="宋体" w:hAnsi="宋体"/>
                <w:szCs w:val="21"/>
                <w:highlight w:val="none"/>
              </w:rPr>
              <w:t>进行保洁工作：用扫把清洁地面垃圾，频率为每天</w:t>
            </w:r>
            <w:r>
              <w:rPr>
                <w:rFonts w:hint="eastAsia" w:ascii="宋体" w:hAnsi="宋体"/>
                <w:szCs w:val="21"/>
                <w:highlight w:val="none"/>
                <w:lang w:val="en-US" w:eastAsia="zh-CN"/>
              </w:rPr>
              <w:t>2</w:t>
            </w:r>
            <w:r>
              <w:rPr>
                <w:rFonts w:hint="eastAsia" w:ascii="宋体" w:hAnsi="宋体"/>
                <w:szCs w:val="21"/>
                <w:highlight w:val="none"/>
              </w:rPr>
              <w:t>次。若地面有污渍则需要用高压清洗机进行冲洗。对于地面的冲洗，要求每周必须冲洗一次。提供《保洁每日工作检查表》。</w:t>
            </w:r>
          </w:p>
          <w:p>
            <w:pPr>
              <w:spacing w:line="400" w:lineRule="atLeast"/>
              <w:ind w:firstLine="420" w:firstLineChars="200"/>
              <w:rPr>
                <w:rFonts w:ascii="宋体" w:hAnsi="宋体"/>
                <w:szCs w:val="21"/>
              </w:rPr>
            </w:pPr>
            <w:r>
              <w:rPr>
                <w:rFonts w:hint="eastAsia" w:ascii="宋体" w:hAnsi="宋体"/>
                <w:szCs w:val="21"/>
              </w:rPr>
              <w:t>查看楼内保洁情况：保洁员</w:t>
            </w:r>
            <w:r>
              <w:rPr>
                <w:rFonts w:hint="eastAsia" w:ascii="宋体" w:hAnsi="宋体"/>
                <w:szCs w:val="21"/>
                <w:lang w:val="en-US" w:eastAsia="zh-CN"/>
              </w:rPr>
              <w:t>吴显江</w:t>
            </w:r>
            <w:r>
              <w:rPr>
                <w:rFonts w:hint="eastAsia" w:ascii="宋体" w:hAnsi="宋体"/>
                <w:szCs w:val="21"/>
              </w:rPr>
              <w:t>在</w:t>
            </w:r>
            <w:r>
              <w:rPr>
                <w:rFonts w:hint="eastAsia" w:ascii="宋体" w:hAnsi="宋体"/>
                <w:szCs w:val="21"/>
                <w:lang w:val="en-US" w:eastAsia="zh-CN"/>
              </w:rPr>
              <w:t>2</w:t>
            </w:r>
            <w:r>
              <w:rPr>
                <w:rFonts w:hint="eastAsia" w:ascii="宋体" w:hAnsi="宋体"/>
                <w:szCs w:val="21"/>
              </w:rPr>
              <w:t>号楼</w:t>
            </w:r>
            <w:r>
              <w:rPr>
                <w:rFonts w:hint="eastAsia" w:ascii="宋体" w:hAnsi="宋体"/>
                <w:szCs w:val="21"/>
                <w:lang w:val="en-US" w:eastAsia="zh-CN"/>
              </w:rPr>
              <w:t>4</w:t>
            </w:r>
            <w:r>
              <w:rPr>
                <w:rFonts w:hint="eastAsia" w:ascii="宋体" w:hAnsi="宋体"/>
                <w:szCs w:val="21"/>
              </w:rPr>
              <w:t>层楼道保洁在正常进行。</w:t>
            </w:r>
          </w:p>
          <w:p>
            <w:pPr>
              <w:spacing w:line="400" w:lineRule="atLeast"/>
              <w:ind w:firstLine="420" w:firstLineChars="200"/>
              <w:rPr>
                <w:rFonts w:ascii="宋体" w:hAnsi="宋体"/>
                <w:szCs w:val="21"/>
              </w:rPr>
            </w:pPr>
            <w:r>
              <w:rPr>
                <w:rFonts w:hint="eastAsia" w:ascii="宋体" w:hAnsi="宋体"/>
                <w:szCs w:val="21"/>
              </w:rPr>
              <w:t>操作要求：地面用拖把每天清洁一次，标准：地面无污渍、无积尘、无水迹；梯道扶手要求每天用毛巾擦拭一次。</w:t>
            </w:r>
          </w:p>
          <w:p>
            <w:pPr>
              <w:spacing w:line="400" w:lineRule="atLeast"/>
              <w:ind w:firstLine="420" w:firstLineChars="200"/>
              <w:rPr>
                <w:rFonts w:ascii="宋体" w:hAnsi="宋体"/>
                <w:szCs w:val="21"/>
              </w:rPr>
            </w:pPr>
            <w:r>
              <w:rPr>
                <w:rFonts w:hint="eastAsia" w:ascii="宋体" w:hAnsi="宋体"/>
                <w:szCs w:val="21"/>
              </w:rPr>
              <w:t>对于绿化操作：现场无绿化操作，查问：公司的绿化养护规定：每季度进行一次修剪，春夏各一次规定了喷药、松土、浇灌、施肥、除草的具体要求。</w:t>
            </w:r>
          </w:p>
          <w:p>
            <w:pPr>
              <w:spacing w:line="400" w:lineRule="atLeast"/>
              <w:ind w:firstLine="420" w:firstLineChars="200"/>
              <w:rPr>
                <w:highlight w:val="none"/>
              </w:rPr>
            </w:pPr>
            <w:r>
              <w:rPr>
                <w:rFonts w:hint="eastAsia" w:ascii="宋体" w:hAnsi="宋体"/>
                <w:szCs w:val="21"/>
                <w:highlight w:val="none"/>
              </w:rPr>
              <w:t>提供《绿化养护记录表》</w:t>
            </w:r>
          </w:p>
          <w:p>
            <w:pPr>
              <w:spacing w:line="400" w:lineRule="atLeast"/>
              <w:ind w:firstLine="420" w:firstLineChars="200"/>
              <w:rPr>
                <w:rFonts w:ascii="宋体" w:hAnsi="宋体"/>
                <w:szCs w:val="21"/>
                <w:highlight w:val="none"/>
              </w:rPr>
            </w:pPr>
            <w:r>
              <w:rPr>
                <w:rFonts w:hint="eastAsia" w:ascii="宋体" w:hAnsi="宋体"/>
                <w:szCs w:val="21"/>
                <w:highlight w:val="none"/>
              </w:rPr>
              <w:t>查，消杀工作管理情况：虫害、鼠害防治，公司制订了消杀管理要求，项目部主管负责跟踪验证。</w:t>
            </w:r>
          </w:p>
          <w:p>
            <w:pPr>
              <w:spacing w:line="400" w:lineRule="atLeast"/>
              <w:ind w:firstLine="420" w:firstLineChars="200"/>
              <w:rPr>
                <w:rFonts w:ascii="宋体" w:hAnsi="宋体"/>
                <w:szCs w:val="21"/>
                <w:highlight w:val="none"/>
              </w:rPr>
            </w:pPr>
            <w:r>
              <w:rPr>
                <w:rFonts w:hint="eastAsia" w:ascii="宋体" w:hAnsi="宋体"/>
                <w:szCs w:val="21"/>
                <w:highlight w:val="none"/>
              </w:rPr>
              <w:t>提供20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月消杀跟踪记录。对于公司的绿化杀虫，主要根据《消杀作业指导书》，由公司项目部负责实施。作业标准规定了消杀的用药、频率，效果确认。</w:t>
            </w:r>
          </w:p>
          <w:p>
            <w:pPr>
              <w:spacing w:line="400" w:lineRule="atLeast"/>
              <w:ind w:firstLine="420" w:firstLineChars="200"/>
              <w:rPr>
                <w:rFonts w:ascii="宋体" w:hAnsi="宋体"/>
                <w:szCs w:val="21"/>
              </w:rPr>
            </w:pPr>
            <w:r>
              <w:rPr>
                <w:rFonts w:hint="eastAsia" w:ascii="宋体" w:hAnsi="宋体"/>
                <w:szCs w:val="21"/>
              </w:rPr>
              <w:t>查，垃圾清运实施情况：业主将垃圾分类放到指定位置的垃圾桶内，由市政环卫部门定期清运，近期针对新冠脑炎的控制需要新增了一个口罩回收垃圾桶。</w:t>
            </w:r>
          </w:p>
          <w:p>
            <w:pPr>
              <w:spacing w:line="400" w:lineRule="atLeast"/>
              <w:ind w:firstLine="420" w:firstLineChars="200"/>
              <w:rPr>
                <w:rFonts w:ascii="宋体" w:hAnsi="宋体"/>
                <w:szCs w:val="21"/>
              </w:rPr>
            </w:pPr>
            <w:r>
              <w:rPr>
                <w:rFonts w:hint="eastAsia" w:ascii="宋体" w:hAnsi="宋体"/>
                <w:szCs w:val="21"/>
              </w:rPr>
              <w:t>查，物业管理的售后服务主要为业主反馈问题处理</w:t>
            </w:r>
            <w:r>
              <w:rPr>
                <w:rFonts w:hint="eastAsia" w:ascii="宋体" w:hAnsi="宋体"/>
                <w:szCs w:val="21"/>
                <w:highlight w:val="none"/>
              </w:rPr>
              <w:t>、业主快递收发等。</w:t>
            </w:r>
          </w:p>
          <w:p>
            <w:pPr>
              <w:spacing w:line="400" w:lineRule="atLeast"/>
              <w:ind w:firstLine="420" w:firstLineChars="200"/>
              <w:rPr>
                <w:rFonts w:ascii="宋体" w:hAnsi="宋体"/>
                <w:szCs w:val="21"/>
              </w:rPr>
            </w:pPr>
            <w:r>
              <w:rPr>
                <w:rFonts w:hint="eastAsia" w:ascii="宋体" w:hAnsi="宋体"/>
                <w:szCs w:val="21"/>
              </w:rPr>
              <w:t>现场查看业主需求登记表：</w:t>
            </w:r>
          </w:p>
          <w:tbl>
            <w:tblPr>
              <w:tblStyle w:val="12"/>
              <w:tblW w:w="9556" w:type="dxa"/>
              <w:tblInd w:w="0" w:type="dxa"/>
              <w:tblLayout w:type="fixed"/>
              <w:tblCellMar>
                <w:top w:w="0" w:type="dxa"/>
                <w:left w:w="0" w:type="dxa"/>
                <w:bottom w:w="0" w:type="dxa"/>
                <w:right w:w="0" w:type="dxa"/>
              </w:tblCellMar>
            </w:tblPr>
            <w:tblGrid>
              <w:gridCol w:w="1283"/>
              <w:gridCol w:w="994"/>
              <w:gridCol w:w="1310"/>
              <w:gridCol w:w="995"/>
              <w:gridCol w:w="995"/>
              <w:gridCol w:w="995"/>
              <w:gridCol w:w="862"/>
              <w:gridCol w:w="1025"/>
              <w:gridCol w:w="1097"/>
            </w:tblGrid>
            <w:tr>
              <w:tblPrEx>
                <w:tblCellMar>
                  <w:top w:w="0" w:type="dxa"/>
                  <w:left w:w="0" w:type="dxa"/>
                  <w:bottom w:w="0" w:type="dxa"/>
                  <w:right w:w="0" w:type="dxa"/>
                </w:tblCellMar>
              </w:tblPrEx>
              <w:trPr>
                <w:trHeight w:val="632"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需求日期</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房号及姓名</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需求事项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需求方式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需求类别</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记录人</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处理人</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处理情况</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业主满意度</w:t>
                  </w:r>
                </w:p>
              </w:tc>
            </w:tr>
            <w:tr>
              <w:tblPrEx>
                <w:tblCellMar>
                  <w:top w:w="0" w:type="dxa"/>
                  <w:left w:w="0" w:type="dxa"/>
                  <w:bottom w:w="0" w:type="dxa"/>
                  <w:right w:w="0" w:type="dxa"/>
                </w:tblCellMar>
              </w:tblPrEx>
              <w:trPr>
                <w:trHeight w:val="32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20</w:t>
                  </w:r>
                  <w:r>
                    <w:rPr>
                      <w:rFonts w:hint="eastAsia" w:ascii="宋体" w:hAnsi="宋体" w:cs="宋体"/>
                      <w:color w:val="000000"/>
                      <w:kern w:val="0"/>
                      <w:sz w:val="20"/>
                      <w:lang w:val="en-US" w:eastAsia="zh-CN"/>
                    </w:rPr>
                    <w:t>20</w:t>
                  </w:r>
                  <w:r>
                    <w:rPr>
                      <w:rFonts w:hint="eastAsia" w:ascii="宋体" w:hAnsi="宋体" w:cs="宋体"/>
                      <w:color w:val="000000"/>
                      <w:kern w:val="0"/>
                      <w:sz w:val="20"/>
                    </w:rPr>
                    <w:t>.</w:t>
                  </w:r>
                  <w:r>
                    <w:rPr>
                      <w:rFonts w:hint="eastAsia" w:ascii="宋体" w:hAnsi="宋体" w:cs="宋体"/>
                      <w:color w:val="000000"/>
                      <w:kern w:val="0"/>
                      <w:sz w:val="20"/>
                      <w:lang w:val="en-US" w:eastAsia="zh-CN"/>
                    </w:rPr>
                    <w:t>11</w:t>
                  </w:r>
                  <w:r>
                    <w:rPr>
                      <w:rFonts w:hint="eastAsia" w:ascii="宋体" w:hAnsi="宋体" w:cs="宋体"/>
                      <w:color w:val="000000"/>
                      <w:kern w:val="0"/>
                      <w:sz w:val="20"/>
                    </w:rPr>
                    <w:t>.</w:t>
                  </w:r>
                  <w:r>
                    <w:rPr>
                      <w:rFonts w:hint="eastAsia" w:ascii="宋体" w:hAnsi="宋体" w:cs="宋体"/>
                      <w:color w:val="000000"/>
                      <w:kern w:val="0"/>
                      <w:sz w:val="20"/>
                      <w:lang w:val="en-US" w:eastAsia="zh-CN"/>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sz w:val="20"/>
                      <w:lang w:val="en-US" w:eastAsia="zh-CN"/>
                    </w:rPr>
                    <w:t>B</w:t>
                  </w:r>
                  <w:r>
                    <w:rPr>
                      <w:rFonts w:hint="eastAsia" w:ascii="宋体" w:hAnsi="宋体" w:cs="宋体"/>
                      <w:color w:val="000000"/>
                      <w:sz w:val="20"/>
                    </w:rPr>
                    <w:t>-</w:t>
                  </w:r>
                  <w:r>
                    <w:rPr>
                      <w:rFonts w:hint="eastAsia" w:ascii="宋体" w:hAnsi="宋体" w:cs="宋体"/>
                      <w:color w:val="000000"/>
                      <w:sz w:val="20"/>
                      <w:lang w:val="en-US" w:eastAsia="zh-CN"/>
                    </w:rPr>
                    <w:t>1-2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水笼头坏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谢周清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章文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已处理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满意</w:t>
                  </w:r>
                </w:p>
              </w:tc>
            </w:tr>
            <w:tr>
              <w:tblPrEx>
                <w:tblCellMar>
                  <w:top w:w="0" w:type="dxa"/>
                  <w:left w:w="0" w:type="dxa"/>
                  <w:bottom w:w="0" w:type="dxa"/>
                  <w:right w:w="0" w:type="dxa"/>
                </w:tblCellMar>
              </w:tblPrEx>
              <w:trPr>
                <w:trHeight w:val="632"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20</w:t>
                  </w:r>
                  <w:r>
                    <w:rPr>
                      <w:rFonts w:hint="eastAsia" w:ascii="宋体" w:hAnsi="宋体" w:cs="宋体"/>
                      <w:color w:val="000000"/>
                      <w:kern w:val="0"/>
                      <w:sz w:val="20"/>
                      <w:lang w:val="en-US" w:eastAsia="zh-CN"/>
                    </w:rPr>
                    <w:t>21.1.8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C-30-5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cs="宋体"/>
                      <w:color w:val="000000"/>
                      <w:sz w:val="20"/>
                      <w:lang w:val="en-US"/>
                    </w:rPr>
                  </w:pPr>
                  <w:r>
                    <w:rPr>
                      <w:rFonts w:hint="eastAsia" w:ascii="宋体" w:hAnsi="宋体" w:cs="宋体"/>
                      <w:color w:val="000000"/>
                      <w:kern w:val="0"/>
                      <w:sz w:val="20"/>
                      <w:lang w:val="en-US" w:eastAsia="zh-CN"/>
                    </w:rPr>
                    <w:t>下水道有点堵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rPr>
                    <w:t>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谢周清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段辉元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rPr>
                    <w:t>已处理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满意</w:t>
                  </w:r>
                </w:p>
              </w:tc>
            </w:tr>
            <w:tr>
              <w:tblPrEx>
                <w:tblCellMar>
                  <w:top w:w="0" w:type="dxa"/>
                  <w:left w:w="0" w:type="dxa"/>
                  <w:bottom w:w="0" w:type="dxa"/>
                  <w:right w:w="0" w:type="dxa"/>
                </w:tblCellMar>
              </w:tblPrEx>
              <w:trPr>
                <w:trHeight w:val="32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20</w:t>
                  </w:r>
                  <w:r>
                    <w:rPr>
                      <w:rFonts w:hint="eastAsia" w:ascii="宋体" w:hAnsi="宋体" w:cs="宋体"/>
                      <w:color w:val="000000"/>
                      <w:kern w:val="0"/>
                      <w:sz w:val="20"/>
                      <w:lang w:val="en-US" w:eastAsia="zh-CN"/>
                    </w:rPr>
                    <w:t>21.1.17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sz w:val="20"/>
                      <w:lang w:val="en-US" w:eastAsia="zh-CN"/>
                    </w:rPr>
                    <w:t>C-1-4</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rPr>
                    <w:t>厨房</w:t>
                  </w:r>
                  <w:r>
                    <w:rPr>
                      <w:rFonts w:hint="eastAsia" w:ascii="宋体" w:hAnsi="宋体" w:cs="宋体"/>
                      <w:color w:val="000000"/>
                      <w:kern w:val="0"/>
                      <w:sz w:val="20"/>
                    </w:rPr>
                    <w:t>照明灯不亮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rPr>
                    <w:t>维修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rPr>
                    <w:t>谢周清</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sz w:val="20"/>
                      <w:lang w:val="en-US" w:eastAsia="zh-CN"/>
                    </w:rPr>
                    <w:t>章文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rPr>
                    <w:t>已处理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满意</w:t>
                  </w:r>
                </w:p>
              </w:tc>
            </w:tr>
          </w:tbl>
          <w:p>
            <w:pPr>
              <w:spacing w:line="400" w:lineRule="atLeast"/>
              <w:ind w:firstLine="420" w:firstLineChars="200"/>
              <w:rPr>
                <w:rFonts w:ascii="宋体" w:hAnsi="宋体"/>
                <w:szCs w:val="21"/>
              </w:rPr>
            </w:pPr>
            <w:r>
              <w:rPr>
                <w:rFonts w:hint="eastAsia" w:ascii="宋体" w:hAnsi="宋体"/>
                <w:szCs w:val="21"/>
                <w:lang w:val="en-US" w:eastAsia="zh-CN"/>
              </w:rPr>
              <w:t>提供有回访记录表，通过电话或上门询问业主对处理结果的满意情况，目前业主普遍对</w:t>
            </w:r>
            <w:r>
              <w:rPr>
                <w:rFonts w:hint="eastAsia" w:ascii="宋体" w:hAnsi="宋体"/>
                <w:szCs w:val="21"/>
              </w:rPr>
              <w:t>处理结果基本满意。</w:t>
            </w:r>
          </w:p>
          <w:p>
            <w:pPr>
              <w:pStyle w:val="15"/>
              <w:rPr>
                <w:rFonts w:ascii="宋体" w:hAnsi="宋体" w:cs="宋体"/>
                <w:szCs w:val="21"/>
              </w:rPr>
            </w:pPr>
            <w:r>
              <w:rPr>
                <w:rFonts w:hint="eastAsia" w:ascii="宋体" w:hAnsi="宋体"/>
                <w:szCs w:val="21"/>
              </w:rPr>
              <w:t>物业管理过程基本能满足要求。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tcPr>
          <w:p>
            <w:pPr>
              <w:adjustRightInd w:val="0"/>
              <w:snapToGrid w:val="0"/>
              <w:rPr>
                <w:rFonts w:asciiTheme="minorEastAsia" w:hAnsiTheme="minorEastAsia" w:eastAsiaTheme="minorEastAsia"/>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新宋体"/>
                <w:szCs w:val="21"/>
              </w:rPr>
            </w:pPr>
            <w:r>
              <w:rPr>
                <w:rFonts w:hint="eastAsia" w:ascii="宋体" w:hAnsi="宋体" w:cs="宋体"/>
                <w:szCs w:val="21"/>
              </w:rPr>
              <w:t>Q8.5.2</w:t>
            </w:r>
          </w:p>
        </w:tc>
        <w:tc>
          <w:tcPr>
            <w:tcW w:w="10004" w:type="dxa"/>
          </w:tcPr>
          <w:p>
            <w:pPr>
              <w:spacing w:line="400" w:lineRule="exact"/>
              <w:ind w:firstLine="420" w:firstLineChars="200"/>
              <w:rPr>
                <w:rFonts w:ascii="宋体" w:hAnsi="宋体" w:cs="Arial"/>
                <w:szCs w:val="21"/>
              </w:rPr>
            </w:pPr>
            <w:r>
              <w:rPr>
                <w:rFonts w:hint="eastAsia" w:ascii="宋体" w:hAnsi="宋体" w:cs="Arial"/>
                <w:szCs w:val="21"/>
              </w:rPr>
              <w:t>查，公司制定了</w:t>
            </w:r>
            <w:r>
              <w:rPr>
                <w:rFonts w:hint="eastAsia" w:ascii="宋体" w:hAnsi="宋体"/>
                <w:szCs w:val="21"/>
              </w:rPr>
              <w:t>标识管理标准，通过对物业设施和物业服务的标识，方便业主识别</w:t>
            </w:r>
            <w:r>
              <w:rPr>
                <w:rFonts w:hint="eastAsia" w:ascii="宋体" w:hAnsi="宋体" w:cs="Arial"/>
                <w:szCs w:val="21"/>
              </w:rPr>
              <w:t>。公司有原材料库，所进的原材料检验合格后方能进入原材料库，由保管员依据原料的型号、规格等分区存放，并标识清楚。物业管理的标识有：</w:t>
            </w:r>
          </w:p>
          <w:p>
            <w:pPr>
              <w:spacing w:line="400" w:lineRule="exact"/>
              <w:ind w:firstLine="420" w:firstLineChars="200"/>
              <w:rPr>
                <w:rFonts w:ascii="宋体" w:hAnsi="宋体" w:cs="Arial"/>
                <w:szCs w:val="21"/>
              </w:rPr>
            </w:pPr>
            <w:r>
              <w:rPr>
                <w:rFonts w:hint="eastAsia" w:ascii="宋体" w:hAnsi="宋体"/>
                <w:szCs w:val="21"/>
              </w:rPr>
              <w:t>楼宇标识（楼宇分布标识、幢号、单元、门牌等）、道路标识、机动车的限制标识、停车位等标识、安全警示标识、消防设施标识和消防用物品标识、设备标识、供配电、给水系统标识等。</w:t>
            </w:r>
          </w:p>
          <w:p>
            <w:pPr>
              <w:spacing w:line="400" w:lineRule="exact"/>
              <w:ind w:firstLine="420" w:firstLineChars="200"/>
              <w:rPr>
                <w:rFonts w:ascii="宋体" w:hAnsi="宋体" w:cs="Arial"/>
                <w:szCs w:val="21"/>
              </w:rPr>
            </w:pPr>
            <w:r>
              <w:rPr>
                <w:rFonts w:hint="eastAsia" w:ascii="宋体" w:hAnsi="宋体"/>
                <w:szCs w:val="21"/>
              </w:rPr>
              <w:t>对于现场的异常情况，公司规定了异常标识的要求，比如：故障维修中、暂停使用、路面异常标识桶、警戒线等。</w:t>
            </w:r>
          </w:p>
          <w:p>
            <w:pPr>
              <w:spacing w:line="400" w:lineRule="atLeast"/>
              <w:ind w:firstLine="420" w:firstLineChars="200"/>
              <w:rPr>
                <w:rFonts w:asciiTheme="minorEastAsia" w:hAnsiTheme="minorEastAsia" w:eastAsiaTheme="minorEastAsia"/>
                <w:szCs w:val="21"/>
              </w:rPr>
            </w:pPr>
            <w:r>
              <w:rPr>
                <w:rFonts w:hint="eastAsia" w:ascii="宋体" w:hAnsi="宋体"/>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pPr>
              <w:rPr>
                <w:rFonts w:ascii="宋体" w:hAnsi="宋体"/>
                <w:szCs w:val="21"/>
              </w:rPr>
            </w:pPr>
            <w:r>
              <w:rPr>
                <w:rFonts w:hint="eastAsia" w:ascii="宋体" w:hAnsi="宋体" w:cs="宋体"/>
                <w:color w:val="000000"/>
                <w:szCs w:val="21"/>
              </w:rPr>
              <w:t>负责人讲目前没有发生顾客或外部供方财产丢失或损坏情况；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防护</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Q8.5.4</w:t>
            </w:r>
          </w:p>
        </w:tc>
        <w:tc>
          <w:tcPr>
            <w:tcW w:w="10004" w:type="dxa"/>
          </w:tcPr>
          <w:p>
            <w:pPr>
              <w:spacing w:line="400" w:lineRule="exact"/>
              <w:ind w:firstLine="420" w:firstLineChars="200"/>
              <w:rPr>
                <w:rFonts w:ascii="宋体" w:hAnsi="宋体" w:cs="Arial"/>
                <w:szCs w:val="21"/>
              </w:rPr>
            </w:pPr>
            <w:r>
              <w:rPr>
                <w:rFonts w:hint="eastAsia" w:ascii="宋体" w:hAnsi="宋体" w:cs="Arial"/>
                <w:szCs w:val="21"/>
              </w:rPr>
              <w:t>根据物业管理服务的特点，公司通过《</w:t>
            </w:r>
            <w:r>
              <w:rPr>
                <w:rFonts w:hint="eastAsia" w:ascii="宋体" w:hAnsi="宋体"/>
                <w:szCs w:val="21"/>
              </w:rPr>
              <w:t>物品防护控制程序</w:t>
            </w:r>
            <w:r>
              <w:rPr>
                <w:rFonts w:hint="eastAsia" w:ascii="宋体" w:hAnsi="宋体" w:cs="Arial"/>
                <w:szCs w:val="21"/>
              </w:rPr>
              <w:t>》规定了物品的贮存、搬运、防护等要求。</w:t>
            </w:r>
          </w:p>
          <w:p>
            <w:pPr>
              <w:spacing w:line="400" w:lineRule="atLeast"/>
              <w:ind w:firstLine="420" w:firstLineChars="200"/>
              <w:rPr>
                <w:rFonts w:ascii="宋体" w:hAnsi="宋体"/>
                <w:szCs w:val="21"/>
              </w:rPr>
            </w:pPr>
            <w:r>
              <w:rPr>
                <w:rFonts w:hint="eastAsia" w:ascii="宋体" w:hAnsi="宋体" w:cs="Arial"/>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hint="eastAsia" w:ascii="Arial" w:hAnsi="Arial" w:cs="Arial"/>
                <w:szCs w:val="21"/>
              </w:rPr>
              <w:t>。</w:t>
            </w:r>
          </w:p>
          <w:p>
            <w:pPr>
              <w:spacing w:line="400" w:lineRule="exact"/>
              <w:rPr>
                <w:rFonts w:ascii="Arial" w:hAnsi="Arial" w:cs="Arial"/>
                <w:szCs w:val="21"/>
              </w:rPr>
            </w:pPr>
            <w:r>
              <w:rPr>
                <w:rFonts w:hint="eastAsia" w:ascii="Arial" w:hAnsi="Arial" w:cs="Arial"/>
                <w:szCs w:val="21"/>
              </w:rPr>
              <w:t xml:space="preserve">    对小区的所有设施也派专人进行了定期的检查维护，以保证小区设施的正常使用。</w:t>
            </w:r>
          </w:p>
          <w:p>
            <w:pPr>
              <w:spacing w:line="400" w:lineRule="atLeast"/>
              <w:ind w:firstLine="420" w:firstLineChars="200"/>
              <w:rPr>
                <w:rFonts w:ascii="宋体" w:hAnsi="宋体"/>
                <w:szCs w:val="21"/>
              </w:rPr>
            </w:pPr>
            <w:r>
              <w:rPr>
                <w:rFonts w:hint="eastAsia" w:ascii="Arial" w:hAnsi="Arial" w:cs="Arial"/>
                <w:szCs w:val="21"/>
              </w:rPr>
              <w:t>据现场观察，设施及物品防护符合要求。</w:t>
            </w:r>
          </w:p>
          <w:p>
            <w:pPr>
              <w:ind w:firstLine="420" w:firstLineChars="200"/>
              <w:rPr>
                <w:rFonts w:ascii="宋体" w:hAnsi="宋体"/>
                <w:szCs w:val="21"/>
              </w:rPr>
            </w:pPr>
            <w:r>
              <w:rPr>
                <w:rFonts w:hint="eastAsia" w:ascii="宋体" w:hAnsi="宋体"/>
                <w:szCs w:val="21"/>
              </w:rPr>
              <w:t>产品防护基本符合要求。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cs="宋体" w:asciiTheme="minorEastAsia" w:hAnsiTheme="minorEastAsia" w:eastAsiaTheme="minorEastAsia"/>
                <w:szCs w:val="21"/>
              </w:rPr>
            </w:pPr>
            <w:r>
              <w:rPr>
                <w:rFonts w:hint="eastAsia" w:ascii="宋体" w:hAnsi="宋体" w:cs="宋体"/>
                <w:szCs w:val="21"/>
              </w:rPr>
              <w:t>Q8.5.6</w:t>
            </w:r>
          </w:p>
        </w:tc>
        <w:tc>
          <w:tcPr>
            <w:tcW w:w="10004" w:type="dxa"/>
          </w:tcPr>
          <w:p>
            <w:pPr>
              <w:spacing w:line="400" w:lineRule="exact"/>
              <w:rPr>
                <w:rFonts w:ascii="宋体" w:hAnsi="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新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新宋体"/>
                <w:szCs w:val="21"/>
              </w:rPr>
              <w:t>Q8.6</w:t>
            </w:r>
          </w:p>
        </w:tc>
        <w:tc>
          <w:tcPr>
            <w:tcW w:w="10004" w:type="dxa"/>
          </w:tcPr>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查，公司根据</w:t>
            </w:r>
            <w:r>
              <w:rPr>
                <w:rFonts w:hint="eastAsia"/>
                <w:szCs w:val="21"/>
              </w:rPr>
              <w:t>《重庆市物业管理条例》</w:t>
            </w:r>
            <w:r>
              <w:rPr>
                <w:rFonts w:hint="eastAsia" w:ascii="宋体" w:hAnsi="宋体"/>
                <w:szCs w:val="21"/>
              </w:rPr>
              <w:t>、《</w:t>
            </w:r>
            <w:r>
              <w:rPr>
                <w:rFonts w:hint="eastAsia" w:ascii="宋体" w:hAnsi="宋体"/>
                <w:bCs/>
                <w:szCs w:val="21"/>
              </w:rPr>
              <w:t>管理制度</w:t>
            </w:r>
            <w:r>
              <w:rPr>
                <w:rFonts w:hint="eastAsia" w:ascii="宋体" w:hAnsi="宋体"/>
                <w:szCs w:val="21"/>
              </w:rPr>
              <w:t>》、</w:t>
            </w:r>
            <w:r>
              <w:rPr>
                <w:rFonts w:hint="eastAsia"/>
                <w:szCs w:val="21"/>
              </w:rPr>
              <w:t>《物业服务收费管理办法》、《商务楼宇物业管理服务规范》</w:t>
            </w:r>
            <w:r>
              <w:rPr>
                <w:rFonts w:hint="eastAsia" w:ascii="宋体" w:hAnsi="宋体"/>
                <w:szCs w:val="21"/>
              </w:rPr>
              <w:t>等策划了过程和服务的测量管理规定。规定了物业管理过程的质量管理要求。</w:t>
            </w:r>
          </w:p>
          <w:p>
            <w:pPr>
              <w:widowControl/>
              <w:adjustRightInd w:val="0"/>
              <w:snapToGrid w:val="0"/>
              <w:spacing w:line="400" w:lineRule="exact"/>
              <w:ind w:firstLine="420" w:firstLineChars="200"/>
              <w:jc w:val="left"/>
              <w:rPr>
                <w:rFonts w:ascii="宋体" w:hAnsi="宋体"/>
                <w:szCs w:val="21"/>
              </w:rPr>
            </w:pPr>
            <w:r>
              <w:rPr>
                <w:rFonts w:hint="eastAsia" w:ascii="宋体" w:hAnsi="宋体"/>
                <w:szCs w:val="21"/>
              </w:rPr>
              <w:t>一、查采购产品质量管理：</w:t>
            </w:r>
          </w:p>
          <w:p>
            <w:pPr>
              <w:spacing w:line="400" w:lineRule="exact"/>
              <w:rPr>
                <w:rFonts w:ascii="宋体" w:hAnsi="宋体" w:cs="Arial"/>
                <w:color w:val="FF0000"/>
                <w:szCs w:val="21"/>
              </w:rPr>
            </w:pPr>
            <w:r>
              <w:rPr>
                <w:rFonts w:hint="eastAsia" w:ascii="宋体" w:hAnsi="宋体" w:cs="Arial"/>
                <w:szCs w:val="21"/>
              </w:rPr>
              <w:t>查：20</w:t>
            </w:r>
            <w:r>
              <w:rPr>
                <w:rFonts w:hint="eastAsia" w:ascii="宋体" w:hAnsi="宋体" w:cs="Arial"/>
                <w:szCs w:val="21"/>
                <w:lang w:val="en-US" w:eastAsia="zh-CN"/>
              </w:rPr>
              <w:t>20</w:t>
            </w:r>
            <w:r>
              <w:rPr>
                <w:rFonts w:hint="eastAsia" w:ascii="宋体" w:hAnsi="宋体" w:cs="Arial"/>
                <w:szCs w:val="21"/>
              </w:rPr>
              <w:t>.12.25《进货检验记录表》</w:t>
            </w:r>
          </w:p>
          <w:p>
            <w:pPr>
              <w:spacing w:line="400" w:lineRule="exact"/>
              <w:rPr>
                <w:rFonts w:hint="default" w:ascii="宋体" w:hAnsi="宋体" w:eastAsia="宋体" w:cs="Arial"/>
                <w:szCs w:val="21"/>
                <w:lang w:val="en-US" w:eastAsia="zh-CN"/>
              </w:rPr>
            </w:pPr>
            <w:r>
              <w:rPr>
                <w:rFonts w:hint="eastAsia" w:ascii="宋体" w:hAnsi="宋体" w:cs="Arial"/>
                <w:szCs w:val="21"/>
              </w:rPr>
              <w:t>来料名称：手套（25双）、84消毒液（20瓶）</w:t>
            </w:r>
            <w:r>
              <w:rPr>
                <w:rFonts w:hint="eastAsia" w:ascii="宋体" w:hAnsi="宋体" w:cs="Arial"/>
                <w:szCs w:val="21"/>
                <w:lang w:eastAsia="zh-CN"/>
              </w:rPr>
              <w:t>、</w:t>
            </w:r>
            <w:r>
              <w:rPr>
                <w:rFonts w:hint="eastAsia" w:ascii="宋体" w:hAnsi="宋体" w:cs="Arial"/>
                <w:szCs w:val="21"/>
                <w:lang w:val="en-US" w:eastAsia="zh-CN"/>
              </w:rPr>
              <w:t>工作服（7套）等物资一批</w:t>
            </w:r>
          </w:p>
          <w:p>
            <w:pPr>
              <w:pStyle w:val="15"/>
            </w:pPr>
            <w:r>
              <w:rPr>
                <w:rFonts w:hint="eastAsia" w:ascii="宋体" w:hAnsi="宋体" w:cs="Arial"/>
                <w:szCs w:val="21"/>
              </w:rPr>
              <w:t>供方：</w:t>
            </w:r>
            <w:r>
              <w:rPr>
                <w:rFonts w:hint="eastAsia" w:ascii="宋体" w:hAnsi="宋体" w:cs="宋体"/>
                <w:szCs w:val="21"/>
                <w:lang w:eastAsia="zh-CN"/>
              </w:rPr>
              <w:t>图斯卡劳保用品经营部</w:t>
            </w:r>
          </w:p>
          <w:p>
            <w:pPr>
              <w:spacing w:line="400" w:lineRule="exact"/>
              <w:rPr>
                <w:rFonts w:ascii="宋体" w:hAnsi="宋体" w:cs="Arial"/>
                <w:szCs w:val="21"/>
              </w:rPr>
            </w:pPr>
            <w:r>
              <w:rPr>
                <w:rFonts w:hint="eastAsia" w:ascii="宋体" w:hAnsi="宋体" w:cs="Arial"/>
                <w:szCs w:val="21"/>
              </w:rPr>
              <w:t>检验项目:外观、数量、合格证等</w:t>
            </w:r>
          </w:p>
          <w:p>
            <w:pPr>
              <w:spacing w:line="400" w:lineRule="exact"/>
              <w:rPr>
                <w:rFonts w:ascii="宋体" w:hAnsi="宋体" w:cs="Arial"/>
                <w:szCs w:val="21"/>
              </w:rPr>
            </w:pPr>
            <w:r>
              <w:rPr>
                <w:rFonts w:hint="eastAsia" w:ascii="宋体" w:hAnsi="宋体" w:cs="Arial"/>
                <w:szCs w:val="21"/>
              </w:rPr>
              <w:t>抽检数量：全检</w:t>
            </w:r>
          </w:p>
          <w:p>
            <w:pPr>
              <w:spacing w:line="400" w:lineRule="exact"/>
              <w:rPr>
                <w:rFonts w:ascii="宋体" w:hAnsi="宋体" w:cs="Arial"/>
                <w:szCs w:val="21"/>
              </w:rPr>
            </w:pPr>
            <w:r>
              <w:rPr>
                <w:rFonts w:hint="eastAsia" w:ascii="宋体" w:hAnsi="宋体" w:cs="Arial"/>
                <w:szCs w:val="21"/>
              </w:rPr>
              <w:t>结果：合格</w:t>
            </w:r>
          </w:p>
          <w:p>
            <w:pPr>
              <w:spacing w:line="400" w:lineRule="exact"/>
              <w:rPr>
                <w:rFonts w:hint="default" w:ascii="宋体" w:hAnsi="宋体" w:eastAsia="宋体" w:cs="Arial"/>
                <w:szCs w:val="21"/>
                <w:lang w:val="en-US" w:eastAsia="zh-CN"/>
              </w:rPr>
            </w:pPr>
            <w:r>
              <w:rPr>
                <w:rFonts w:hint="eastAsia" w:ascii="宋体" w:hAnsi="宋体" w:cs="Arial"/>
                <w:szCs w:val="21"/>
              </w:rPr>
              <w:t>检验：</w:t>
            </w:r>
            <w:r>
              <w:rPr>
                <w:rFonts w:hint="eastAsia" w:ascii="宋体" w:hAnsi="宋体" w:cs="Arial"/>
                <w:szCs w:val="21"/>
                <w:lang w:val="en-US" w:eastAsia="zh-CN"/>
              </w:rPr>
              <w:t>刘娟</w:t>
            </w:r>
          </w:p>
          <w:p>
            <w:pPr>
              <w:spacing w:line="400" w:lineRule="exact"/>
              <w:rPr>
                <w:rFonts w:ascii="宋体" w:hAnsi="宋体" w:cs="Arial"/>
                <w:color w:val="FF0000"/>
                <w:szCs w:val="21"/>
              </w:rPr>
            </w:pPr>
            <w:r>
              <w:rPr>
                <w:rFonts w:hint="eastAsia" w:ascii="宋体" w:hAnsi="宋体" w:cs="Arial"/>
                <w:szCs w:val="21"/>
              </w:rPr>
              <w:t>查：20</w:t>
            </w:r>
            <w:r>
              <w:rPr>
                <w:rFonts w:hint="eastAsia" w:ascii="宋体" w:hAnsi="宋体" w:cs="Arial"/>
                <w:szCs w:val="21"/>
                <w:lang w:val="en-US" w:eastAsia="zh-CN"/>
              </w:rPr>
              <w:t>20</w:t>
            </w:r>
            <w:r>
              <w:rPr>
                <w:rFonts w:hint="eastAsia" w:ascii="宋体" w:hAnsi="宋体" w:cs="Arial"/>
                <w:szCs w:val="21"/>
              </w:rPr>
              <w:t>.</w:t>
            </w:r>
            <w:r>
              <w:rPr>
                <w:rFonts w:hint="eastAsia" w:ascii="宋体" w:hAnsi="宋体" w:cs="Arial"/>
                <w:szCs w:val="21"/>
                <w:lang w:val="en-US" w:eastAsia="zh-CN"/>
              </w:rPr>
              <w:t>7</w:t>
            </w:r>
            <w:r>
              <w:rPr>
                <w:rFonts w:hint="eastAsia" w:ascii="宋体" w:hAnsi="宋体" w:cs="Arial"/>
                <w:szCs w:val="21"/>
              </w:rPr>
              <w:t>.</w:t>
            </w:r>
            <w:r>
              <w:rPr>
                <w:rFonts w:hint="eastAsia" w:ascii="宋体" w:hAnsi="宋体" w:cs="Arial"/>
                <w:szCs w:val="21"/>
                <w:lang w:val="en-US" w:eastAsia="zh-CN"/>
              </w:rPr>
              <w:t>10</w:t>
            </w:r>
            <w:r>
              <w:rPr>
                <w:rFonts w:hint="eastAsia" w:ascii="宋体" w:hAnsi="宋体" w:cs="Arial"/>
                <w:szCs w:val="21"/>
              </w:rPr>
              <w:t>《进货检验记录表》</w:t>
            </w:r>
          </w:p>
          <w:p>
            <w:pPr>
              <w:spacing w:line="400" w:lineRule="exact"/>
              <w:rPr>
                <w:rFonts w:hint="default" w:ascii="宋体" w:hAnsi="宋体" w:cs="Arial"/>
                <w:szCs w:val="21"/>
                <w:lang w:val="en-US"/>
              </w:rPr>
            </w:pPr>
            <w:r>
              <w:rPr>
                <w:rFonts w:hint="eastAsia" w:ascii="宋体" w:hAnsi="宋体" w:cs="Arial"/>
                <w:szCs w:val="21"/>
              </w:rPr>
              <w:t>来料名称：</w:t>
            </w:r>
            <w:r>
              <w:rPr>
                <w:rFonts w:hint="eastAsia" w:ascii="宋体" w:hAnsi="宋体" w:cs="宋体"/>
                <w:szCs w:val="21"/>
                <w:lang w:eastAsia="zh-CN"/>
              </w:rPr>
              <w:t>监控系统</w:t>
            </w:r>
            <w:r>
              <w:rPr>
                <w:rFonts w:hint="eastAsia" w:ascii="宋体" w:hAnsi="宋体" w:cs="宋体"/>
                <w:szCs w:val="21"/>
                <w:lang w:val="en-US" w:eastAsia="zh-CN"/>
              </w:rPr>
              <w:t>1套</w:t>
            </w:r>
          </w:p>
          <w:p>
            <w:pPr>
              <w:widowControl/>
              <w:spacing w:line="400" w:lineRule="exact"/>
              <w:jc w:val="left"/>
            </w:pPr>
            <w:r>
              <w:rPr>
                <w:rFonts w:hint="eastAsia" w:ascii="宋体" w:hAnsi="宋体" w:cs="Arial"/>
                <w:szCs w:val="21"/>
              </w:rPr>
              <w:t>供方：</w:t>
            </w:r>
            <w:r>
              <w:rPr>
                <w:rFonts w:hint="eastAsia" w:ascii="宋体" w:hAnsi="宋体" w:cs="宋体"/>
                <w:szCs w:val="21"/>
                <w:lang w:val="en-US" w:eastAsia="zh-CN"/>
              </w:rPr>
              <w:t>资阳市雁江区超能电子产品经营部</w:t>
            </w:r>
          </w:p>
          <w:p>
            <w:pPr>
              <w:spacing w:line="400" w:lineRule="exact"/>
              <w:rPr>
                <w:rFonts w:ascii="宋体" w:hAnsi="宋体" w:cs="Arial"/>
                <w:szCs w:val="21"/>
              </w:rPr>
            </w:pPr>
            <w:r>
              <w:rPr>
                <w:rFonts w:hint="eastAsia" w:ascii="宋体" w:hAnsi="宋体" w:cs="Arial"/>
                <w:szCs w:val="21"/>
              </w:rPr>
              <w:t>检验项目:规格型号、外观、数量、合格证等</w:t>
            </w:r>
          </w:p>
          <w:p>
            <w:pPr>
              <w:spacing w:line="400" w:lineRule="exact"/>
              <w:rPr>
                <w:rFonts w:ascii="宋体" w:hAnsi="宋体" w:cs="Arial"/>
                <w:szCs w:val="21"/>
              </w:rPr>
            </w:pPr>
            <w:r>
              <w:rPr>
                <w:rFonts w:hint="eastAsia" w:ascii="宋体" w:hAnsi="宋体" w:cs="Arial"/>
                <w:szCs w:val="21"/>
              </w:rPr>
              <w:t>抽检数量：全检</w:t>
            </w:r>
          </w:p>
          <w:p>
            <w:pPr>
              <w:spacing w:line="400" w:lineRule="exact"/>
              <w:rPr>
                <w:rFonts w:ascii="宋体" w:hAnsi="宋体" w:cs="Arial"/>
                <w:szCs w:val="21"/>
              </w:rPr>
            </w:pPr>
            <w:r>
              <w:rPr>
                <w:rFonts w:hint="eastAsia" w:ascii="宋体" w:hAnsi="宋体" w:cs="Arial"/>
                <w:szCs w:val="21"/>
              </w:rPr>
              <w:t>结果：合格</w:t>
            </w:r>
          </w:p>
          <w:p>
            <w:pPr>
              <w:spacing w:line="400" w:lineRule="exact"/>
              <w:rPr>
                <w:rFonts w:hint="default" w:ascii="宋体" w:hAnsi="宋体" w:eastAsia="宋体" w:cs="Arial"/>
                <w:szCs w:val="21"/>
                <w:lang w:val="en-US" w:eastAsia="zh-CN"/>
              </w:rPr>
            </w:pPr>
            <w:r>
              <w:rPr>
                <w:rFonts w:hint="eastAsia" w:ascii="宋体" w:hAnsi="宋体" w:cs="Arial"/>
                <w:szCs w:val="21"/>
              </w:rPr>
              <w:t>检验：</w:t>
            </w:r>
            <w:r>
              <w:rPr>
                <w:rFonts w:hint="eastAsia" w:ascii="宋体" w:hAnsi="宋体" w:cs="Arial"/>
                <w:szCs w:val="21"/>
                <w:lang w:val="en-US" w:eastAsia="zh-CN"/>
              </w:rPr>
              <w:t>刘娟</w:t>
            </w:r>
          </w:p>
          <w:p>
            <w:pPr>
              <w:spacing w:line="400" w:lineRule="exact"/>
              <w:rPr>
                <w:rFonts w:ascii="宋体" w:hAnsi="宋体" w:cs="Arial"/>
                <w:color w:val="FF0000"/>
                <w:szCs w:val="21"/>
              </w:rPr>
            </w:pPr>
            <w:r>
              <w:rPr>
                <w:rFonts w:hint="eastAsia" w:ascii="宋体" w:hAnsi="宋体" w:cs="Arial"/>
                <w:szCs w:val="21"/>
              </w:rPr>
              <w:t>查：20</w:t>
            </w:r>
            <w:r>
              <w:rPr>
                <w:rFonts w:hint="eastAsia" w:ascii="宋体" w:hAnsi="宋体" w:cs="Arial"/>
                <w:szCs w:val="21"/>
                <w:lang w:val="en-US" w:eastAsia="zh-CN"/>
              </w:rPr>
              <w:t>20</w:t>
            </w:r>
            <w:r>
              <w:rPr>
                <w:rFonts w:hint="eastAsia" w:ascii="宋体" w:hAnsi="宋体" w:cs="Arial"/>
                <w:szCs w:val="21"/>
              </w:rPr>
              <w:t>.12.</w:t>
            </w:r>
            <w:r>
              <w:rPr>
                <w:rFonts w:hint="eastAsia" w:ascii="宋体" w:hAnsi="宋体" w:cs="Arial"/>
                <w:szCs w:val="21"/>
                <w:lang w:val="en-US" w:eastAsia="zh-CN"/>
              </w:rPr>
              <w:t>30</w:t>
            </w:r>
            <w:r>
              <w:rPr>
                <w:rFonts w:hint="eastAsia" w:ascii="宋体" w:hAnsi="宋体" w:cs="Arial"/>
                <w:szCs w:val="21"/>
              </w:rPr>
              <w:t>《进货检验记录表》</w:t>
            </w:r>
          </w:p>
          <w:p>
            <w:pPr>
              <w:spacing w:line="400" w:lineRule="exact"/>
              <w:rPr>
                <w:rFonts w:hint="default" w:ascii="宋体" w:hAnsi="宋体" w:cs="Arial"/>
                <w:szCs w:val="21"/>
                <w:lang w:val="en-US"/>
              </w:rPr>
            </w:pPr>
            <w:r>
              <w:rPr>
                <w:rFonts w:hint="eastAsia" w:ascii="宋体" w:hAnsi="宋体" w:cs="Arial"/>
                <w:szCs w:val="21"/>
              </w:rPr>
              <w:t>来料名称：</w:t>
            </w:r>
            <w:r>
              <w:rPr>
                <w:rFonts w:hint="eastAsia" w:ascii="宋体" w:hAnsi="宋体" w:cs="宋体"/>
                <w:szCs w:val="21"/>
                <w:lang w:val="en-US" w:eastAsia="zh-CN"/>
              </w:rPr>
              <w:t>纸张、签字笔、</w:t>
            </w:r>
            <w:r>
              <w:rPr>
                <w:rFonts w:hint="eastAsia" w:ascii="宋体" w:hAnsi="宋体" w:cs="宋体"/>
                <w:szCs w:val="21"/>
                <w:lang w:eastAsia="zh-CN"/>
              </w:rPr>
              <w:t>美工刀</w:t>
            </w:r>
            <w:r>
              <w:rPr>
                <w:rFonts w:hint="eastAsia" w:ascii="宋体" w:hAnsi="宋体" w:cs="宋体"/>
                <w:szCs w:val="21"/>
                <w:lang w:val="en-US" w:eastAsia="zh-CN"/>
              </w:rPr>
              <w:t>等一批物资</w:t>
            </w:r>
          </w:p>
          <w:p>
            <w:pPr>
              <w:pStyle w:val="15"/>
            </w:pPr>
            <w:r>
              <w:rPr>
                <w:rFonts w:hint="eastAsia" w:ascii="宋体" w:hAnsi="宋体" w:cs="Arial"/>
                <w:szCs w:val="21"/>
              </w:rPr>
              <w:t>供方：</w:t>
            </w:r>
            <w:r>
              <w:rPr>
                <w:rFonts w:hint="eastAsia" w:ascii="宋体" w:hAnsi="宋体" w:cs="宋体"/>
                <w:szCs w:val="21"/>
                <w:lang w:val="en-US" w:eastAsia="zh-CN"/>
              </w:rPr>
              <w:t>九龙坡区辉业文化用品经营部</w:t>
            </w:r>
          </w:p>
          <w:p>
            <w:pPr>
              <w:spacing w:line="400" w:lineRule="exact"/>
              <w:rPr>
                <w:rFonts w:ascii="宋体" w:hAnsi="宋体" w:cs="Arial"/>
                <w:szCs w:val="21"/>
              </w:rPr>
            </w:pPr>
            <w:r>
              <w:rPr>
                <w:rFonts w:hint="eastAsia" w:ascii="宋体" w:hAnsi="宋体" w:cs="Arial"/>
                <w:szCs w:val="21"/>
              </w:rPr>
              <w:t>检验项目:规格型号、外观、数量、合格证等</w:t>
            </w:r>
          </w:p>
          <w:p>
            <w:pPr>
              <w:spacing w:line="400" w:lineRule="exact"/>
              <w:rPr>
                <w:rFonts w:hint="default" w:ascii="宋体" w:hAnsi="宋体" w:eastAsia="宋体" w:cs="Arial"/>
                <w:szCs w:val="21"/>
                <w:lang w:val="en-US" w:eastAsia="zh-CN"/>
              </w:rPr>
            </w:pPr>
            <w:r>
              <w:rPr>
                <w:rFonts w:hint="eastAsia" w:ascii="宋体" w:hAnsi="宋体" w:cs="Arial"/>
                <w:szCs w:val="21"/>
              </w:rPr>
              <w:t>抽检数量：</w:t>
            </w:r>
            <w:r>
              <w:rPr>
                <w:rFonts w:hint="eastAsia" w:ascii="宋体" w:hAnsi="宋体" w:cs="Arial"/>
                <w:szCs w:val="21"/>
                <w:lang w:val="en-US" w:eastAsia="zh-CN"/>
              </w:rPr>
              <w:t>全检</w:t>
            </w:r>
          </w:p>
          <w:p>
            <w:pPr>
              <w:spacing w:line="400" w:lineRule="exact"/>
              <w:rPr>
                <w:rFonts w:ascii="宋体" w:hAnsi="宋体" w:cs="Arial"/>
                <w:szCs w:val="21"/>
              </w:rPr>
            </w:pPr>
            <w:r>
              <w:rPr>
                <w:rFonts w:hint="eastAsia" w:ascii="宋体" w:hAnsi="宋体" w:cs="Arial"/>
                <w:szCs w:val="21"/>
              </w:rPr>
              <w:t>结果：合格</w:t>
            </w:r>
          </w:p>
          <w:p>
            <w:pPr>
              <w:spacing w:line="400" w:lineRule="exact"/>
              <w:rPr>
                <w:rFonts w:hint="default" w:ascii="宋体" w:hAnsi="宋体" w:eastAsia="宋体" w:cs="Arial"/>
                <w:szCs w:val="21"/>
                <w:lang w:val="en-US" w:eastAsia="zh-CN"/>
              </w:rPr>
            </w:pPr>
            <w:r>
              <w:rPr>
                <w:rFonts w:hint="eastAsia" w:ascii="宋体" w:hAnsi="宋体" w:cs="Arial"/>
                <w:szCs w:val="21"/>
              </w:rPr>
              <w:t>检验：</w:t>
            </w:r>
            <w:r>
              <w:rPr>
                <w:rFonts w:hint="eastAsia" w:ascii="宋体" w:hAnsi="宋体" w:cs="Arial"/>
                <w:szCs w:val="21"/>
                <w:lang w:val="en-US" w:eastAsia="zh-CN"/>
              </w:rPr>
              <w:t>刘娟</w:t>
            </w:r>
          </w:p>
          <w:p>
            <w:pPr>
              <w:spacing w:line="400" w:lineRule="exact"/>
              <w:rPr>
                <w:rFonts w:ascii="宋体" w:hAnsi="宋体" w:cs="Arial"/>
                <w:szCs w:val="21"/>
              </w:rPr>
            </w:pPr>
          </w:p>
          <w:p>
            <w:pPr>
              <w:spacing w:line="400" w:lineRule="exact"/>
              <w:rPr>
                <w:rFonts w:ascii="宋体" w:hAnsi="宋体"/>
                <w:szCs w:val="21"/>
              </w:rPr>
            </w:pPr>
            <w:r>
              <w:rPr>
                <w:rFonts w:hint="eastAsia" w:ascii="宋体" w:hAnsi="宋体"/>
                <w:szCs w:val="21"/>
              </w:rPr>
              <w:t xml:space="preserve"> 公司根据法律法规和</w:t>
            </w:r>
            <w:r>
              <w:rPr>
                <w:rFonts w:hint="eastAsia" w:ascii="宋体" w:hAnsi="宋体"/>
                <w:color w:val="000000"/>
                <w:spacing w:val="-2"/>
                <w:szCs w:val="21"/>
              </w:rPr>
              <w:t>《</w:t>
            </w:r>
            <w:r>
              <w:rPr>
                <w:rFonts w:hint="eastAsia" w:ascii="宋体" w:hAnsi="宋体"/>
                <w:szCs w:val="21"/>
              </w:rPr>
              <w:t>管理制度</w:t>
            </w:r>
            <w:r>
              <w:rPr>
                <w:rFonts w:hint="eastAsia" w:ascii="宋体" w:hAnsi="宋体"/>
                <w:color w:val="000000"/>
                <w:spacing w:val="-2"/>
                <w:szCs w:val="21"/>
              </w:rPr>
              <w:t>》</w:t>
            </w:r>
            <w:r>
              <w:rPr>
                <w:rFonts w:hint="eastAsia" w:ascii="宋体" w:hAnsi="宋体"/>
                <w:szCs w:val="21"/>
              </w:rPr>
              <w:t>的要求在各关键服务工序均设置了检验控制点，有专职人员及业主等负责检验及验收，验收标准执行</w:t>
            </w:r>
            <w:r>
              <w:rPr>
                <w:rFonts w:hint="eastAsia" w:ascii="宋体" w:hAnsi="宋体"/>
                <w:color w:val="000000"/>
                <w:szCs w:val="21"/>
              </w:rPr>
              <w:t>合同约定</w:t>
            </w:r>
            <w:r>
              <w:rPr>
                <w:rFonts w:hint="eastAsia" w:ascii="宋体" w:hAnsi="宋体"/>
                <w:szCs w:val="21"/>
              </w:rPr>
              <w:t>及《质量标准》。抽见：</w:t>
            </w:r>
          </w:p>
          <w:p>
            <w:pPr>
              <w:pStyle w:val="5"/>
              <w:spacing w:line="400" w:lineRule="exact"/>
              <w:ind w:firstLine="315" w:firstLineChars="150"/>
              <w:rPr>
                <w:rFonts w:ascii="宋体" w:hAnsi="宋体"/>
                <w:szCs w:val="21"/>
              </w:rPr>
            </w:pPr>
            <w:r>
              <w:rPr>
                <w:rFonts w:hint="eastAsia" w:ascii="宋体" w:hAnsi="宋体"/>
                <w:szCs w:val="21"/>
              </w:rPr>
              <w:t>查：《</w:t>
            </w:r>
            <w:r>
              <w:rPr>
                <w:rFonts w:hint="eastAsia" w:ascii="宋体" w:hAnsi="宋体" w:eastAsia="宋体" w:cs="宋体"/>
                <w:color w:val="auto"/>
                <w:kern w:val="2"/>
                <w:sz w:val="21"/>
                <w:szCs w:val="21"/>
                <w:lang w:val="en-US" w:eastAsia="zh-CN" w:bidi="ar-SA"/>
              </w:rPr>
              <w:t>凤鸣戎苑小区</w:t>
            </w:r>
            <w:r>
              <w:rPr>
                <w:rFonts w:hint="eastAsia" w:ascii="宋体" w:hAnsi="宋体"/>
                <w:szCs w:val="21"/>
              </w:rPr>
              <w:t>城南</w:t>
            </w:r>
            <w:r>
              <w:rPr>
                <w:rFonts w:hint="eastAsia" w:ascii="宋体" w:hAnsi="宋体"/>
                <w:szCs w:val="21"/>
                <w:lang w:val="en-US" w:eastAsia="zh-CN"/>
              </w:rPr>
              <w:t>环境、安全检查</w:t>
            </w:r>
            <w:r>
              <w:rPr>
                <w:rFonts w:hint="eastAsia" w:ascii="宋体" w:hAnsi="宋体"/>
                <w:szCs w:val="21"/>
              </w:rPr>
              <w:t>表》：</w:t>
            </w:r>
          </w:p>
          <w:p>
            <w:pPr>
              <w:pStyle w:val="5"/>
              <w:spacing w:line="400" w:lineRule="exact"/>
              <w:ind w:firstLine="315" w:firstLineChars="150"/>
              <w:rPr>
                <w:rFonts w:hint="default" w:ascii="宋体" w:hAnsi="宋体" w:eastAsia="宋体"/>
                <w:szCs w:val="21"/>
                <w:lang w:val="en-US" w:eastAsia="zh-CN"/>
              </w:rPr>
            </w:pPr>
            <w:r>
              <w:rPr>
                <w:rFonts w:hint="eastAsia" w:ascii="宋体" w:hAnsi="宋体"/>
                <w:szCs w:val="21"/>
              </w:rPr>
              <w:t>2020</w:t>
            </w:r>
            <w:r>
              <w:rPr>
                <w:rFonts w:hint="eastAsia" w:ascii="宋体" w:hAnsi="宋体"/>
                <w:szCs w:val="21"/>
                <w:lang w:val="en-US" w:eastAsia="zh-CN"/>
              </w:rPr>
              <w:t>年12月</w:t>
            </w:r>
          </w:p>
          <w:p>
            <w:pPr>
              <w:pStyle w:val="5"/>
              <w:spacing w:line="400" w:lineRule="exact"/>
              <w:ind w:firstLine="315" w:firstLineChars="150"/>
              <w:rPr>
                <w:rFonts w:ascii="宋体" w:hAnsi="宋体"/>
                <w:szCs w:val="21"/>
              </w:rPr>
            </w:pPr>
            <w:r>
              <w:rPr>
                <w:rFonts w:hint="eastAsia" w:ascii="宋体" w:hAnsi="宋体"/>
                <w:szCs w:val="21"/>
              </w:rPr>
              <w:t>检查项目：消防设施、电器线路、秩序维护等</w:t>
            </w:r>
          </w:p>
          <w:p>
            <w:pPr>
              <w:pStyle w:val="5"/>
              <w:spacing w:line="400" w:lineRule="exact"/>
              <w:ind w:firstLine="315" w:firstLineChars="150"/>
              <w:rPr>
                <w:rFonts w:ascii="宋体" w:hAnsi="宋体"/>
                <w:szCs w:val="21"/>
              </w:rPr>
            </w:pPr>
            <w:r>
              <w:rPr>
                <w:rFonts w:hint="eastAsia" w:ascii="宋体" w:hAnsi="宋体"/>
                <w:szCs w:val="21"/>
              </w:rPr>
              <w:t>结果：</w:t>
            </w:r>
            <w:r>
              <w:rPr>
                <w:rFonts w:hint="eastAsia" w:ascii="宋体" w:hAnsi="宋体"/>
                <w:szCs w:val="21"/>
                <w:lang w:val="en-US" w:eastAsia="zh-CN"/>
              </w:rPr>
              <w:t>合格</w:t>
            </w:r>
            <w:r>
              <w:rPr>
                <w:rFonts w:hint="eastAsia" w:ascii="宋体" w:hAnsi="宋体"/>
                <w:szCs w:val="21"/>
              </w:rPr>
              <w:t>。</w:t>
            </w:r>
          </w:p>
          <w:p>
            <w:pPr>
              <w:pStyle w:val="5"/>
              <w:spacing w:line="400" w:lineRule="exact"/>
              <w:ind w:firstLine="315" w:firstLineChars="150"/>
              <w:rPr>
                <w:rFonts w:hint="default" w:ascii="宋体" w:hAnsi="宋体" w:eastAsia="宋体"/>
                <w:szCs w:val="21"/>
                <w:lang w:val="en-US" w:eastAsia="zh-CN"/>
              </w:rPr>
            </w:pPr>
            <w:r>
              <w:rPr>
                <w:rFonts w:hint="eastAsia" w:ascii="宋体" w:hAnsi="宋体"/>
                <w:szCs w:val="21"/>
              </w:rPr>
              <w:t>检查人；</w:t>
            </w:r>
            <w:r>
              <w:rPr>
                <w:rFonts w:hint="eastAsia" w:ascii="宋体" w:hAnsi="宋体"/>
                <w:szCs w:val="21"/>
                <w:lang w:val="en-US" w:eastAsia="zh-CN"/>
              </w:rPr>
              <w:t>康勇</w:t>
            </w:r>
          </w:p>
          <w:p>
            <w:pPr>
              <w:pStyle w:val="5"/>
              <w:spacing w:line="400" w:lineRule="exact"/>
              <w:ind w:firstLine="210" w:firstLineChars="100"/>
              <w:rPr>
                <w:rFonts w:ascii="宋体" w:hAnsi="宋体" w:cs="Arial"/>
                <w:szCs w:val="21"/>
              </w:rPr>
            </w:pPr>
            <w:r>
              <w:rPr>
                <w:rFonts w:hint="eastAsia" w:ascii="宋体" w:hAnsi="宋体" w:cs="Arial"/>
                <w:szCs w:val="21"/>
              </w:rPr>
              <w:t xml:space="preserve"> 抽：《每日防火巡查记录》：</w:t>
            </w:r>
          </w:p>
          <w:p>
            <w:pPr>
              <w:spacing w:line="400" w:lineRule="exact"/>
              <w:ind w:firstLine="315" w:firstLineChars="150"/>
              <w:rPr>
                <w:rFonts w:hint="default" w:ascii="宋体" w:hAnsi="宋体" w:eastAsia="宋体" w:cs="Arial"/>
                <w:szCs w:val="21"/>
                <w:lang w:val="en-US" w:eastAsia="zh-CN"/>
              </w:rPr>
            </w:pPr>
            <w:r>
              <w:rPr>
                <w:rFonts w:hint="eastAsia" w:ascii="宋体" w:hAnsi="宋体" w:cs="Arial"/>
                <w:szCs w:val="21"/>
              </w:rPr>
              <w:t>202</w:t>
            </w:r>
            <w:r>
              <w:rPr>
                <w:rFonts w:hint="eastAsia" w:ascii="宋体" w:hAnsi="宋体" w:cs="Arial"/>
                <w:szCs w:val="21"/>
                <w:lang w:val="en-US" w:eastAsia="zh-CN"/>
              </w:rPr>
              <w:t>1年1月27日</w:t>
            </w:r>
          </w:p>
          <w:p>
            <w:pPr>
              <w:spacing w:line="400" w:lineRule="exact"/>
              <w:ind w:firstLine="420" w:firstLineChars="200"/>
              <w:rPr>
                <w:rFonts w:ascii="宋体" w:hAnsi="宋体" w:cs="Arial"/>
                <w:szCs w:val="21"/>
              </w:rPr>
            </w:pPr>
            <w:r>
              <w:rPr>
                <w:rFonts w:hint="eastAsia" w:ascii="宋体" w:hAnsi="宋体" w:cs="Arial"/>
                <w:szCs w:val="21"/>
              </w:rPr>
              <w:t>巡查内容：用火、用电、安全出口、消防设施等。</w:t>
            </w:r>
          </w:p>
          <w:p>
            <w:pPr>
              <w:spacing w:line="400" w:lineRule="exact"/>
              <w:ind w:firstLine="420" w:firstLineChars="200"/>
              <w:rPr>
                <w:rFonts w:ascii="宋体" w:hAnsi="宋体" w:cs="Arial"/>
                <w:szCs w:val="21"/>
              </w:rPr>
            </w:pPr>
            <w:r>
              <w:rPr>
                <w:rFonts w:hint="eastAsia" w:ascii="宋体" w:hAnsi="宋体" w:cs="Arial"/>
                <w:szCs w:val="21"/>
              </w:rPr>
              <w:t>结果：正常</w:t>
            </w:r>
          </w:p>
          <w:p>
            <w:pPr>
              <w:spacing w:line="400" w:lineRule="exact"/>
              <w:ind w:firstLine="420" w:firstLineChars="200"/>
              <w:rPr>
                <w:rFonts w:hint="eastAsia" w:ascii="宋体" w:hAnsi="宋体" w:cs="Arial"/>
                <w:szCs w:val="21"/>
                <w:lang w:val="en-US" w:eastAsia="zh-CN"/>
              </w:rPr>
            </w:pPr>
            <w:r>
              <w:rPr>
                <w:rFonts w:hint="eastAsia" w:ascii="宋体" w:hAnsi="宋体" w:cs="Arial"/>
                <w:szCs w:val="21"/>
              </w:rPr>
              <w:t>巡查人：</w:t>
            </w:r>
            <w:r>
              <w:rPr>
                <w:rFonts w:hint="eastAsia" w:ascii="宋体" w:hAnsi="宋体" w:cs="Arial"/>
                <w:szCs w:val="21"/>
                <w:lang w:val="en-US" w:eastAsia="zh-CN"/>
              </w:rPr>
              <w:t>税必倡</w:t>
            </w:r>
            <w:r>
              <w:rPr>
                <w:rFonts w:hint="eastAsia" w:ascii="宋体" w:hAnsi="宋体" w:cs="Arial"/>
                <w:szCs w:val="21"/>
              </w:rPr>
              <w:t>、</w:t>
            </w:r>
            <w:r>
              <w:rPr>
                <w:rFonts w:hint="eastAsia" w:ascii="宋体" w:hAnsi="宋体" w:cs="Arial"/>
                <w:szCs w:val="21"/>
                <w:lang w:val="en-US" w:eastAsia="zh-CN"/>
              </w:rPr>
              <w:t>张卫锋</w:t>
            </w:r>
          </w:p>
          <w:p>
            <w:pPr>
              <w:pStyle w:val="5"/>
              <w:spacing w:line="400" w:lineRule="exact"/>
              <w:ind w:firstLine="210" w:firstLineChars="100"/>
              <w:rPr>
                <w:rFonts w:ascii="宋体" w:hAnsi="宋体" w:cs="Arial"/>
                <w:szCs w:val="21"/>
              </w:rPr>
            </w:pPr>
            <w:r>
              <w:rPr>
                <w:rFonts w:hint="eastAsia" w:ascii="宋体" w:hAnsi="宋体" w:cs="Arial"/>
                <w:szCs w:val="21"/>
              </w:rPr>
              <w:t xml:space="preserve"> 抽：《</w:t>
            </w:r>
            <w:r>
              <w:rPr>
                <w:rFonts w:hint="eastAsia" w:ascii="宋体" w:hAnsi="宋体" w:cs="Arial"/>
                <w:szCs w:val="21"/>
                <w:lang w:val="en-US" w:eastAsia="zh-CN"/>
              </w:rPr>
              <w:t>保洁服务质量检查表</w:t>
            </w:r>
            <w:r>
              <w:rPr>
                <w:rFonts w:hint="eastAsia" w:ascii="宋体" w:hAnsi="宋体" w:cs="Arial"/>
                <w:szCs w:val="21"/>
              </w:rPr>
              <w:t>》：</w:t>
            </w:r>
          </w:p>
          <w:p>
            <w:pPr>
              <w:spacing w:line="400" w:lineRule="exact"/>
              <w:ind w:firstLine="315" w:firstLineChars="150"/>
              <w:rPr>
                <w:rFonts w:hint="default" w:ascii="宋体" w:hAnsi="宋体" w:eastAsia="宋体" w:cs="Arial"/>
                <w:szCs w:val="21"/>
                <w:lang w:val="en-US" w:eastAsia="zh-CN"/>
              </w:rPr>
            </w:pPr>
            <w:r>
              <w:rPr>
                <w:rFonts w:hint="eastAsia" w:ascii="宋体" w:hAnsi="宋体" w:cs="Arial"/>
                <w:szCs w:val="21"/>
              </w:rPr>
              <w:t>202</w:t>
            </w:r>
            <w:r>
              <w:rPr>
                <w:rFonts w:hint="eastAsia" w:ascii="宋体" w:hAnsi="宋体" w:cs="Arial"/>
                <w:szCs w:val="21"/>
                <w:lang w:val="en-US" w:eastAsia="zh-CN"/>
              </w:rPr>
              <w:t>1年1月25日</w:t>
            </w:r>
          </w:p>
          <w:p>
            <w:pPr>
              <w:spacing w:line="400" w:lineRule="exact"/>
              <w:ind w:firstLine="420" w:firstLineChars="200"/>
              <w:rPr>
                <w:rFonts w:ascii="宋体" w:hAnsi="宋体" w:cs="Arial"/>
                <w:szCs w:val="21"/>
              </w:rPr>
            </w:pPr>
            <w:r>
              <w:rPr>
                <w:rFonts w:hint="eastAsia" w:ascii="宋体" w:hAnsi="宋体" w:cs="Arial"/>
                <w:szCs w:val="21"/>
                <w:lang w:val="en-US" w:eastAsia="zh-CN"/>
              </w:rPr>
              <w:t>检查</w:t>
            </w:r>
            <w:r>
              <w:rPr>
                <w:rFonts w:hint="eastAsia" w:ascii="宋体" w:hAnsi="宋体" w:cs="Arial"/>
                <w:szCs w:val="21"/>
              </w:rPr>
              <w:t>内容：</w:t>
            </w:r>
            <w:r>
              <w:rPr>
                <w:rFonts w:hint="eastAsia" w:ascii="宋体" w:hAnsi="宋体" w:cs="Arial"/>
                <w:szCs w:val="21"/>
                <w:lang w:val="en-US" w:eastAsia="zh-CN"/>
              </w:rPr>
              <w:t>住宅楼层过道、门厅</w:t>
            </w:r>
            <w:r>
              <w:rPr>
                <w:rFonts w:hint="eastAsia" w:ascii="宋体" w:hAnsi="宋体" w:cs="Arial"/>
                <w:szCs w:val="21"/>
              </w:rPr>
              <w:t>、</w:t>
            </w:r>
            <w:r>
              <w:rPr>
                <w:rFonts w:hint="eastAsia" w:ascii="宋体" w:hAnsi="宋体" w:cs="Arial"/>
                <w:szCs w:val="21"/>
                <w:lang w:val="en-US" w:eastAsia="zh-CN"/>
              </w:rPr>
              <w:t>电梯间</w:t>
            </w:r>
            <w:r>
              <w:rPr>
                <w:rFonts w:hint="eastAsia" w:ascii="宋体" w:hAnsi="宋体" w:cs="Arial"/>
                <w:szCs w:val="21"/>
              </w:rPr>
              <w:t>、</w:t>
            </w:r>
            <w:r>
              <w:rPr>
                <w:rFonts w:hint="eastAsia" w:ascii="宋体" w:hAnsi="宋体" w:cs="Arial"/>
                <w:szCs w:val="21"/>
                <w:lang w:val="en-US" w:eastAsia="zh-CN"/>
              </w:rPr>
              <w:t>地下车库</w:t>
            </w:r>
            <w:r>
              <w:rPr>
                <w:rFonts w:hint="eastAsia" w:ascii="宋体" w:hAnsi="宋体" w:cs="Arial"/>
                <w:szCs w:val="21"/>
              </w:rPr>
              <w:t>、</w:t>
            </w:r>
            <w:r>
              <w:rPr>
                <w:rFonts w:hint="eastAsia" w:ascii="宋体" w:hAnsi="宋体" w:cs="Arial"/>
                <w:szCs w:val="21"/>
                <w:lang w:val="en-US" w:eastAsia="zh-CN"/>
              </w:rPr>
              <w:t>物管用房、清运垃圾</w:t>
            </w:r>
            <w:r>
              <w:rPr>
                <w:rFonts w:hint="eastAsia" w:ascii="宋体" w:hAnsi="宋体" w:cs="Arial"/>
                <w:szCs w:val="21"/>
              </w:rPr>
              <w:t>等。</w:t>
            </w:r>
          </w:p>
          <w:p>
            <w:pPr>
              <w:spacing w:line="400" w:lineRule="exact"/>
              <w:ind w:firstLine="420" w:firstLineChars="200"/>
              <w:rPr>
                <w:rFonts w:hint="default" w:ascii="宋体" w:hAnsi="宋体" w:eastAsia="宋体" w:cs="Arial"/>
                <w:szCs w:val="21"/>
                <w:lang w:val="en-US" w:eastAsia="zh-CN"/>
              </w:rPr>
            </w:pPr>
            <w:r>
              <w:rPr>
                <w:rFonts w:hint="eastAsia" w:ascii="宋体" w:hAnsi="宋体" w:cs="Arial"/>
                <w:szCs w:val="21"/>
              </w:rPr>
              <w:t>结果：</w:t>
            </w:r>
            <w:r>
              <w:rPr>
                <w:rFonts w:hint="eastAsia" w:ascii="宋体" w:hAnsi="宋体" w:cs="Arial"/>
                <w:szCs w:val="21"/>
                <w:lang w:val="en-US" w:eastAsia="zh-CN"/>
              </w:rPr>
              <w:t>基本合格</w:t>
            </w:r>
            <w:r>
              <w:rPr>
                <w:rFonts w:hint="eastAsia" w:ascii="宋体" w:hAnsi="宋体" w:cs="Arial"/>
                <w:szCs w:val="21"/>
                <w:lang w:eastAsia="zh-CN"/>
              </w:rPr>
              <w:t>，</w:t>
            </w:r>
            <w:r>
              <w:rPr>
                <w:rFonts w:hint="eastAsia" w:ascii="宋体" w:hAnsi="宋体" w:cs="Arial"/>
                <w:szCs w:val="21"/>
                <w:lang w:val="en-US" w:eastAsia="zh-CN"/>
              </w:rPr>
              <w:t>存在问题垃圾桶未及时归位，已整改。</w:t>
            </w:r>
          </w:p>
          <w:p>
            <w:pPr>
              <w:spacing w:line="400" w:lineRule="exact"/>
              <w:ind w:firstLine="420" w:firstLineChars="200"/>
              <w:rPr>
                <w:rFonts w:hint="default" w:ascii="宋体" w:hAnsi="宋体" w:eastAsia="宋体" w:cs="Arial"/>
                <w:szCs w:val="21"/>
                <w:lang w:val="en-US" w:eastAsia="zh-CN"/>
              </w:rPr>
            </w:pPr>
            <w:r>
              <w:rPr>
                <w:rFonts w:hint="eastAsia" w:ascii="宋体" w:hAnsi="宋体" w:cs="Arial"/>
                <w:szCs w:val="21"/>
                <w:lang w:val="en-US" w:eastAsia="zh-CN"/>
              </w:rPr>
              <w:t>检查</w:t>
            </w:r>
            <w:r>
              <w:rPr>
                <w:rFonts w:hint="eastAsia" w:ascii="宋体" w:hAnsi="宋体" w:cs="Arial"/>
                <w:szCs w:val="21"/>
              </w:rPr>
              <w:t>人：</w:t>
            </w:r>
            <w:r>
              <w:rPr>
                <w:rFonts w:hint="eastAsia" w:ascii="宋体" w:hAnsi="宋体" w:cs="Arial"/>
                <w:szCs w:val="21"/>
                <w:lang w:val="en-US" w:eastAsia="zh-CN"/>
              </w:rPr>
              <w:t>谢周清</w:t>
            </w:r>
          </w:p>
          <w:p>
            <w:pPr>
              <w:pStyle w:val="5"/>
              <w:spacing w:line="400" w:lineRule="exact"/>
              <w:ind w:firstLine="210" w:firstLineChars="100"/>
              <w:rPr>
                <w:rFonts w:ascii="宋体" w:hAnsi="宋体" w:cs="Arial"/>
                <w:szCs w:val="21"/>
              </w:rPr>
            </w:pPr>
            <w:r>
              <w:rPr>
                <w:rFonts w:hint="eastAsia" w:ascii="宋体" w:hAnsi="宋体" w:cs="Arial"/>
                <w:szCs w:val="21"/>
              </w:rPr>
              <w:t>抽：《</w:t>
            </w:r>
            <w:r>
              <w:rPr>
                <w:rFonts w:hint="eastAsia" w:ascii="宋体" w:hAnsi="宋体" w:cs="Arial"/>
                <w:szCs w:val="21"/>
                <w:lang w:val="en-US" w:eastAsia="zh-CN"/>
              </w:rPr>
              <w:t>项目部周检查记录表</w:t>
            </w:r>
            <w:r>
              <w:rPr>
                <w:rFonts w:hint="eastAsia" w:ascii="宋体" w:hAnsi="宋体" w:cs="Arial"/>
                <w:szCs w:val="21"/>
              </w:rPr>
              <w:t>》：</w:t>
            </w:r>
          </w:p>
          <w:p>
            <w:pPr>
              <w:spacing w:line="400" w:lineRule="exact"/>
              <w:ind w:firstLine="315" w:firstLineChars="150"/>
              <w:rPr>
                <w:rFonts w:hint="default" w:ascii="宋体" w:hAnsi="宋体" w:eastAsia="宋体" w:cs="Arial"/>
                <w:szCs w:val="21"/>
                <w:lang w:val="en-US" w:eastAsia="zh-CN"/>
              </w:rPr>
            </w:pPr>
            <w:r>
              <w:rPr>
                <w:rFonts w:hint="eastAsia" w:ascii="宋体" w:hAnsi="宋体" w:cs="Arial"/>
                <w:szCs w:val="21"/>
              </w:rPr>
              <w:t>202</w:t>
            </w:r>
            <w:r>
              <w:rPr>
                <w:rFonts w:hint="eastAsia" w:ascii="宋体" w:hAnsi="宋体" w:cs="Arial"/>
                <w:szCs w:val="21"/>
                <w:lang w:val="en-US" w:eastAsia="zh-CN"/>
              </w:rPr>
              <w:t>0年12月26日</w:t>
            </w:r>
          </w:p>
          <w:p>
            <w:pPr>
              <w:spacing w:line="400" w:lineRule="exact"/>
              <w:ind w:firstLine="420" w:firstLineChars="200"/>
              <w:rPr>
                <w:rFonts w:ascii="宋体" w:hAnsi="宋体" w:cs="Arial"/>
                <w:szCs w:val="21"/>
              </w:rPr>
            </w:pPr>
            <w:r>
              <w:rPr>
                <w:rFonts w:hint="eastAsia" w:ascii="宋体" w:hAnsi="宋体" w:cs="Arial"/>
                <w:szCs w:val="21"/>
                <w:lang w:val="en-US" w:eastAsia="zh-CN"/>
              </w:rPr>
              <w:t>检查</w:t>
            </w:r>
            <w:r>
              <w:rPr>
                <w:rFonts w:hint="eastAsia" w:ascii="宋体" w:hAnsi="宋体" w:cs="Arial"/>
                <w:szCs w:val="21"/>
              </w:rPr>
              <w:t>内容：</w:t>
            </w:r>
            <w:r>
              <w:rPr>
                <w:rFonts w:hint="eastAsia" w:ascii="宋体" w:hAnsi="宋体" w:cs="Arial"/>
                <w:szCs w:val="21"/>
                <w:lang w:val="en-US" w:eastAsia="zh-CN"/>
              </w:rPr>
              <w:t>日常检查在在问题的复查、计划完成情况</w:t>
            </w:r>
            <w:r>
              <w:rPr>
                <w:rFonts w:hint="eastAsia" w:ascii="宋体" w:hAnsi="宋体" w:cs="Arial"/>
                <w:szCs w:val="21"/>
              </w:rPr>
              <w:t>、</w:t>
            </w:r>
            <w:r>
              <w:rPr>
                <w:rFonts w:hint="eastAsia" w:ascii="宋体" w:hAnsi="宋体" w:cs="Arial"/>
                <w:szCs w:val="21"/>
                <w:lang w:val="en-US" w:eastAsia="zh-CN"/>
              </w:rPr>
              <w:t>装修现场综合检查</w:t>
            </w:r>
            <w:r>
              <w:rPr>
                <w:rFonts w:hint="eastAsia" w:ascii="宋体" w:hAnsi="宋体" w:cs="Arial"/>
                <w:szCs w:val="21"/>
              </w:rPr>
              <w:t>、</w:t>
            </w:r>
            <w:r>
              <w:rPr>
                <w:rFonts w:hint="eastAsia" w:ascii="宋体" w:hAnsi="宋体" w:cs="Arial"/>
                <w:szCs w:val="21"/>
                <w:lang w:val="en-US" w:eastAsia="zh-CN"/>
              </w:rPr>
              <w:t>电梯及消防维保质量</w:t>
            </w:r>
            <w:r>
              <w:rPr>
                <w:rFonts w:hint="eastAsia" w:ascii="宋体" w:hAnsi="宋体" w:cs="Arial"/>
                <w:szCs w:val="21"/>
              </w:rPr>
              <w:t>、</w:t>
            </w:r>
            <w:r>
              <w:rPr>
                <w:rFonts w:hint="eastAsia" w:ascii="宋体" w:hAnsi="宋体" w:cs="Arial"/>
                <w:szCs w:val="21"/>
                <w:lang w:val="en-US" w:eastAsia="zh-CN"/>
              </w:rPr>
              <w:t>设备运行情况、灭火器材及消防管网</w:t>
            </w:r>
            <w:r>
              <w:rPr>
                <w:rFonts w:hint="eastAsia" w:ascii="宋体" w:hAnsi="宋体" w:cs="Arial"/>
                <w:szCs w:val="21"/>
              </w:rPr>
              <w:t>等。</w:t>
            </w:r>
          </w:p>
          <w:p>
            <w:pPr>
              <w:spacing w:line="400" w:lineRule="exact"/>
              <w:ind w:firstLine="420" w:firstLineChars="200"/>
              <w:rPr>
                <w:rFonts w:hint="default" w:ascii="宋体" w:hAnsi="宋体" w:eastAsia="宋体" w:cs="Arial"/>
                <w:szCs w:val="21"/>
                <w:lang w:val="en-US" w:eastAsia="zh-CN"/>
              </w:rPr>
            </w:pPr>
            <w:r>
              <w:rPr>
                <w:rFonts w:hint="eastAsia" w:ascii="宋体" w:hAnsi="宋体" w:cs="Arial"/>
                <w:szCs w:val="21"/>
              </w:rPr>
              <w:t>结果：</w:t>
            </w:r>
            <w:r>
              <w:rPr>
                <w:rFonts w:hint="eastAsia" w:ascii="宋体" w:hAnsi="宋体" w:cs="Arial"/>
                <w:szCs w:val="21"/>
                <w:lang w:val="en-US" w:eastAsia="zh-CN"/>
              </w:rPr>
              <w:t>正常</w:t>
            </w:r>
            <w:r>
              <w:rPr>
                <w:rFonts w:hint="eastAsia" w:ascii="宋体" w:hAnsi="宋体" w:cs="Arial"/>
                <w:szCs w:val="21"/>
                <w:lang w:eastAsia="zh-CN"/>
              </w:rPr>
              <w:t>，</w:t>
            </w:r>
            <w:r>
              <w:rPr>
                <w:rFonts w:hint="eastAsia" w:ascii="宋体" w:hAnsi="宋体" w:cs="Arial"/>
                <w:szCs w:val="21"/>
                <w:lang w:val="en-US" w:eastAsia="zh-CN"/>
              </w:rPr>
              <w:t>存在问题3幢7楼电梯间主灯不亮，已整改。</w:t>
            </w:r>
          </w:p>
          <w:p>
            <w:pPr>
              <w:spacing w:line="400" w:lineRule="exact"/>
              <w:ind w:firstLine="420" w:firstLineChars="200"/>
              <w:rPr>
                <w:rFonts w:hint="default" w:ascii="宋体" w:hAnsi="宋体" w:eastAsia="宋体" w:cs="Arial"/>
                <w:sz w:val="18"/>
                <w:szCs w:val="18"/>
                <w:lang w:val="en-US" w:eastAsia="zh-CN"/>
              </w:rPr>
            </w:pPr>
            <w:r>
              <w:rPr>
                <w:rFonts w:hint="eastAsia" w:ascii="宋体" w:hAnsi="宋体" w:cs="Arial"/>
                <w:szCs w:val="21"/>
                <w:lang w:val="en-US" w:eastAsia="zh-CN"/>
              </w:rPr>
              <w:t>检查</w:t>
            </w:r>
            <w:r>
              <w:rPr>
                <w:rFonts w:hint="eastAsia" w:ascii="宋体" w:hAnsi="宋体" w:cs="Arial"/>
                <w:szCs w:val="21"/>
              </w:rPr>
              <w:t>人：</w:t>
            </w:r>
            <w:r>
              <w:rPr>
                <w:rFonts w:hint="eastAsia" w:ascii="宋体" w:hAnsi="宋体" w:cs="Arial"/>
                <w:szCs w:val="21"/>
                <w:lang w:val="en-US" w:eastAsia="zh-CN"/>
              </w:rPr>
              <w:t>康勇</w:t>
            </w:r>
          </w:p>
          <w:p>
            <w:pPr>
              <w:snapToGrid w:val="0"/>
              <w:spacing w:line="400" w:lineRule="exact"/>
              <w:ind w:firstLine="210" w:firstLineChars="100"/>
              <w:rPr>
                <w:rFonts w:ascii="宋体" w:hAnsi="宋体" w:cs="宋体"/>
                <w:color w:val="000000"/>
                <w:szCs w:val="21"/>
              </w:rPr>
            </w:pPr>
            <w:r>
              <w:rPr>
                <w:rFonts w:hint="eastAsia" w:ascii="宋体" w:hAnsi="宋体"/>
                <w:szCs w:val="21"/>
              </w:rPr>
              <w:t>以上验证基本符合标准的要求。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spacing w:line="400" w:lineRule="exact"/>
              <w:ind w:firstLine="315" w:firstLineChars="150"/>
              <w:rPr>
                <w:rFonts w:ascii="宋体" w:hAnsi="宋体"/>
                <w:szCs w:val="21"/>
              </w:rPr>
            </w:pPr>
            <w:r>
              <w:rPr>
                <w:rFonts w:hint="eastAsia" w:ascii="宋体" w:hAnsi="宋体"/>
                <w:szCs w:val="21"/>
              </w:rPr>
              <w:t>查，公司编制了《不合格控制程序》，规定了不合格的控制要求。</w:t>
            </w:r>
          </w:p>
          <w:p>
            <w:pPr>
              <w:spacing w:line="400" w:lineRule="exact"/>
              <w:ind w:firstLine="315" w:firstLineChars="150"/>
              <w:rPr>
                <w:rFonts w:ascii="宋体" w:hAnsi="宋体"/>
                <w:szCs w:val="21"/>
                <w:highlight w:val="none"/>
              </w:rPr>
            </w:pPr>
            <w:r>
              <w:rPr>
                <w:rFonts w:hint="eastAsia" w:ascii="宋体" w:hAnsi="宋体"/>
                <w:szCs w:val="21"/>
                <w:highlight w:val="none"/>
              </w:rPr>
              <w:t>现场了解，公司在物业管理服务过程中的主要不符合主要为服务的不合格。</w:t>
            </w:r>
          </w:p>
          <w:p>
            <w:pPr>
              <w:spacing w:line="400" w:lineRule="exact"/>
              <w:ind w:firstLine="315" w:firstLineChars="150"/>
              <w:rPr>
                <w:rFonts w:ascii="宋体" w:hAnsi="宋体"/>
                <w:szCs w:val="21"/>
                <w:highlight w:val="none"/>
              </w:rPr>
            </w:pPr>
            <w:r>
              <w:rPr>
                <w:rFonts w:hint="eastAsia" w:ascii="宋体" w:hAnsi="宋体"/>
                <w:szCs w:val="21"/>
                <w:highlight w:val="none"/>
              </w:rPr>
              <w:t>查，公司每周对公司的物业服务进行综合检查，发现不符合提出整改要求，同时跟踪验证。</w:t>
            </w:r>
          </w:p>
          <w:p>
            <w:pPr>
              <w:spacing w:line="400" w:lineRule="exact"/>
              <w:ind w:firstLine="315" w:firstLineChars="150"/>
              <w:rPr>
                <w:rFonts w:ascii="宋体" w:hAnsi="宋体" w:cs="Arial"/>
                <w:szCs w:val="21"/>
                <w:highlight w:val="none"/>
              </w:rPr>
            </w:pPr>
            <w:r>
              <w:rPr>
                <w:rFonts w:hint="eastAsia" w:ascii="宋体" w:hAnsi="宋体"/>
                <w:szCs w:val="21"/>
                <w:highlight w:val="none"/>
              </w:rPr>
              <w:t>查20</w:t>
            </w:r>
            <w:r>
              <w:rPr>
                <w:rFonts w:hint="eastAsia" w:ascii="宋体" w:hAnsi="宋体"/>
                <w:szCs w:val="21"/>
                <w:highlight w:val="none"/>
                <w:lang w:val="en-US" w:eastAsia="zh-CN"/>
              </w:rPr>
              <w:t>20</w:t>
            </w: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.1</w:t>
            </w:r>
            <w:r>
              <w:rPr>
                <w:rFonts w:hint="eastAsia" w:ascii="宋体" w:hAnsi="宋体"/>
                <w:szCs w:val="21"/>
                <w:highlight w:val="none"/>
                <w:lang w:val="en-US" w:eastAsia="zh-CN"/>
              </w:rPr>
              <w:t>7在</w:t>
            </w:r>
            <w:r>
              <w:rPr>
                <w:rFonts w:hint="eastAsia"/>
                <w:color w:val="000000"/>
                <w:highlight w:val="none"/>
                <w:lang w:val="en-US" w:eastAsia="zh-CN"/>
              </w:rPr>
              <w:t>凤鸣戎苑小区</w:t>
            </w:r>
            <w:r>
              <w:rPr>
                <w:rFonts w:hint="eastAsia" w:ascii="宋体" w:hAnsi="宋体"/>
                <w:szCs w:val="21"/>
                <w:highlight w:val="none"/>
              </w:rPr>
              <w:t>检查发现</w:t>
            </w:r>
            <w:r>
              <w:rPr>
                <w:rFonts w:hint="eastAsia" w:ascii="宋体" w:hAnsi="宋体"/>
                <w:szCs w:val="21"/>
                <w:highlight w:val="none"/>
                <w:lang w:val="en-US" w:eastAsia="zh-CN"/>
              </w:rPr>
              <w:t>小区树木有枯枝未进行清理，后门绿化带有白色垃圾和杂物</w:t>
            </w:r>
            <w:r>
              <w:rPr>
                <w:rFonts w:hint="eastAsia" w:ascii="宋体" w:hAnsi="宋体" w:cs="Arial"/>
                <w:szCs w:val="21"/>
                <w:highlight w:val="none"/>
              </w:rPr>
              <w:t>，公司针对不合格提出整改要求，并有跟踪验证。</w:t>
            </w:r>
          </w:p>
          <w:p>
            <w:pPr>
              <w:spacing w:line="400" w:lineRule="exact"/>
              <w:ind w:firstLine="315" w:firstLineChars="150"/>
              <w:rPr>
                <w:rFonts w:hint="default" w:ascii="宋体" w:hAnsi="宋体" w:eastAsia="宋体" w:cs="Arial"/>
                <w:szCs w:val="21"/>
                <w:highlight w:val="none"/>
                <w:lang w:val="en-US" w:eastAsia="zh-CN"/>
              </w:rPr>
            </w:pPr>
            <w:r>
              <w:rPr>
                <w:rFonts w:hint="eastAsia" w:ascii="宋体" w:hAnsi="宋体" w:cs="Arial"/>
                <w:szCs w:val="21"/>
                <w:highlight w:val="none"/>
              </w:rPr>
              <w:t>验证人：</w:t>
            </w:r>
            <w:r>
              <w:rPr>
                <w:rFonts w:hint="eastAsia" w:ascii="宋体" w:hAnsi="宋体" w:cs="Arial"/>
                <w:szCs w:val="21"/>
                <w:highlight w:val="none"/>
                <w:lang w:val="en-US" w:eastAsia="zh-CN"/>
              </w:rPr>
              <w:t>陈丁</w:t>
            </w:r>
          </w:p>
          <w:p>
            <w:pPr>
              <w:widowControl/>
              <w:jc w:val="left"/>
              <w:rPr>
                <w:rFonts w:ascii="宋体" w:hAnsi="宋体" w:cs="宋体"/>
                <w:color w:val="000000"/>
                <w:szCs w:val="21"/>
              </w:rPr>
            </w:pPr>
            <w:r>
              <w:rPr>
                <w:rFonts w:hint="eastAsia" w:ascii="宋体" w:hAnsi="宋体" w:cs="Arial"/>
                <w:szCs w:val="21"/>
                <w:highlight w:val="none"/>
              </w:rPr>
              <w:t>公司不合格处理基本受控。</w:t>
            </w:r>
          </w:p>
        </w:tc>
        <w:tc>
          <w:tcPr>
            <w:tcW w:w="1585" w:type="dxa"/>
          </w:tcPr>
          <w:p>
            <w:pPr>
              <w:rPr>
                <w:rFonts w:hint="eastAsia" w:eastAsia="宋体"/>
                <w:lang w:val="en-US" w:eastAsia="zh-CN"/>
              </w:rPr>
            </w:pPr>
            <w:r>
              <w:rPr>
                <w:rFonts w:hint="eastAsia"/>
                <w:lang w:val="en-US" w:eastAsia="zh-CN"/>
              </w:rPr>
              <w:t>符合</w:t>
            </w:r>
          </w:p>
        </w:tc>
      </w:tr>
    </w:tbl>
    <w:p>
      <w:pPr>
        <w:spacing w:line="480" w:lineRule="exact"/>
        <w:jc w:val="left"/>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受审核部门：项目部（含</w:t>
            </w:r>
            <w:r>
              <w:rPr>
                <w:rFonts w:hint="eastAsia"/>
                <w:sz w:val="24"/>
                <w:szCs w:val="24"/>
                <w:lang w:val="en-US" w:eastAsia="zh-CN"/>
              </w:rPr>
              <w:t>临</w:t>
            </w:r>
            <w:r>
              <w:rPr>
                <w:rFonts w:hint="eastAsia"/>
                <w:sz w:val="24"/>
                <w:szCs w:val="24"/>
              </w:rPr>
              <w:t>时场所项目处）  主管领导：</w:t>
            </w:r>
            <w:r>
              <w:rPr>
                <w:rFonts w:hint="eastAsia"/>
                <w:sz w:val="24"/>
                <w:szCs w:val="24"/>
                <w:lang w:val="en-US" w:eastAsia="zh-CN"/>
              </w:rPr>
              <w:t>康勇</w:t>
            </w:r>
            <w:r>
              <w:rPr>
                <w:rFonts w:hint="eastAsia"/>
                <w:sz w:val="24"/>
                <w:szCs w:val="24"/>
              </w:rPr>
              <w:t>， 陪同人员：</w:t>
            </w:r>
            <w:r>
              <w:rPr>
                <w:rFonts w:hint="eastAsia"/>
                <w:sz w:val="24"/>
                <w:szCs w:val="24"/>
                <w:lang w:val="en-US" w:eastAsia="zh-CN"/>
              </w:rPr>
              <w:t>谭巧玲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eastAsia="zh-CN"/>
              </w:rPr>
              <w:t>2021年01月28日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color w:val="auto"/>
                <w:sz w:val="18"/>
                <w:szCs w:val="18"/>
                <w:highlight w:val="none"/>
                <w:lang w:val="en-US" w:eastAsia="zh-CN"/>
              </w:rPr>
            </w:pPr>
            <w:r>
              <w:rPr>
                <w:rFonts w:hint="eastAsia"/>
                <w:sz w:val="24"/>
                <w:szCs w:val="24"/>
              </w:rPr>
              <w:t>审核条款：</w:t>
            </w:r>
            <w:r>
              <w:rPr>
                <w:rFonts w:hint="eastAsia" w:ascii="宋体" w:hAnsi="宋体" w:cs="新宋体"/>
                <w:color w:val="auto"/>
                <w:sz w:val="18"/>
                <w:szCs w:val="18"/>
                <w:highlight w:val="none"/>
              </w:rPr>
              <w:t xml:space="preserve">EMS-2015 </w:t>
            </w:r>
            <w:r>
              <w:rPr>
                <w:rFonts w:hint="eastAsia" w:ascii="宋体" w:hAnsi="宋体" w:cs="新宋体"/>
                <w:color w:val="auto"/>
                <w:sz w:val="18"/>
                <w:szCs w:val="18"/>
                <w:highlight w:val="none"/>
                <w:lang w:eastAsia="zh-CN"/>
              </w:rPr>
              <w:t>：</w:t>
            </w:r>
          </w:p>
          <w:p>
            <w:pPr>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rPr>
              <w:t>5.3组织的角色、职责和权限、6.1.2环境因素；6.2目标及其达成的策划；7.4沟通；8.1运行策划和控制；8.2应急准备和响应</w:t>
            </w:r>
            <w:r>
              <w:rPr>
                <w:rFonts w:hint="eastAsia" w:ascii="宋体" w:hAnsi="宋体" w:cs="新宋体"/>
                <w:color w:val="auto"/>
                <w:sz w:val="18"/>
                <w:szCs w:val="18"/>
                <w:highlight w:val="none"/>
                <w:lang w:val="en-US" w:eastAsia="zh-CN"/>
              </w:rPr>
              <w:t>；</w:t>
            </w:r>
          </w:p>
          <w:p>
            <w:pPr>
              <w:snapToGrid w:val="0"/>
              <w:spacing w:line="24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ISO45001：2018 ：</w:t>
            </w:r>
          </w:p>
          <w:p>
            <w:pPr>
              <w:rPr>
                <w:sz w:val="24"/>
                <w:szCs w:val="24"/>
              </w:rPr>
            </w:pP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6.2目标及其实现的策划；7.4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8.1运行策划和控制；</w:t>
            </w:r>
            <w:r>
              <w:rPr>
                <w:rFonts w:hint="eastAsia" w:ascii="宋体" w:hAnsi="宋体" w:cs="新宋体"/>
                <w:color w:val="auto"/>
                <w:sz w:val="18"/>
                <w:szCs w:val="18"/>
                <w:highlight w:val="none"/>
                <w:lang w:val="en-US" w:eastAsia="zh-CN"/>
              </w:rPr>
              <w:t>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2"/>
              <w:spacing w:line="360" w:lineRule="auto"/>
              <w:ind w:firstLine="424" w:firstLineChars="2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项目部负责人对部门职责清楚。</w:t>
            </w:r>
          </w:p>
        </w:tc>
        <w:tc>
          <w:tcPr>
            <w:tcW w:w="158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查项目部的</w:t>
            </w:r>
            <w:r>
              <w:rPr>
                <w:rFonts w:hint="eastAsia" w:ascii="宋体" w:hAnsi="宋体" w:cs="Arial"/>
                <w:iCs/>
                <w:szCs w:val="21"/>
                <w:lang w:val="en-US" w:eastAsia="zh-CN"/>
              </w:rPr>
              <w:t>环境、安全</w:t>
            </w:r>
            <w:r>
              <w:rPr>
                <w:rFonts w:hint="eastAsia" w:ascii="宋体" w:hAnsi="宋体" w:cs="Arial"/>
                <w:iCs/>
                <w:szCs w:val="21"/>
              </w:rPr>
              <w:t>目标为：</w:t>
            </w:r>
            <w:r>
              <w:rPr>
                <w:rFonts w:hint="eastAsia" w:ascii="宋体" w:hAnsi="宋体" w:cs="Arial"/>
                <w:iCs/>
                <w:szCs w:val="21"/>
                <w:lang w:val="en-US" w:eastAsia="zh-CN"/>
              </w:rPr>
              <w:t xml:space="preserve">                    考核情况（2020年5月-12月）</w:t>
            </w:r>
          </w:p>
          <w:p>
            <w:pPr>
              <w:pStyle w:val="15"/>
              <w:numPr>
                <w:ilvl w:val="0"/>
                <w:numId w:val="0"/>
              </w:numPr>
            </w:pPr>
            <w:r>
              <w:rPr>
                <w:rFonts w:hint="eastAsia"/>
                <w:lang w:val="en-US" w:eastAsia="zh-CN"/>
              </w:rPr>
              <w:t>1）对固体废弃物处置率100%；                 100%</w:t>
            </w:r>
          </w:p>
          <w:p>
            <w:pPr>
              <w:pStyle w:val="15"/>
              <w:numPr>
                <w:ilvl w:val="0"/>
                <w:numId w:val="0"/>
              </w:numPr>
            </w:pPr>
            <w:r>
              <w:rPr>
                <w:rFonts w:hint="eastAsia"/>
                <w:lang w:val="en-US" w:eastAsia="zh-CN"/>
              </w:rPr>
              <w:t>2）火灾事故发生率为零；                    未发生火灾事故</w:t>
            </w:r>
          </w:p>
          <w:p>
            <w:pPr>
              <w:pStyle w:val="15"/>
              <w:numPr>
                <w:ilvl w:val="0"/>
                <w:numId w:val="0"/>
              </w:numPr>
            </w:pPr>
            <w:r>
              <w:rPr>
                <w:rFonts w:hint="eastAsia"/>
                <w:lang w:val="en-US" w:eastAsia="zh-CN"/>
              </w:rPr>
              <w:t>3）死亡事故发生率为零；                    未发生死亡事故</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2020年度质量、环境、安全目标实绩一览表，</w:t>
            </w:r>
            <w:r>
              <w:rPr>
                <w:rFonts w:hint="eastAsia" w:ascii="宋体" w:hAnsi="宋体" w:cs="宋体"/>
                <w:szCs w:val="21"/>
              </w:rPr>
              <w:t>项目部</w:t>
            </w:r>
            <w:r>
              <w:rPr>
                <w:rFonts w:hint="eastAsia" w:ascii="宋体" w:hAnsi="宋体" w:cs="宋体"/>
                <w:szCs w:val="21"/>
                <w:lang w:val="en-US" w:eastAsia="zh-CN"/>
              </w:rPr>
              <w:t>环境、安全</w:t>
            </w:r>
            <w:r>
              <w:rPr>
                <w:rFonts w:hint="eastAsia" w:ascii="宋体" w:hAnsi="宋体" w:cs="宋体"/>
                <w:szCs w:val="21"/>
              </w:rPr>
              <w:t>目标完成情况</w:t>
            </w:r>
            <w:r>
              <w:rPr>
                <w:rFonts w:hint="eastAsia" w:ascii="宋体" w:hAnsi="宋体" w:cs="宋体"/>
                <w:szCs w:val="21"/>
                <w:lang w:eastAsia="zh-CN"/>
              </w:rPr>
              <w:t>：</w:t>
            </w:r>
            <w:r>
              <w:rPr>
                <w:rFonts w:hint="eastAsia" w:ascii="宋体" w:hAnsi="宋体" w:cs="宋体"/>
                <w:szCs w:val="21"/>
              </w:rPr>
              <w:t>均能达到要求。</w:t>
            </w:r>
          </w:p>
          <w:p>
            <w:pPr>
              <w:spacing w:line="400" w:lineRule="exact"/>
              <w:rPr>
                <w:rFonts w:ascii="宋体" w:hAnsi="宋体"/>
                <w:color w:val="FF0000"/>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查，依据《危险源</w:t>
            </w:r>
            <w:r>
              <w:rPr>
                <w:rFonts w:hint="eastAsia" w:ascii="宋体" w:cs="宋体"/>
                <w:szCs w:val="21"/>
                <w:lang w:val="en-US" w:eastAsia="zh-CN"/>
              </w:rPr>
              <w:t>和</w:t>
            </w:r>
            <w:r>
              <w:rPr>
                <w:rFonts w:hint="eastAsia" w:ascii="宋体" w:cs="宋体"/>
                <w:szCs w:val="21"/>
              </w:rPr>
              <w:t>环境因素识别</w:t>
            </w:r>
            <w:r>
              <w:rPr>
                <w:rFonts w:hint="eastAsia" w:ascii="宋体" w:cs="宋体"/>
                <w:szCs w:val="21"/>
                <w:lang w:val="en-US" w:eastAsia="zh-CN"/>
              </w:rPr>
              <w:t>与</w:t>
            </w:r>
            <w:r>
              <w:rPr>
                <w:rFonts w:hint="eastAsia" w:ascii="宋体" w:cs="宋体"/>
                <w:szCs w:val="21"/>
              </w:rPr>
              <w:t>评价管理程序》，根据不同的时态、状态识别了环境因素，通过对其发生的可能性、危害性等进行评价，项目部确定的重要环境因素有：潜在火灾、固体废弃物排放</w:t>
            </w:r>
            <w:r>
              <w:rPr>
                <w:rFonts w:hint="eastAsia" w:ascii="宋体" w:cs="宋体"/>
                <w:szCs w:val="21"/>
                <w:lang w:eastAsia="zh-CN"/>
              </w:rPr>
              <w:t>、</w:t>
            </w:r>
            <w:r>
              <w:rPr>
                <w:rFonts w:hint="eastAsia" w:ascii="宋体" w:cs="宋体"/>
                <w:szCs w:val="21"/>
                <w:lang w:val="en-US" w:eastAsia="zh-CN"/>
              </w:rPr>
              <w:t>粉尘排放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现场查看，项目部的主要工作为</w:t>
            </w:r>
            <w:r>
              <w:rPr>
                <w:rFonts w:hint="eastAsia" w:ascii="宋体" w:hAnsi="宋体"/>
                <w:szCs w:val="21"/>
              </w:rPr>
              <w:t>维修服务、秩序维护、绿化保洁服务等</w:t>
            </w:r>
            <w:r>
              <w:rPr>
                <w:rFonts w:hint="eastAsia" w:ascii="宋体" w:cs="宋体"/>
                <w:szCs w:val="21"/>
              </w:rPr>
              <w:t>。部门的环境因素识别和重要环境因素基本到位。</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查，项目部经过辨识与评审形成了</w:t>
            </w:r>
            <w:r>
              <w:rPr>
                <w:rFonts w:hint="eastAsia" w:ascii="宋体" w:hAnsi="宋体" w:cs="宋体"/>
                <w:szCs w:val="21"/>
              </w:rPr>
              <w:t>《危险源辨识与风险评价表》，包括电气设备使用不当造成</w:t>
            </w:r>
            <w:r>
              <w:rPr>
                <w:rFonts w:hint="eastAsia"/>
                <w:szCs w:val="21"/>
              </w:rPr>
              <w:t>火灾</w:t>
            </w:r>
            <w:r>
              <w:rPr>
                <w:rFonts w:hint="eastAsia" w:ascii="宋体" w:hAnsi="宋体" w:cs="宋体"/>
                <w:szCs w:val="21"/>
              </w:rPr>
              <w:t>；员工操作不当造成</w:t>
            </w:r>
            <w:r>
              <w:rPr>
                <w:rFonts w:hint="eastAsia"/>
                <w:szCs w:val="21"/>
              </w:rPr>
              <w:t>机械伤害；保洁服务接触的扬尘等造成职业危害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szCs w:val="21"/>
              </w:rPr>
              <w:t>火灾、意外伤害（触电、摔伤、暴力伤害等）。</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 w:val="21"/>
                <w:szCs w:val="21"/>
              </w:rPr>
            </w:pPr>
            <w:r>
              <w:rPr>
                <w:rFonts w:hint="eastAsia" w:ascii="宋体" w:hAnsi="宋体" w:cs="宋体"/>
                <w:sz w:val="21"/>
                <w:szCs w:val="21"/>
              </w:rPr>
              <w:t>特种作业人员如电工作业人员须持证上岗；</w:t>
            </w:r>
          </w:p>
          <w:p>
            <w:pPr>
              <w:spacing w:line="400" w:lineRule="exact"/>
              <w:ind w:firstLine="420" w:firstLineChars="200"/>
              <w:rPr>
                <w:rFonts w:ascii="宋体" w:hAnsi="宋体" w:cs="宋体"/>
                <w:sz w:val="21"/>
                <w:szCs w:val="21"/>
              </w:rPr>
            </w:pPr>
            <w:r>
              <w:rPr>
                <w:rFonts w:hint="eastAsia" w:ascii="宋体" w:hAnsi="宋体" w:cs="宋体"/>
                <w:sz w:val="21"/>
                <w:szCs w:val="21"/>
              </w:rPr>
              <w:t>重点和关键岗位须制定安全操作规程；</w:t>
            </w:r>
          </w:p>
          <w:p>
            <w:pPr>
              <w:spacing w:line="400" w:lineRule="exact"/>
              <w:ind w:firstLine="420" w:firstLineChars="200"/>
              <w:rPr>
                <w:rFonts w:ascii="宋体" w:hAnsi="宋体" w:cs="宋体"/>
                <w:sz w:val="21"/>
                <w:szCs w:val="21"/>
              </w:rPr>
            </w:pPr>
            <w:r>
              <w:rPr>
                <w:rFonts w:hint="eastAsia" w:ascii="宋体" w:hAnsi="宋体" w:cs="宋体"/>
                <w:sz w:val="21"/>
                <w:szCs w:val="21"/>
              </w:rPr>
              <w:t>张贴安全、防护标志、消防疏散图；</w:t>
            </w:r>
          </w:p>
          <w:p>
            <w:pPr>
              <w:spacing w:line="400" w:lineRule="exact"/>
              <w:ind w:firstLine="420" w:firstLineChars="200"/>
              <w:rPr>
                <w:rFonts w:ascii="宋体" w:hAnsi="宋体" w:cs="宋体"/>
                <w:sz w:val="21"/>
                <w:szCs w:val="21"/>
              </w:rPr>
            </w:pPr>
            <w:r>
              <w:rPr>
                <w:rFonts w:hint="eastAsia" w:ascii="宋体" w:hAnsi="宋体" w:cs="宋体"/>
                <w:sz w:val="21"/>
                <w:szCs w:val="21"/>
              </w:rPr>
              <w:t>配置消暑药品等；定期安全检查等。</w:t>
            </w:r>
          </w:p>
          <w:p>
            <w:pPr>
              <w:widowControl/>
              <w:jc w:val="left"/>
              <w:rPr>
                <w:rFonts w:ascii="宋体" w:hAnsi="宋体"/>
                <w:szCs w:val="21"/>
              </w:rPr>
            </w:pPr>
            <w:r>
              <w:rPr>
                <w:rFonts w:hint="eastAsia" w:ascii="宋体" w:hAnsi="宋体"/>
                <w:sz w:val="21"/>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11"/>
              <w:spacing w:before="0" w:beforeAutospacing="0" w:after="0" w:afterAutospacing="0" w:line="400" w:lineRule="exact"/>
              <w:rPr>
                <w:sz w:val="21"/>
                <w:szCs w:val="21"/>
              </w:rPr>
            </w:pPr>
            <w:r>
              <w:rPr>
                <w:rFonts w:hint="eastAsia"/>
                <w:kern w:val="2"/>
                <w:sz w:val="21"/>
                <w:szCs w:val="21"/>
              </w:rPr>
              <w:t>---</w:t>
            </w:r>
            <w:r>
              <w:rPr>
                <w:rFonts w:hint="eastAsia" w:cs="Arial"/>
                <w:kern w:val="2"/>
                <w:sz w:val="21"/>
                <w:szCs w:val="21"/>
              </w:rPr>
              <w:t>《信息交流管理程序》规定了公司内外信息交流、协商的对象、方式、记录等。</w:t>
            </w:r>
          </w:p>
          <w:p>
            <w:pPr>
              <w:pStyle w:val="11"/>
              <w:spacing w:before="0" w:beforeAutospacing="0" w:after="0" w:afterAutospacing="0" w:line="400" w:lineRule="exact"/>
              <w:ind w:firstLine="420" w:firstLineChars="200"/>
              <w:rPr>
                <w:color w:val="FF0000"/>
                <w:sz w:val="21"/>
                <w:szCs w:val="21"/>
              </w:rPr>
            </w:pPr>
            <w:r>
              <w:rPr>
                <w:rFonts w:hint="eastAsia"/>
                <w:kern w:val="2"/>
                <w:sz w:val="21"/>
                <w:szCs w:val="21"/>
              </w:rPr>
              <w:t>对部门之间有需要交流的有关质量、环境、安全健康管理信息，在公司内部利用部门会议、宣传栏进行质量、环境、安全管理方针及目标、指标、管理方案及环保法律法规等内容的宣传、沟通。</w:t>
            </w:r>
          </w:p>
          <w:p>
            <w:pPr>
              <w:pStyle w:val="11"/>
              <w:spacing w:before="0" w:beforeAutospacing="0" w:after="0" w:afterAutospacing="0"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 w:val="21"/>
                <w:szCs w:val="21"/>
              </w:rPr>
              <w:t>查见内部交流主要通过直接面谈、会议</w:t>
            </w:r>
            <w:r>
              <w:rPr>
                <w:rFonts w:hint="eastAsia" w:ascii="宋体" w:hAnsi="宋体" w:cs="Arial"/>
                <w:szCs w:val="21"/>
              </w:rPr>
              <w:t>、文件、培训方式，外部交流主要通过电话、信函方式。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w:t>
            </w:r>
            <w:r>
              <w:rPr>
                <w:rFonts w:hint="eastAsia" w:ascii="宋体" w:hAnsi="宋体" w:cs="Arial"/>
                <w:szCs w:val="21"/>
                <w:lang w:val="en-US" w:eastAsia="zh-CN"/>
              </w:rPr>
              <w:t>刘巧玲</w:t>
            </w:r>
            <w:r>
              <w:rPr>
                <w:rFonts w:hint="eastAsia" w:ascii="宋体" w:hAnsi="宋体" w:cs="Arial"/>
                <w:szCs w:val="21"/>
              </w:rPr>
              <w:t>、职业健康安全事务代表是</w:t>
            </w:r>
            <w:r>
              <w:rPr>
                <w:rFonts w:hint="eastAsia" w:ascii="宋体" w:hAnsi="宋体" w:cs="Arial"/>
                <w:szCs w:val="21"/>
                <w:lang w:val="en-US" w:eastAsia="zh-CN"/>
              </w:rPr>
              <w:t>罗文容</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2）告知员工：质量、环境及职业健康安全管理体系建立的依据、标准和意义，因公司未涉及危化品，故未对全体员工出具告知书；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3）组织员工学习：与质量、环境及安全健康管理有关的法律法规，包括《环境保护法》、《劳动合同法》、《设备安全管理制度》、《工伤保险条例》、《职业病防治法》等关于员工权益、保险等内容；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szCs w:val="21"/>
              </w:rPr>
            </w:pPr>
            <w:r>
              <w:rPr>
                <w:rFonts w:hint="eastAsia" w:ascii="宋体" w:hAnsi="宋体" w:cs="Arial"/>
                <w:szCs w:val="21"/>
              </w:rPr>
              <w:t>4）将质量管理、环境管理、劳动保护要求、安全要求和意义作为新员工岗前培训内容。</w:t>
            </w:r>
          </w:p>
          <w:p>
            <w:pPr>
              <w:widowControl/>
              <w:jc w:val="left"/>
              <w:rPr>
                <w:rFonts w:ascii="宋体" w:hAnsi="宋体"/>
                <w:szCs w:val="21"/>
              </w:rPr>
            </w:pPr>
            <w:r>
              <w:rPr>
                <w:rFonts w:hint="eastAsia" w:ascii="宋体" w:hAnsi="宋体"/>
                <w:szCs w:val="21"/>
              </w:rPr>
              <w:t>审核时未发现有相关方投诉和质量、环境、安全违规情况发生。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现场查看，部门的服务内容主要有：秩序维护、保洁、绿化</w:t>
            </w:r>
            <w:r>
              <w:rPr>
                <w:rFonts w:hint="eastAsia" w:ascii="宋体"/>
                <w:color w:val="000000"/>
                <w:kern w:val="0"/>
                <w:szCs w:val="21"/>
                <w:lang w:eastAsia="zh-CN"/>
              </w:rPr>
              <w:t>、</w:t>
            </w:r>
            <w:r>
              <w:rPr>
                <w:rFonts w:hint="eastAsia" w:ascii="宋体"/>
                <w:color w:val="000000"/>
                <w:kern w:val="0"/>
                <w:szCs w:val="21"/>
                <w:lang w:val="en-US" w:eastAsia="zh-CN"/>
              </w:rPr>
              <w:t>工程维修</w:t>
            </w:r>
            <w:r>
              <w:rPr>
                <w:rFonts w:hint="eastAsia" w:ascii="宋体" w:hAnsi="宋体"/>
                <w:szCs w:val="21"/>
              </w:rPr>
              <w:t>。</w:t>
            </w:r>
          </w:p>
          <w:p>
            <w:pPr>
              <w:spacing w:line="400" w:lineRule="atLeast"/>
              <w:ind w:firstLine="420" w:firstLineChars="200"/>
              <w:rPr>
                <w:rFonts w:ascii="宋体" w:hAnsi="宋体"/>
                <w:szCs w:val="21"/>
              </w:rPr>
            </w:pPr>
            <w:r>
              <w:rPr>
                <w:rFonts w:hint="eastAsia" w:ascii="宋体"/>
                <w:color w:val="000000"/>
                <w:kern w:val="0"/>
                <w:szCs w:val="21"/>
              </w:rPr>
              <w:t>在</w:t>
            </w:r>
            <w:r>
              <w:rPr>
                <w:rFonts w:hint="eastAsia"/>
                <w:color w:val="000000"/>
                <w:lang w:val="en-US" w:eastAsia="zh-CN"/>
              </w:rPr>
              <w:t>凤鸣戎苑小区</w:t>
            </w:r>
            <w:r>
              <w:rPr>
                <w:rFonts w:hint="eastAsia" w:ascii="宋体"/>
                <w:color w:val="000000"/>
                <w:kern w:val="0"/>
                <w:szCs w:val="21"/>
              </w:rPr>
              <w:t>项目现场查看</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查，部门的主要固废为：业主生活垃圾，公共区域保洁垃圾、绿化垃圾。</w:t>
            </w:r>
          </w:p>
          <w:p>
            <w:pPr>
              <w:spacing w:line="400" w:lineRule="atLeast"/>
              <w:ind w:firstLine="420" w:firstLineChars="200"/>
              <w:rPr>
                <w:rFonts w:ascii="宋体" w:hAnsi="宋体"/>
                <w:szCs w:val="21"/>
              </w:rPr>
            </w:pPr>
            <w:r>
              <w:rPr>
                <w:rFonts w:hint="eastAsia" w:ascii="宋体" w:hAnsi="宋体"/>
                <w:szCs w:val="21"/>
              </w:rPr>
              <w:t>公司编制了《固体废弃物管理规定》，规定了保洁绿化过程固废处理的管理要求。保洁、绿化过程的固废有：可回收垃圾和不可回收垃圾，</w:t>
            </w:r>
            <w:r>
              <w:rPr>
                <w:rFonts w:hint="eastAsia" w:ascii="宋体" w:hAnsi="宋体"/>
                <w:szCs w:val="21"/>
                <w:lang w:val="en-US" w:eastAsia="zh-CN"/>
              </w:rPr>
              <w:t>为应付</w:t>
            </w:r>
            <w:r>
              <w:rPr>
                <w:rFonts w:hint="eastAsia" w:ascii="宋体" w:hAnsi="宋体"/>
                <w:szCs w:val="21"/>
              </w:rPr>
              <w:t>新冠肺炎疫情增设了口罩回收垃圾桶。</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color w:val="000000"/>
                <w:lang w:val="en-US" w:eastAsia="zh-CN"/>
              </w:rPr>
              <w:t>凤鸣戎苑小区</w:t>
            </w:r>
            <w:r>
              <w:rPr>
                <w:rFonts w:hint="eastAsia" w:ascii="宋体"/>
                <w:color w:val="000000"/>
                <w:kern w:val="0"/>
                <w:szCs w:val="21"/>
              </w:rPr>
              <w:t>共有3栋楼（</w:t>
            </w:r>
            <w:r>
              <w:rPr>
                <w:rFonts w:hint="eastAsia" w:ascii="宋体"/>
                <w:color w:val="000000"/>
                <w:kern w:val="0"/>
                <w:szCs w:val="21"/>
                <w:lang w:val="en-US" w:eastAsia="zh-CN"/>
              </w:rPr>
              <w:t>528</w:t>
            </w:r>
            <w:r>
              <w:rPr>
                <w:rFonts w:hint="eastAsia" w:ascii="宋体"/>
                <w:color w:val="000000"/>
                <w:kern w:val="0"/>
                <w:szCs w:val="21"/>
              </w:rPr>
              <w:t>户）</w:t>
            </w:r>
            <w:r>
              <w:rPr>
                <w:rFonts w:hint="eastAsia" w:ascii="宋体"/>
                <w:kern w:val="0"/>
                <w:szCs w:val="21"/>
              </w:rPr>
              <w:t>，</w:t>
            </w:r>
            <w:r>
              <w:rPr>
                <w:rFonts w:hint="eastAsia" w:ascii="宋体"/>
                <w:color w:val="000000"/>
                <w:kern w:val="0"/>
                <w:szCs w:val="21"/>
              </w:rPr>
              <w:t>现场查看公共区域，垃圾桶都在每栋楼室外固定点，垃圾桶标识明确并做好了分类。垃圾处理都由市政环卫部门定期进行。</w:t>
            </w:r>
          </w:p>
          <w:p>
            <w:pPr>
              <w:spacing w:line="400" w:lineRule="atLeast"/>
              <w:ind w:firstLine="420" w:firstLineChars="200"/>
              <w:rPr>
                <w:rFonts w:ascii="宋体"/>
                <w:color w:val="000000"/>
                <w:kern w:val="0"/>
                <w:szCs w:val="21"/>
                <w:highlight w:val="none"/>
              </w:rPr>
            </w:pPr>
            <w:r>
              <w:rPr>
                <w:rFonts w:hint="eastAsia" w:ascii="宋体"/>
                <w:color w:val="000000"/>
                <w:kern w:val="0"/>
                <w:szCs w:val="21"/>
              </w:rPr>
              <w:t>2</w:t>
            </w:r>
            <w:r>
              <w:rPr>
                <w:rFonts w:hint="eastAsia" w:ascii="宋体"/>
                <w:color w:val="000000"/>
                <w:kern w:val="0"/>
                <w:szCs w:val="21"/>
                <w:highlight w:val="none"/>
              </w:rPr>
              <w:t>、</w:t>
            </w:r>
            <w:r>
              <w:rPr>
                <w:rFonts w:hint="eastAsia" w:ascii="宋体" w:hAnsi="宋体"/>
                <w:szCs w:val="21"/>
                <w:highlight w:val="none"/>
              </w:rPr>
              <w:t>火灾预</w:t>
            </w:r>
            <w:r>
              <w:rPr>
                <w:rFonts w:hint="eastAsia" w:ascii="宋体"/>
                <w:color w:val="000000"/>
                <w:kern w:val="0"/>
                <w:szCs w:val="21"/>
                <w:highlight w:val="none"/>
              </w:rPr>
              <w:t>防：</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查看，公司编制了火灾预防管理规定、应急管理规定。</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查看，共用区域、住宅楼层设置了消防栓、灭火器、应急报警器等，设施状态良好。</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现场查看公共区域、</w:t>
            </w:r>
            <w:r>
              <w:rPr>
                <w:rFonts w:hint="eastAsia" w:ascii="宋体"/>
                <w:color w:val="000000"/>
                <w:kern w:val="0"/>
                <w:szCs w:val="21"/>
                <w:highlight w:val="none"/>
                <w:lang w:val="en-US" w:eastAsia="zh-CN"/>
              </w:rPr>
              <w:t>住宅</w:t>
            </w:r>
            <w:r>
              <w:rPr>
                <w:rFonts w:hint="eastAsia" w:ascii="宋体"/>
                <w:color w:val="000000"/>
                <w:kern w:val="0"/>
                <w:szCs w:val="21"/>
                <w:highlight w:val="none"/>
              </w:rPr>
              <w:t>楼和</w:t>
            </w:r>
            <w:r>
              <w:rPr>
                <w:rFonts w:hint="eastAsia" w:ascii="宋体"/>
                <w:color w:val="000000"/>
                <w:kern w:val="0"/>
                <w:szCs w:val="21"/>
                <w:highlight w:val="none"/>
                <w:lang w:val="en-US" w:eastAsia="zh-CN"/>
              </w:rPr>
              <w:t>地下</w:t>
            </w:r>
            <w:r>
              <w:rPr>
                <w:rFonts w:hint="eastAsia" w:ascii="宋体"/>
                <w:color w:val="000000"/>
                <w:kern w:val="0"/>
                <w:szCs w:val="21"/>
                <w:highlight w:val="none"/>
              </w:rPr>
              <w:t>停车</w:t>
            </w:r>
            <w:r>
              <w:rPr>
                <w:rFonts w:hint="eastAsia" w:ascii="宋体"/>
                <w:color w:val="000000"/>
                <w:kern w:val="0"/>
                <w:szCs w:val="21"/>
                <w:highlight w:val="none"/>
                <w:lang w:val="en-US" w:eastAsia="zh-CN"/>
              </w:rPr>
              <w:t>场</w:t>
            </w:r>
            <w:r>
              <w:rPr>
                <w:rFonts w:hint="eastAsia" w:ascii="宋体"/>
                <w:color w:val="000000"/>
                <w:kern w:val="0"/>
                <w:szCs w:val="21"/>
                <w:highlight w:val="none"/>
              </w:rPr>
              <w:t>，消防设施配置完整，完好。</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公司定期参加组织的消防培训和演练，项目部主要岗位均参与。</w:t>
            </w:r>
          </w:p>
          <w:p>
            <w:pPr>
              <w:spacing w:line="400" w:lineRule="atLeast"/>
              <w:ind w:firstLine="420" w:firstLineChars="200"/>
              <w:rPr>
                <w:rFonts w:ascii="宋体" w:hAnsi="宋体"/>
                <w:szCs w:val="21"/>
              </w:rPr>
            </w:pPr>
            <w:r>
              <w:rPr>
                <w:rFonts w:hint="eastAsia" w:ascii="宋体" w:hAnsi="宋体"/>
                <w:szCs w:val="21"/>
              </w:rPr>
              <w:t>3、电能节约管理：</w:t>
            </w:r>
          </w:p>
          <w:p>
            <w:pPr>
              <w:spacing w:line="400" w:lineRule="atLeast"/>
              <w:ind w:firstLine="420" w:firstLineChars="200"/>
              <w:rPr>
                <w:rFonts w:ascii="宋体"/>
                <w:color w:val="000000"/>
                <w:kern w:val="0"/>
                <w:szCs w:val="21"/>
              </w:rPr>
            </w:pPr>
            <w:r>
              <w:rPr>
                <w:rFonts w:hint="eastAsia" w:ascii="宋体" w:hAnsi="宋体"/>
                <w:szCs w:val="21"/>
              </w:rPr>
              <w:t>查看，公司的电能消耗主要为办公用电：空调、取暖、照明灯</w:t>
            </w:r>
            <w:r>
              <w:rPr>
                <w:rFonts w:hint="eastAsia" w:ascii="宋体"/>
                <w:color w:val="000000"/>
                <w:kern w:val="0"/>
                <w:szCs w:val="21"/>
              </w:rPr>
              <w:t>。公司对节约、安全用电进行了管理规定。</w:t>
            </w:r>
          </w:p>
          <w:p>
            <w:pPr>
              <w:spacing w:line="400" w:lineRule="atLeast"/>
              <w:ind w:firstLine="420" w:firstLineChars="200"/>
              <w:rPr>
                <w:rFonts w:ascii="宋体"/>
                <w:color w:val="000000"/>
                <w:kern w:val="0"/>
                <w:szCs w:val="21"/>
              </w:rPr>
            </w:pPr>
            <w:r>
              <w:rPr>
                <w:rFonts w:hint="eastAsia" w:ascii="宋体"/>
                <w:color w:val="000000"/>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color w:val="000000"/>
                <w:kern w:val="0"/>
                <w:szCs w:val="21"/>
              </w:rPr>
            </w:pPr>
            <w:r>
              <w:rPr>
                <w:rFonts w:hint="eastAsia" w:ascii="宋体"/>
                <w:color w:val="000000"/>
                <w:kern w:val="0"/>
                <w:szCs w:val="21"/>
              </w:rPr>
              <w:t>现场查看公共区域、大楼楼面，现场未发现违规情况。</w:t>
            </w:r>
          </w:p>
          <w:p>
            <w:pPr>
              <w:spacing w:line="400" w:lineRule="atLeast"/>
              <w:ind w:firstLine="420" w:firstLineChars="200"/>
              <w:rPr>
                <w:rFonts w:ascii="宋体" w:hAnsi="宋体"/>
                <w:szCs w:val="21"/>
              </w:rPr>
            </w:pPr>
            <w:r>
              <w:rPr>
                <w:rFonts w:hint="eastAsia" w:ascii="宋体" w:hAnsi="宋体"/>
                <w:szCs w:val="21"/>
              </w:rPr>
              <w:t>4、噪声排放：</w:t>
            </w:r>
          </w:p>
          <w:p>
            <w:pPr>
              <w:spacing w:line="400" w:lineRule="atLeast"/>
              <w:ind w:firstLine="420" w:firstLineChars="200"/>
              <w:rPr>
                <w:rFonts w:ascii="宋体" w:hAnsi="宋体"/>
                <w:szCs w:val="21"/>
              </w:rPr>
            </w:pPr>
            <w:r>
              <w:rPr>
                <w:rFonts w:hint="eastAsia" w:ascii="宋体" w:hAnsi="宋体"/>
                <w:szCs w:val="21"/>
              </w:rPr>
              <w:t>查，噪声主要偶然装修噪声、夜晚异常噪声。</w:t>
            </w:r>
          </w:p>
          <w:p>
            <w:pPr>
              <w:spacing w:line="400" w:lineRule="atLeast"/>
              <w:ind w:firstLine="420" w:firstLineChars="200"/>
              <w:rPr>
                <w:rFonts w:ascii="宋体" w:hAnsi="宋体"/>
                <w:szCs w:val="21"/>
              </w:rPr>
            </w:pPr>
            <w:r>
              <w:rPr>
                <w:rFonts w:hint="eastAsia" w:ascii="宋体" w:hAnsi="宋体"/>
                <w:szCs w:val="21"/>
              </w:rPr>
              <w:t>公司与业主约定了装修过程的噪声管理要求：规定了装修管理要求，同时施工要求告知公众。</w:t>
            </w:r>
          </w:p>
          <w:p>
            <w:pPr>
              <w:spacing w:line="400" w:lineRule="atLeast"/>
              <w:ind w:firstLine="420" w:firstLineChars="200"/>
              <w:rPr>
                <w:rFonts w:ascii="宋体" w:hAnsi="宋体"/>
                <w:szCs w:val="21"/>
              </w:rPr>
            </w:pPr>
            <w:r>
              <w:rPr>
                <w:rFonts w:hint="eastAsia" w:ascii="宋体" w:hAnsi="宋体"/>
                <w:szCs w:val="21"/>
              </w:rPr>
              <w:t>对于异常噪声管理，主要有夜晚车辆不得鸣笛，夜晚应急施工的管理要求等。</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对于相关方环境影响，公司的主要环境管理相关方有：业主、外来人员，外包方。</w:t>
            </w:r>
          </w:p>
          <w:p>
            <w:pPr>
              <w:spacing w:line="400" w:lineRule="exact"/>
              <w:ind w:firstLine="420" w:firstLineChars="200"/>
              <w:rPr>
                <w:rFonts w:ascii="宋体" w:hAnsi="宋体" w:cs="宋体"/>
                <w:szCs w:val="21"/>
              </w:rPr>
            </w:pPr>
            <w:r>
              <w:rPr>
                <w:rFonts w:hint="eastAsia" w:ascii="宋体"/>
                <w:kern w:val="0"/>
                <w:szCs w:val="21"/>
              </w:rPr>
              <w:t>现场查看，项目部</w:t>
            </w:r>
            <w:r>
              <w:rPr>
                <w:rFonts w:hint="eastAsia" w:ascii="宋体" w:hAnsi="宋体"/>
                <w:szCs w:val="21"/>
              </w:rPr>
              <w:t>的不可接受</w:t>
            </w:r>
            <w:r>
              <w:rPr>
                <w:rFonts w:hint="eastAsia" w:ascii="宋体"/>
                <w:kern w:val="0"/>
                <w:szCs w:val="21"/>
              </w:rPr>
              <w:t>风险为：</w:t>
            </w:r>
            <w:r>
              <w:rPr>
                <w:rFonts w:hint="eastAsia" w:ascii="宋体" w:hAnsi="宋体"/>
                <w:szCs w:val="21"/>
              </w:rPr>
              <w:t>火灾、意外伤害（触电、摔伤、暴力伤害等）。</w:t>
            </w:r>
          </w:p>
          <w:p>
            <w:pPr>
              <w:spacing w:line="400" w:lineRule="exact"/>
              <w:ind w:firstLine="420" w:firstLineChars="200"/>
              <w:rPr>
                <w:rFonts w:ascii="宋体" w:hAnsi="宋体"/>
                <w:szCs w:val="21"/>
              </w:rPr>
            </w:pPr>
            <w:r>
              <w:rPr>
                <w:rFonts w:hint="eastAsia" w:ascii="宋体" w:hAnsi="宋体"/>
                <w:szCs w:val="21"/>
              </w:rPr>
              <w:t>项目部制订了相关的危险源防护、管理措施：</w:t>
            </w:r>
          </w:p>
          <w:p>
            <w:pPr>
              <w:spacing w:line="400" w:lineRule="exact"/>
              <w:ind w:firstLine="420" w:firstLineChars="200"/>
              <w:rPr>
                <w:rFonts w:ascii="宋体" w:hAnsi="宋体"/>
                <w:szCs w:val="21"/>
              </w:rPr>
            </w:pPr>
            <w:r>
              <w:rPr>
                <w:rFonts w:hint="eastAsia" w:ascii="宋体" w:hAnsi="宋体"/>
                <w:szCs w:val="21"/>
              </w:rPr>
              <w:t>在</w:t>
            </w:r>
            <w:r>
              <w:rPr>
                <w:rFonts w:hint="eastAsia" w:ascii="宋体" w:hAnsi="宋体"/>
                <w:szCs w:val="21"/>
                <w:lang w:val="en-US" w:eastAsia="zh-CN"/>
              </w:rPr>
              <w:t>凤鸣</w:t>
            </w:r>
            <w:r>
              <w:rPr>
                <w:rFonts w:hint="eastAsia" w:ascii="宋体" w:hAnsi="宋体" w:eastAsia="宋体" w:cs="宋体"/>
                <w:color w:val="auto"/>
                <w:kern w:val="2"/>
                <w:sz w:val="21"/>
                <w:szCs w:val="21"/>
                <w:lang w:val="en-US" w:eastAsia="zh-CN" w:bidi="ar-SA"/>
              </w:rPr>
              <w:t>戎苑</w:t>
            </w:r>
            <w:r>
              <w:rPr>
                <w:rFonts w:hint="eastAsia" w:ascii="宋体"/>
                <w:color w:val="000000"/>
                <w:kern w:val="0"/>
                <w:szCs w:val="21"/>
              </w:rPr>
              <w:t>小区</w:t>
            </w: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pPr>
              <w:spacing w:line="400" w:lineRule="exact"/>
              <w:ind w:firstLine="420" w:firstLineChars="200"/>
              <w:rPr>
                <w:rFonts w:ascii="宋体" w:hAnsi="宋体"/>
                <w:szCs w:val="21"/>
              </w:rPr>
            </w:pPr>
            <w:r>
              <w:rPr>
                <w:rFonts w:hint="eastAsia" w:ascii="宋体" w:hAnsi="宋体"/>
                <w:szCs w:val="21"/>
              </w:rPr>
              <w:t>现场查看，该项目范围内的电器、电线、配电设施完好，设置规范，无不符合情况。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火灾预防管理规定、应急管理规定。每个楼层、及公共场所均设置了消防栓、灭火器、消费通道、楼梯、消费报警器、应急疏散指示灯等。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查，项目部员工定期参加小区的消防、应急、逃生培训和演习。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现场查看，公司办公地点位于</w:t>
            </w:r>
            <w:r>
              <w:rPr>
                <w:rFonts w:asciiTheme="minorEastAsia" w:hAnsiTheme="minorEastAsia" w:eastAsiaTheme="minorEastAsia"/>
                <w:sz w:val="20"/>
              </w:rPr>
              <w:t>重庆市九龙坡区石杨路25-5-1</w:t>
            </w:r>
            <w:r>
              <w:rPr>
                <w:rFonts w:hint="eastAsia" w:ascii="宋体"/>
                <w:color w:val="000000"/>
                <w:kern w:val="0"/>
                <w:szCs w:val="21"/>
              </w:rPr>
              <w:t>，办公室内消防逃生通道畅通，办公室设置了烟雾感应器，现场打开消防栓，能供水，压力明显。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hAnsi="宋体"/>
                <w:szCs w:val="21"/>
                <w:lang w:val="en-US" w:eastAsia="zh-CN"/>
              </w:rPr>
              <w:t>凤鸣</w:t>
            </w:r>
            <w:r>
              <w:rPr>
                <w:rFonts w:hint="eastAsia" w:ascii="宋体" w:hAnsi="宋体" w:eastAsia="宋体" w:cs="宋体"/>
                <w:color w:val="auto"/>
                <w:kern w:val="2"/>
                <w:sz w:val="21"/>
                <w:szCs w:val="21"/>
                <w:lang w:val="en-US" w:eastAsia="zh-CN" w:bidi="ar-SA"/>
              </w:rPr>
              <w:t>戎苑</w:t>
            </w:r>
            <w:r>
              <w:rPr>
                <w:rFonts w:hint="eastAsia" w:ascii="宋体"/>
                <w:color w:val="000000"/>
                <w:kern w:val="0"/>
                <w:szCs w:val="21"/>
              </w:rPr>
              <w:t>小区控制室，</w:t>
            </w:r>
            <w:r>
              <w:rPr>
                <w:rFonts w:hint="eastAsia" w:ascii="宋体"/>
                <w:color w:val="000000"/>
                <w:kern w:val="0"/>
                <w:szCs w:val="21"/>
                <w:lang w:val="en-US" w:eastAsia="zh-CN"/>
              </w:rPr>
              <w:t>控制室内可观看到整个小区防火控制点情况，控制室内配备有完备的灭火器材，</w:t>
            </w:r>
            <w:r>
              <w:rPr>
                <w:rFonts w:hint="eastAsia" w:ascii="宋体"/>
                <w:color w:val="000000"/>
                <w:kern w:val="0"/>
                <w:szCs w:val="21"/>
              </w:rPr>
              <w:t>火灾伤害预防管理基本符合要求。</w:t>
            </w:r>
          </w:p>
          <w:p>
            <w:pPr>
              <w:spacing w:line="400" w:lineRule="exact"/>
              <w:ind w:firstLine="420" w:firstLineChars="200"/>
              <w:rPr>
                <w:rFonts w:ascii="宋体" w:hAnsi="宋体"/>
                <w:szCs w:val="21"/>
              </w:rPr>
            </w:pPr>
            <w:r>
              <w:rPr>
                <w:rFonts w:hint="eastAsia" w:ascii="宋体" w:hAnsi="宋体"/>
                <w:szCs w:val="21"/>
              </w:rPr>
              <w:t>3、高空坠物预防管理：</w:t>
            </w:r>
          </w:p>
          <w:p>
            <w:pPr>
              <w:spacing w:line="400" w:lineRule="exact"/>
              <w:ind w:firstLine="420" w:firstLineChars="200"/>
              <w:rPr>
                <w:rFonts w:ascii="宋体" w:hAnsi="宋体"/>
                <w:szCs w:val="21"/>
              </w:rPr>
            </w:pPr>
            <w:r>
              <w:rPr>
                <w:rFonts w:hint="eastAsia" w:ascii="宋体" w:hAnsi="宋体"/>
                <w:szCs w:val="21"/>
              </w:rPr>
              <w:t>查，项目部制订了高空坠物的管理要求，并通过公告等方式提醒业主，不得向窗外抛丢物品、垃圾等。</w:t>
            </w:r>
          </w:p>
          <w:p>
            <w:pPr>
              <w:spacing w:line="400" w:lineRule="exact"/>
              <w:ind w:firstLine="420" w:firstLineChars="200"/>
              <w:rPr>
                <w:rFonts w:ascii="宋体" w:hAnsi="宋体"/>
                <w:szCs w:val="21"/>
              </w:rPr>
            </w:pPr>
            <w:r>
              <w:rPr>
                <w:rFonts w:hint="eastAsia" w:ascii="宋体" w:hAnsi="宋体"/>
                <w:szCs w:val="21"/>
              </w:rPr>
              <w:t>同时对容易掉落物品的门道出口灯地方进行挡板防护。对于高空的墙体等可能掉落的物体，公司定期进行检查，及时消除隐患。</w:t>
            </w:r>
          </w:p>
          <w:p>
            <w:pPr>
              <w:spacing w:line="400" w:lineRule="exact"/>
              <w:ind w:firstLine="420" w:firstLineChars="200"/>
              <w:rPr>
                <w:rFonts w:ascii="宋体" w:hAnsi="宋体"/>
                <w:szCs w:val="21"/>
              </w:rPr>
            </w:pPr>
            <w:r>
              <w:rPr>
                <w:rFonts w:hint="eastAsia" w:ascii="宋体" w:hAnsi="宋体"/>
                <w:szCs w:val="21"/>
              </w:rPr>
              <w:t>对于异常高空保洁，公司规定了保洁方法和管理要求，要求必须使用安全带，截止目前，公司暂无高空保洁操作，主要通过使用长杆进行天花板清洁等。</w:t>
            </w:r>
          </w:p>
          <w:p>
            <w:pPr>
              <w:spacing w:line="400" w:lineRule="exact"/>
              <w:ind w:firstLine="420" w:firstLineChars="200"/>
              <w:rPr>
                <w:rFonts w:ascii="宋体" w:hAnsi="宋体"/>
                <w:szCs w:val="21"/>
              </w:rPr>
            </w:pPr>
            <w:r>
              <w:rPr>
                <w:rFonts w:hint="eastAsia" w:ascii="宋体" w:hAnsi="宋体"/>
                <w:szCs w:val="21"/>
              </w:rPr>
              <w:t>在保洁和绿化工作中，要求员工远离高空坠落隐患点。</w:t>
            </w:r>
          </w:p>
          <w:p>
            <w:pPr>
              <w:spacing w:line="400" w:lineRule="exact"/>
              <w:ind w:firstLine="420" w:firstLineChars="200"/>
              <w:rPr>
                <w:rFonts w:ascii="宋体" w:hAnsi="宋体"/>
                <w:szCs w:val="21"/>
              </w:rPr>
            </w:pPr>
            <w:r>
              <w:rPr>
                <w:rFonts w:hint="eastAsia" w:ascii="宋体"/>
                <w:color w:val="000000"/>
                <w:kern w:val="0"/>
                <w:szCs w:val="21"/>
              </w:rPr>
              <w:t>现场查看公共区域、</w:t>
            </w:r>
            <w:r>
              <w:rPr>
                <w:rFonts w:hint="eastAsia" w:ascii="宋体" w:hAnsi="宋体"/>
                <w:szCs w:val="21"/>
                <w:lang w:val="en-US" w:eastAsia="zh-CN"/>
              </w:rPr>
              <w:t>凤鸣</w:t>
            </w:r>
            <w:r>
              <w:rPr>
                <w:rFonts w:hint="eastAsia" w:ascii="宋体" w:hAnsi="宋体" w:eastAsia="宋体" w:cs="宋体"/>
                <w:color w:val="auto"/>
                <w:kern w:val="2"/>
                <w:sz w:val="21"/>
                <w:szCs w:val="21"/>
                <w:lang w:val="en-US" w:eastAsia="zh-CN" w:bidi="ar-SA"/>
              </w:rPr>
              <w:t>戎苑</w:t>
            </w:r>
            <w:r>
              <w:rPr>
                <w:rFonts w:hint="eastAsia" w:ascii="宋体"/>
                <w:color w:val="000000"/>
                <w:kern w:val="0"/>
                <w:szCs w:val="21"/>
              </w:rPr>
              <w:t>小区住宅1-3号楼，未见高空坠物隐患。</w:t>
            </w:r>
          </w:p>
          <w:p>
            <w:pPr>
              <w:spacing w:line="400" w:lineRule="exact"/>
              <w:ind w:firstLine="420" w:firstLineChars="200"/>
              <w:rPr>
                <w:rFonts w:ascii="宋体" w:hAnsi="宋体"/>
                <w:szCs w:val="21"/>
              </w:rPr>
            </w:pPr>
            <w:r>
              <w:rPr>
                <w:rFonts w:hint="eastAsia" w:ascii="宋体" w:hAnsi="宋体"/>
                <w:szCs w:val="21"/>
              </w:rPr>
              <w:t>4、职业病预防管理：</w:t>
            </w:r>
          </w:p>
          <w:p>
            <w:pPr>
              <w:spacing w:line="400" w:lineRule="exact"/>
              <w:ind w:firstLine="420" w:firstLineChars="200"/>
              <w:rPr>
                <w:rFonts w:ascii="宋体" w:hAnsi="宋体"/>
                <w:szCs w:val="21"/>
              </w:rPr>
            </w:pPr>
            <w:r>
              <w:rPr>
                <w:rFonts w:hint="eastAsia" w:ascii="宋体" w:hAnsi="宋体"/>
                <w:szCs w:val="21"/>
              </w:rPr>
              <w:t>主要为杀虫、灭鼠中毒隐患管理。</w:t>
            </w:r>
          </w:p>
          <w:p>
            <w:pPr>
              <w:spacing w:line="400" w:lineRule="exact"/>
              <w:ind w:firstLine="420" w:firstLineChars="200"/>
              <w:rPr>
                <w:rFonts w:ascii="宋体" w:hAnsi="宋体"/>
                <w:szCs w:val="21"/>
              </w:rPr>
            </w:pPr>
            <w:r>
              <w:rPr>
                <w:rFonts w:hint="eastAsia" w:ascii="宋体" w:hAnsi="宋体"/>
                <w:szCs w:val="21"/>
              </w:rPr>
              <w:t>现场查看，公司规定了草坪杀虫、杀菌的操作要求，使用低毒高效的农药，规定了喷药时间和口罩防护要求等，避免操作中毒事件。</w:t>
            </w:r>
          </w:p>
          <w:p>
            <w:pPr>
              <w:spacing w:line="400" w:lineRule="exact"/>
              <w:ind w:firstLine="420" w:firstLineChars="200"/>
              <w:rPr>
                <w:rFonts w:ascii="宋体" w:hAnsi="宋体"/>
                <w:szCs w:val="21"/>
              </w:rPr>
            </w:pPr>
            <w:r>
              <w:rPr>
                <w:rFonts w:hint="eastAsia" w:ascii="宋体" w:hAnsi="宋体"/>
                <w:szCs w:val="21"/>
              </w:rPr>
              <w:t>对于灭鼠药的投放，公司规定了灭鼠点的设置、药物投放时间、标识和检查等。</w:t>
            </w:r>
          </w:p>
          <w:p>
            <w:pPr>
              <w:spacing w:line="400" w:lineRule="exact"/>
              <w:ind w:firstLine="420" w:firstLineChars="200"/>
              <w:rPr>
                <w:rFonts w:ascii="宋体" w:hAnsi="宋体"/>
                <w:szCs w:val="21"/>
              </w:rPr>
            </w:pPr>
            <w:r>
              <w:rPr>
                <w:rFonts w:hint="eastAsia" w:ascii="宋体" w:hAnsi="宋体"/>
                <w:szCs w:val="21"/>
              </w:rPr>
              <w:t>对于</w:t>
            </w:r>
            <w:r>
              <w:rPr>
                <w:rFonts w:hint="eastAsia" w:ascii="宋体" w:hAnsi="宋体"/>
                <w:szCs w:val="21"/>
                <w:lang w:val="en-US" w:eastAsia="zh-CN"/>
              </w:rPr>
              <w:t>花卉、植物每季度进行一次</w:t>
            </w:r>
            <w:r>
              <w:rPr>
                <w:rFonts w:hint="eastAsia" w:ascii="宋体" w:hAnsi="宋体"/>
                <w:szCs w:val="21"/>
              </w:rPr>
              <w:t>喷洒农药</w:t>
            </w:r>
            <w:r>
              <w:rPr>
                <w:rFonts w:hint="eastAsia" w:ascii="宋体" w:hAnsi="宋体"/>
                <w:szCs w:val="21"/>
                <w:lang w:eastAsia="zh-CN"/>
              </w:rPr>
              <w:t>，</w:t>
            </w:r>
            <w:r>
              <w:rPr>
                <w:rFonts w:hint="eastAsia" w:ascii="宋体" w:hAnsi="宋体"/>
                <w:szCs w:val="21"/>
                <w:lang w:val="en-US" w:eastAsia="zh-CN"/>
              </w:rPr>
              <w:t>作业实施前</w:t>
            </w:r>
            <w:r>
              <w:rPr>
                <w:rFonts w:hint="eastAsia" w:ascii="宋体" w:hAnsi="宋体"/>
                <w:szCs w:val="21"/>
              </w:rPr>
              <w:t>通知业主，避免吸入农药。</w:t>
            </w:r>
          </w:p>
          <w:p>
            <w:pPr>
              <w:spacing w:line="400" w:lineRule="exact"/>
              <w:ind w:firstLine="420" w:firstLineChars="200"/>
              <w:rPr>
                <w:rFonts w:ascii="宋体" w:hAnsi="宋体"/>
                <w:szCs w:val="21"/>
              </w:rPr>
            </w:pPr>
            <w:r>
              <w:rPr>
                <w:rFonts w:hint="eastAsia" w:ascii="宋体" w:hAnsi="宋体"/>
                <w:szCs w:val="21"/>
              </w:rPr>
              <w:t>现场查看，每栋楼有2个灭鼠点，标识清楚。</w:t>
            </w:r>
          </w:p>
          <w:p>
            <w:pPr>
              <w:spacing w:line="400" w:lineRule="exact"/>
              <w:ind w:firstLine="420" w:firstLineChars="200"/>
              <w:rPr>
                <w:rFonts w:ascii="宋体" w:hAnsi="宋体"/>
                <w:szCs w:val="21"/>
              </w:rPr>
            </w:pPr>
            <w:r>
              <w:rPr>
                <w:rFonts w:hint="eastAsia" w:ascii="宋体" w:hAnsi="宋体"/>
                <w:szCs w:val="21"/>
              </w:rPr>
              <w:t>查看，</w:t>
            </w:r>
            <w:r>
              <w:rPr>
                <w:rFonts w:hint="eastAsia" w:ascii="宋体" w:hAnsi="宋体"/>
                <w:szCs w:val="21"/>
                <w:lang w:val="en-US" w:eastAsia="zh-CN"/>
              </w:rPr>
              <w:t>灭杀四害的物业消杀</w:t>
            </w:r>
            <w:r>
              <w:rPr>
                <w:rFonts w:hint="eastAsia" w:ascii="宋体" w:hAnsi="宋体"/>
                <w:szCs w:val="21"/>
              </w:rPr>
              <w:t>记录清楚。</w:t>
            </w:r>
          </w:p>
          <w:p>
            <w:pPr>
              <w:spacing w:line="400" w:lineRule="exact"/>
              <w:ind w:firstLine="420" w:firstLineChars="200"/>
              <w:rPr>
                <w:rFonts w:ascii="宋体" w:hAnsi="宋体"/>
                <w:szCs w:val="21"/>
              </w:rPr>
            </w:pPr>
            <w:r>
              <w:rPr>
                <w:rFonts w:hint="eastAsia" w:ascii="宋体" w:hAnsi="宋体"/>
                <w:szCs w:val="21"/>
              </w:rPr>
              <w:t>查，项目部对公司的业主、进入公司的相关人员安全管理主要为消杀前提前通过标识进行公告通知，对灭鼠点进行标准公告。</w:t>
            </w:r>
          </w:p>
          <w:p>
            <w:pPr>
              <w:spacing w:line="400" w:lineRule="exact"/>
              <w:ind w:firstLine="420" w:firstLineChars="200"/>
              <w:rPr>
                <w:rFonts w:ascii="宋体" w:hAnsi="宋体"/>
                <w:szCs w:val="21"/>
              </w:rPr>
            </w:pPr>
            <w:r>
              <w:rPr>
                <w:rFonts w:hint="eastAsia" w:ascii="宋体" w:hAnsi="宋体"/>
                <w:szCs w:val="21"/>
              </w:rPr>
              <w:t>查，项目部的安全应急主要有：火灾应急、触电应急等，公司策划了相应的应急管理要求。</w:t>
            </w:r>
          </w:p>
          <w:p>
            <w:pPr>
              <w:ind w:firstLine="420" w:firstLineChars="200"/>
              <w:rPr>
                <w:rFonts w:hint="eastAsia" w:ascii="宋体" w:hAnsi="宋体"/>
                <w:szCs w:val="21"/>
              </w:rPr>
            </w:pPr>
            <w:r>
              <w:rPr>
                <w:rFonts w:hint="eastAsia" w:ascii="宋体" w:hAnsi="宋体"/>
                <w:szCs w:val="21"/>
              </w:rPr>
              <w:t>查保安、绿化、保洁过程的安全管理，基本符合要求。</w:t>
            </w:r>
          </w:p>
          <w:p>
            <w:pPr>
              <w:pStyle w:val="15"/>
              <w:ind w:firstLine="230" w:firstLineChars="100"/>
              <w:rPr>
                <w:color w:val="FF0000"/>
              </w:rPr>
            </w:pPr>
            <w:r>
              <w:rPr>
                <w:rFonts w:hint="eastAsia"/>
                <w:color w:val="auto"/>
              </w:rPr>
              <w:t>查</w:t>
            </w:r>
            <w:r>
              <w:rPr>
                <w:rFonts w:hint="eastAsia"/>
                <w:color w:val="auto"/>
                <w:lang w:val="en-US" w:eastAsia="zh-CN"/>
              </w:rPr>
              <w:t>近期对新冠</w:t>
            </w:r>
            <w:r>
              <w:rPr>
                <w:rFonts w:hint="eastAsia"/>
                <w:color w:val="auto"/>
              </w:rPr>
              <w:t>疫情控制措施:配置有测温仪、消毒液、口罩等设施物资，现场查看：每位员工都佩戴有口罩，对外来人员进行登记，登记有姓名、身份证号、手机号等，测量温度低于37度才能进入。并定期对服务区域喷洒消毒水消毒。</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rFonts w:ascii="宋体" w:cs="宋体"/>
                <w:szCs w:val="21"/>
              </w:rPr>
            </w:pPr>
            <w:r>
              <w:rPr>
                <w:rFonts w:hint="eastAsia" w:cs="宋体"/>
                <w:szCs w:val="21"/>
              </w:rPr>
              <w:t>项目部工作人的在行政部组织下，参加了20</w:t>
            </w:r>
            <w:r>
              <w:rPr>
                <w:rFonts w:hint="eastAsia" w:cs="宋体"/>
                <w:szCs w:val="21"/>
                <w:lang w:val="en-US" w:eastAsia="zh-CN"/>
              </w:rPr>
              <w:t>20</w:t>
            </w:r>
            <w:r>
              <w:rPr>
                <w:rFonts w:hint="eastAsia" w:cs="宋体"/>
                <w:szCs w:val="21"/>
              </w:rPr>
              <w:t>年</w:t>
            </w:r>
            <w:r>
              <w:rPr>
                <w:rFonts w:hint="eastAsia" w:cs="宋体"/>
                <w:szCs w:val="21"/>
                <w:lang w:val="en-US" w:eastAsia="zh-CN"/>
              </w:rPr>
              <w:t>9</w:t>
            </w:r>
            <w:r>
              <w:rPr>
                <w:rFonts w:hint="eastAsia" w:cs="宋体"/>
                <w:szCs w:val="21"/>
              </w:rPr>
              <w:t>月</w:t>
            </w:r>
            <w:r>
              <w:rPr>
                <w:rFonts w:hint="eastAsia" w:cs="宋体"/>
                <w:szCs w:val="21"/>
                <w:lang w:val="en-US" w:eastAsia="zh-CN"/>
              </w:rPr>
              <w:t>14</w:t>
            </w:r>
            <w:r>
              <w:rPr>
                <w:rFonts w:hint="eastAsia" w:cs="宋体"/>
                <w:szCs w:val="21"/>
              </w:rPr>
              <w:t>日公司组织的消防演练。</w:t>
            </w:r>
            <w:r>
              <w:rPr>
                <w:rFonts w:hint="eastAsia" w:ascii="宋体" w:cs="宋体"/>
                <w:szCs w:val="21"/>
              </w:rPr>
              <w:t>现场对应，公司员工的安全逃生意识有明显的改善和较大提高。使员工掌握了安全逃生的方式和路径。同时使员工掌握了灭火器材的使用。消防器材完善、良好。</w:t>
            </w:r>
          </w:p>
        </w:tc>
        <w:tc>
          <w:tcPr>
            <w:tcW w:w="1585" w:type="dxa"/>
          </w:tcPr>
          <w:p/>
        </w:tc>
      </w:tr>
    </w:tbl>
    <w:p>
      <w:pPr>
        <w:pStyle w:val="9"/>
      </w:pPr>
      <w:r>
        <w:rPr>
          <w:rFonts w:hint="eastAsia"/>
        </w:rPr>
        <w:t>说明：不符合标注N</w:t>
      </w:r>
    </w:p>
    <w:p>
      <w:pPr>
        <w:pStyle w:val="15"/>
      </w:pPr>
    </w:p>
    <w:p>
      <w:pPr>
        <w:pStyle w:val="9"/>
      </w:pPr>
    </w:p>
    <w:p>
      <w:pPr>
        <w:pStyle w:val="9"/>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279B00D1"/>
    <w:multiLevelType w:val="singleLevel"/>
    <w:tmpl w:val="279B00D1"/>
    <w:lvl w:ilvl="0" w:tentative="0">
      <w:start w:val="1"/>
      <w:numFmt w:val="decimal"/>
      <w:suff w:val="nothing"/>
      <w:lvlText w:val="%1、"/>
      <w:lvlJc w:val="left"/>
    </w:lvl>
  </w:abstractNum>
  <w:abstractNum w:abstractNumId="3">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FA8EDD"/>
    <w:multiLevelType w:val="singleLevel"/>
    <w:tmpl w:val="41FA8EDD"/>
    <w:lvl w:ilvl="0" w:tentative="0">
      <w:start w:val="1"/>
      <w:numFmt w:val="decimal"/>
      <w:suff w:val="nothing"/>
      <w:lvlText w:val="%1）"/>
      <w:lvlJc w:val="left"/>
    </w:lvl>
  </w:abstractNum>
  <w:abstractNum w:abstractNumId="5">
    <w:nsid w:val="52B9734B"/>
    <w:multiLevelType w:val="singleLevel"/>
    <w:tmpl w:val="52B9734B"/>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852F89"/>
    <w:rsid w:val="09BD22BE"/>
    <w:rsid w:val="0C0135D1"/>
    <w:rsid w:val="0D445376"/>
    <w:rsid w:val="12462E4C"/>
    <w:rsid w:val="138B5B7E"/>
    <w:rsid w:val="206867BB"/>
    <w:rsid w:val="24166C4E"/>
    <w:rsid w:val="308023AF"/>
    <w:rsid w:val="382136DF"/>
    <w:rsid w:val="3B5D2080"/>
    <w:rsid w:val="3C6C5BF5"/>
    <w:rsid w:val="4A236DD3"/>
    <w:rsid w:val="4C2A0E44"/>
    <w:rsid w:val="52BF2A71"/>
    <w:rsid w:val="56292FB6"/>
    <w:rsid w:val="73F8286B"/>
    <w:rsid w:val="774921B1"/>
    <w:rsid w:val="7A100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unhideWhenUsed/>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hint="eastAsia" w:ascii="宋体" w:hAnsi="Courier New"/>
      <w:szCs w:val="20"/>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3"/>
    <w:link w:val="10"/>
    <w:qFormat/>
    <w:uiPriority w:val="99"/>
    <w:rPr>
      <w:rFonts w:ascii="Times New Roman" w:hAnsi="Times New Roman" w:eastAsia="宋体" w:cs="Times New Roman"/>
      <w:sz w:val="18"/>
      <w:szCs w:val="18"/>
    </w:rPr>
  </w:style>
  <w:style w:type="character" w:customStyle="1" w:styleId="17">
    <w:name w:val="页脚 Char"/>
    <w:basedOn w:val="13"/>
    <w:link w:val="9"/>
    <w:qFormat/>
    <w:uiPriority w:val="99"/>
    <w:rPr>
      <w:rFonts w:ascii="Times New Roman" w:hAnsi="Times New Roman" w:eastAsia="宋体" w:cs="Times New Roman"/>
      <w:sz w:val="18"/>
      <w:szCs w:val="18"/>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unhideWhenUsed/>
    <w:qFormat/>
    <w:uiPriority w:val="99"/>
    <w:pPr>
      <w:ind w:firstLine="420" w:firstLineChars="200"/>
    </w:pPr>
  </w:style>
  <w:style w:type="character" w:customStyle="1" w:styleId="22">
    <w:name w:val="占位符文本3"/>
    <w:semiHidden/>
    <w:qFormat/>
    <w:uiPriority w:val="99"/>
    <w:rPr>
      <w:color w:val="808080"/>
    </w:rPr>
  </w:style>
  <w:style w:type="paragraph" w:styleId="23">
    <w:name w:val="No Spacing"/>
    <w:qFormat/>
    <w:uiPriority w:val="1"/>
    <w:pPr>
      <w:widowControl w:val="0"/>
      <w:jc w:val="both"/>
    </w:pPr>
    <w:rPr>
      <w:rFonts w:ascii="Times New Roman" w:hAnsi="Times New Roman" w:eastAsia="宋体" w:cs="Times New Roman"/>
      <w:kern w:val="2"/>
      <w:sz w:val="21"/>
      <w:szCs w:val="24"/>
      <w:lang w:bidi="ar-SA"/>
    </w:rPr>
  </w:style>
  <w:style w:type="character" w:customStyle="1" w:styleId="24">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2021-01-28T10:12:10Z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