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B219F" w14:textId="77777777" w:rsidR="00587C05" w:rsidRPr="00F923D7" w:rsidRDefault="0007663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283"/>
        <w:gridCol w:w="183"/>
        <w:gridCol w:w="1370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 w:rsidR="00B16C87" w14:paraId="58F91BBA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79D5B2EA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163DB944" w14:textId="77777777" w:rsidR="00F923D7" w:rsidRDefault="000766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河北中信防腐工程有限公司</w:t>
            </w:r>
            <w:bookmarkEnd w:id="0"/>
          </w:p>
        </w:tc>
      </w:tr>
      <w:tr w:rsidR="00B16C87" w14:paraId="07C35065" w14:textId="77777777" w:rsidTr="00F923D7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67A986F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6DAC5845" w14:textId="77777777" w:rsidR="00F923D7" w:rsidRDefault="0007663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邯郸市107国道飞机场路口东侧</w:t>
            </w:r>
            <w:bookmarkEnd w:id="1"/>
          </w:p>
        </w:tc>
      </w:tr>
      <w:tr w:rsidR="00B16C87" w14:paraId="5B4529D4" w14:textId="77777777" w:rsidTr="004C1F46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6AEFF9F2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76" w:type="dxa"/>
            <w:gridSpan w:val="4"/>
            <w:vAlign w:val="center"/>
          </w:tcPr>
          <w:p w14:paraId="1354AF27" w14:textId="77777777" w:rsidR="00F923D7" w:rsidRDefault="0007663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樊献武</w:t>
            </w:r>
            <w:bookmarkEnd w:id="2"/>
          </w:p>
        </w:tc>
        <w:tc>
          <w:tcPr>
            <w:tcW w:w="1370" w:type="dxa"/>
            <w:vAlign w:val="center"/>
          </w:tcPr>
          <w:p w14:paraId="32D036E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78D7C7B5" w14:textId="77777777" w:rsidR="00F923D7" w:rsidRDefault="0007663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13933022985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09157201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6C33E99" w14:textId="77777777" w:rsidR="00F923D7" w:rsidRDefault="002A52F9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16C87" w14:paraId="78BA5111" w14:textId="77777777" w:rsidTr="004C1F46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14:paraId="07629757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76" w:type="dxa"/>
            <w:gridSpan w:val="4"/>
            <w:vAlign w:val="center"/>
          </w:tcPr>
          <w:p w14:paraId="6C54989A" w14:textId="77777777" w:rsidR="00F923D7" w:rsidRDefault="0007663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樊献武</w:t>
            </w:r>
            <w:bookmarkEnd w:id="5"/>
          </w:p>
        </w:tc>
        <w:tc>
          <w:tcPr>
            <w:tcW w:w="1370" w:type="dxa"/>
            <w:vAlign w:val="center"/>
          </w:tcPr>
          <w:p w14:paraId="046F4E66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3D1F5BAC" w14:textId="77777777" w:rsidR="00F923D7" w:rsidRDefault="002A52F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70CAD4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C613851" w14:textId="77777777" w:rsidR="00F923D7" w:rsidRDefault="002A52F9" w:rsidP="00F923D7">
            <w:pPr>
              <w:rPr>
                <w:sz w:val="21"/>
                <w:szCs w:val="21"/>
              </w:rPr>
            </w:pPr>
          </w:p>
        </w:tc>
      </w:tr>
      <w:tr w:rsidR="00B16C87" w14:paraId="60ECD29A" w14:textId="77777777" w:rsidTr="004C1F46">
        <w:trPr>
          <w:gridAfter w:val="1"/>
          <w:wAfter w:w="56" w:type="dxa"/>
          <w:trHeight w:val="252"/>
        </w:trPr>
        <w:tc>
          <w:tcPr>
            <w:tcW w:w="1485" w:type="dxa"/>
            <w:gridSpan w:val="3"/>
            <w:vAlign w:val="center"/>
          </w:tcPr>
          <w:p w14:paraId="1EC4EA9F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4"/>
            <w:vAlign w:val="center"/>
          </w:tcPr>
          <w:p w14:paraId="0369898B" w14:textId="77777777" w:rsidR="00F923D7" w:rsidRDefault="0007663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0184-2018-QJEO-2021</w:t>
            </w:r>
            <w:bookmarkEnd w:id="6"/>
          </w:p>
        </w:tc>
        <w:tc>
          <w:tcPr>
            <w:tcW w:w="1376" w:type="dxa"/>
            <w:gridSpan w:val="2"/>
            <w:vAlign w:val="center"/>
          </w:tcPr>
          <w:p w14:paraId="02CE3A52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3C9FFE55" w14:textId="6FA71738" w:rsidR="00F923D7" w:rsidRPr="0038250D" w:rsidRDefault="004C1F46" w:rsidP="00F923D7">
            <w:r>
              <w:rPr>
                <w:rFonts w:ascii="宋体" w:hAnsi="宋体" w:hint="eastAsia"/>
                <w:sz w:val="20"/>
              </w:rPr>
              <w:t>■</w:t>
            </w:r>
            <w:r w:rsidR="00076635"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076635">
              <w:rPr>
                <w:rFonts w:hint="eastAsia"/>
                <w:sz w:val="20"/>
              </w:rPr>
              <w:t>5</w:t>
            </w:r>
            <w:r w:rsidR="00076635">
              <w:rPr>
                <w:sz w:val="20"/>
              </w:rPr>
              <w:t>0430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076635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076635">
              <w:rPr>
                <w:spacing w:val="-2"/>
                <w:sz w:val="20"/>
              </w:rPr>
              <w:t>OHSMS</w:t>
            </w:r>
            <w:r w:rsidR="00076635">
              <w:rPr>
                <w:rFonts w:ascii="宋体" w:hAnsi="宋体" w:hint="eastAsia"/>
              </w:rPr>
              <w:t xml:space="preserve"> </w:t>
            </w:r>
          </w:p>
        </w:tc>
      </w:tr>
      <w:tr w:rsidR="00B16C87" w14:paraId="5417FC54" w14:textId="77777777" w:rsidTr="00F923D7">
        <w:trPr>
          <w:gridAfter w:val="1"/>
          <w:wAfter w:w="56" w:type="dxa"/>
          <w:trHeight w:val="455"/>
        </w:trPr>
        <w:tc>
          <w:tcPr>
            <w:tcW w:w="1485" w:type="dxa"/>
            <w:gridSpan w:val="3"/>
            <w:vAlign w:val="center"/>
          </w:tcPr>
          <w:p w14:paraId="785858F9" w14:textId="77777777" w:rsidR="00F923D7" w:rsidRDefault="0007663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705A5266" w14:textId="77777777" w:rsidR="00F923D7" w:rsidRDefault="0007663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EC:监查2,E:监查2,O:监查2</w:t>
            </w:r>
            <w:bookmarkEnd w:id="7"/>
          </w:p>
        </w:tc>
      </w:tr>
      <w:tr w:rsidR="00B16C87" w14:paraId="04066718" w14:textId="77777777" w:rsidTr="00F923D7">
        <w:trPr>
          <w:gridAfter w:val="1"/>
          <w:wAfter w:w="56" w:type="dxa"/>
          <w:trHeight w:val="990"/>
        </w:trPr>
        <w:tc>
          <w:tcPr>
            <w:tcW w:w="1485" w:type="dxa"/>
            <w:gridSpan w:val="3"/>
            <w:vAlign w:val="center"/>
          </w:tcPr>
          <w:p w14:paraId="3738044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7B09B305" w14:textId="77777777" w:rsidR="00F923D7" w:rsidRDefault="000766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14:paraId="3E25B7BC" w14:textId="77777777" w:rsidR="00B16C87" w:rsidRDefault="000766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480676F2" w14:textId="77777777" w:rsidR="00B16C87" w:rsidRDefault="000766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14:paraId="3B0DFEFA" w14:textId="77777777" w:rsidR="00B16C87" w:rsidRDefault="000766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14:paraId="22FB873A" w14:textId="77777777" w:rsidR="00B16C87" w:rsidRDefault="0007663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267F7DB6" w14:textId="23B12C84" w:rsidR="00B16C87" w:rsidRDefault="004C1F4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76635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职业健康安全体系转版</w:t>
            </w:r>
            <w:r w:rsidR="00076635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16C87" w14:paraId="7520DF8C" w14:textId="77777777" w:rsidTr="0038250D">
        <w:trPr>
          <w:gridAfter w:val="1"/>
          <w:wAfter w:w="56" w:type="dxa"/>
          <w:trHeight w:val="504"/>
        </w:trPr>
        <w:tc>
          <w:tcPr>
            <w:tcW w:w="1485" w:type="dxa"/>
            <w:gridSpan w:val="3"/>
            <w:vAlign w:val="center"/>
          </w:tcPr>
          <w:p w14:paraId="04ADAB23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58AFFA9" w14:textId="77777777" w:rsidR="00F923D7" w:rsidRDefault="00076635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</w:t>
            </w:r>
            <w:r>
              <w:rPr>
                <w:sz w:val="20"/>
              </w:rPr>
              <w:t>：资质范围内防水防腐（含金属与非金属耐材喷涂、复合材料应用）保温工程专业承包</w:t>
            </w:r>
          </w:p>
          <w:p w14:paraId="107EB4BD" w14:textId="77777777" w:rsidR="00F923D7" w:rsidRDefault="0007663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：资质范围内防水防腐（含金属与非金属耐材喷涂、复合材料应用）保温工程专业承包及其所涉及场所的相关环境管理活动</w:t>
            </w:r>
          </w:p>
          <w:p w14:paraId="67E86EEE" w14:textId="77777777" w:rsidR="00F923D7" w:rsidRDefault="0007663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：资质范围内防水防腐（含金属与非金属耐材喷涂、复合材料应用）保温工程专业承包及其所涉及场所的相关职业健康安全管理活动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5AF48A1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263325B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28FB342" w14:textId="77777777" w:rsidR="00F923D7" w:rsidRDefault="0007663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28.07.03;28.09.02</w:t>
            </w:r>
          </w:p>
          <w:p w14:paraId="3DDCE1E3" w14:textId="77777777" w:rsidR="00F923D7" w:rsidRDefault="00076635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28.07.03;28.09.02</w:t>
            </w:r>
          </w:p>
          <w:p w14:paraId="5DD2A56B" w14:textId="77777777" w:rsidR="00F923D7" w:rsidRDefault="0007663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28.07.03;28.09.02</w:t>
            </w:r>
            <w:bookmarkEnd w:id="10"/>
          </w:p>
        </w:tc>
      </w:tr>
      <w:tr w:rsidR="00B16C87" w14:paraId="77ED4DF0" w14:textId="77777777" w:rsidTr="00F923D7">
        <w:trPr>
          <w:gridAfter w:val="1"/>
          <w:wAfter w:w="56" w:type="dxa"/>
          <w:trHeight w:val="840"/>
        </w:trPr>
        <w:tc>
          <w:tcPr>
            <w:tcW w:w="1485" w:type="dxa"/>
            <w:gridSpan w:val="3"/>
            <w:vAlign w:val="center"/>
          </w:tcPr>
          <w:p w14:paraId="092CEA5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1B277F80" w14:textId="61351334" w:rsidR="0038250D" w:rsidRPr="0038250D" w:rsidRDefault="004C1F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b/>
                <w:sz w:val="20"/>
                <w:lang w:val="de-DE"/>
              </w:rPr>
              <w:t>8.3</w:t>
            </w:r>
          </w:p>
          <w:p w14:paraId="55530E31" w14:textId="3B2EFD21" w:rsidR="0038250D" w:rsidRPr="0038250D" w:rsidRDefault="004C1F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b/>
                <w:sz w:val="20"/>
                <w:lang w:val="de-DE"/>
              </w:rPr>
              <w:t>10.3</w:t>
            </w:r>
          </w:p>
          <w:p w14:paraId="6E544C95" w14:textId="77777777" w:rsidR="0038250D" w:rsidRPr="0038250D" w:rsidRDefault="000766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330AE7B7" w14:textId="77777777" w:rsidR="0038250D" w:rsidRPr="0038250D" w:rsidRDefault="000766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44682D6C" w14:textId="77777777" w:rsidR="0038250D" w:rsidRPr="0038250D" w:rsidRDefault="0007663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14:paraId="69371A99" w14:textId="77777777" w:rsidR="004C1F46" w:rsidRDefault="004C1F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14:paraId="0A8DB83B" w14:textId="77777777" w:rsidR="004C1F46" w:rsidRDefault="004C1F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7663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6BA36F2F" w14:textId="79353DB8" w:rsidR="00F923D7" w:rsidRDefault="004C1F4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07663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16C87" w14:paraId="4749888C" w14:textId="77777777" w:rsidTr="0038250D">
        <w:trPr>
          <w:gridAfter w:val="1"/>
          <w:wAfter w:w="56" w:type="dxa"/>
          <w:trHeight w:val="300"/>
        </w:trPr>
        <w:tc>
          <w:tcPr>
            <w:tcW w:w="1485" w:type="dxa"/>
            <w:gridSpan w:val="3"/>
            <w:vAlign w:val="center"/>
          </w:tcPr>
          <w:p w14:paraId="65D3F7BB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0FD3B167" w14:textId="77777777" w:rsidR="00F923D7" w:rsidRDefault="0007663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4.0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16C87" w14:paraId="4CD965EF" w14:textId="77777777" w:rsidTr="0038250D">
        <w:trPr>
          <w:gridAfter w:val="1"/>
          <w:wAfter w:w="56" w:type="dxa"/>
          <w:trHeight w:val="222"/>
        </w:trPr>
        <w:tc>
          <w:tcPr>
            <w:tcW w:w="1485" w:type="dxa"/>
            <w:gridSpan w:val="3"/>
            <w:vAlign w:val="center"/>
          </w:tcPr>
          <w:p w14:paraId="6B082B50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33728EB4" w14:textId="57544E0A" w:rsidR="00F923D7" w:rsidRDefault="004C1F4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76635">
              <w:rPr>
                <w:rFonts w:hint="eastAsia"/>
                <w:b/>
                <w:sz w:val="20"/>
              </w:rPr>
              <w:t>普通话</w:t>
            </w:r>
            <w:r w:rsidR="00076635">
              <w:rPr>
                <w:rFonts w:hint="eastAsia"/>
                <w:b/>
                <w:sz w:val="20"/>
              </w:rPr>
              <w:t xml:space="preserve">   </w:t>
            </w:r>
            <w:r w:rsidR="00076635">
              <w:rPr>
                <w:rFonts w:hint="eastAsia"/>
                <w:sz w:val="20"/>
                <w:lang w:val="de-DE"/>
              </w:rPr>
              <w:t>□</w:t>
            </w:r>
            <w:r w:rsidR="00076635">
              <w:rPr>
                <w:rFonts w:hint="eastAsia"/>
                <w:b/>
                <w:sz w:val="20"/>
              </w:rPr>
              <w:t>英语</w:t>
            </w:r>
            <w:r w:rsidR="00076635">
              <w:rPr>
                <w:rFonts w:hint="eastAsia"/>
                <w:b/>
                <w:sz w:val="20"/>
              </w:rPr>
              <w:t xml:space="preserve">   </w:t>
            </w:r>
            <w:r w:rsidR="00076635">
              <w:rPr>
                <w:rFonts w:hint="eastAsia"/>
                <w:sz w:val="20"/>
                <w:lang w:val="de-DE"/>
              </w:rPr>
              <w:t>□</w:t>
            </w:r>
            <w:r w:rsidR="00076635">
              <w:rPr>
                <w:rFonts w:hint="eastAsia"/>
                <w:b/>
                <w:sz w:val="20"/>
              </w:rPr>
              <w:t>其他</w:t>
            </w:r>
          </w:p>
        </w:tc>
      </w:tr>
      <w:tr w:rsidR="00B16C87" w14:paraId="65238802" w14:textId="77777777" w:rsidTr="0038250D">
        <w:trPr>
          <w:gridAfter w:val="1"/>
          <w:wAfter w:w="56" w:type="dxa"/>
          <w:trHeight w:val="286"/>
        </w:trPr>
        <w:tc>
          <w:tcPr>
            <w:tcW w:w="10321" w:type="dxa"/>
            <w:gridSpan w:val="17"/>
            <w:vAlign w:val="center"/>
          </w:tcPr>
          <w:p w14:paraId="4B2853CC" w14:textId="77777777" w:rsidR="00F923D7" w:rsidRDefault="0007663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16C87" w14:paraId="25234FB3" w14:textId="77777777" w:rsidTr="004C1F46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1F2598D5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064F0A2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3B7034BE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66" w:type="dxa"/>
            <w:gridSpan w:val="2"/>
            <w:vAlign w:val="center"/>
          </w:tcPr>
          <w:p w14:paraId="5AA43836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77" w:type="dxa"/>
            <w:gridSpan w:val="4"/>
            <w:vAlign w:val="center"/>
          </w:tcPr>
          <w:p w14:paraId="690D5A03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40432298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6A930492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16C87" w14:paraId="6281F6CC" w14:textId="77777777" w:rsidTr="004C1F46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56B546C4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0368A4A6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608126CE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66" w:type="dxa"/>
            <w:gridSpan w:val="2"/>
            <w:vAlign w:val="center"/>
          </w:tcPr>
          <w:p w14:paraId="55BA9702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14:paraId="72401053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1EBF2FDF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14:paraId="279C5142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一级建造师注册证书</w:t>
            </w:r>
          </w:p>
        </w:tc>
        <w:tc>
          <w:tcPr>
            <w:tcW w:w="3077" w:type="dxa"/>
            <w:gridSpan w:val="4"/>
            <w:vAlign w:val="center"/>
          </w:tcPr>
          <w:p w14:paraId="32E62340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  <w:p w14:paraId="41E312A9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长城建设集团有限公司</w:t>
            </w:r>
          </w:p>
        </w:tc>
        <w:tc>
          <w:tcPr>
            <w:tcW w:w="1559" w:type="dxa"/>
            <w:gridSpan w:val="5"/>
            <w:vAlign w:val="center"/>
          </w:tcPr>
          <w:p w14:paraId="3F4FB104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EC:28.07.03,28.09.02</w:t>
            </w:r>
          </w:p>
          <w:p w14:paraId="6F46B533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E:28.07.03,28.09.02</w:t>
            </w:r>
          </w:p>
          <w:p w14:paraId="06A26210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O:28.07.03,28.09.02</w:t>
            </w:r>
          </w:p>
        </w:tc>
        <w:tc>
          <w:tcPr>
            <w:tcW w:w="1324" w:type="dxa"/>
            <w:vAlign w:val="center"/>
          </w:tcPr>
          <w:p w14:paraId="65C4B2B7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14:paraId="1E98AF18" w14:textId="17D7AA19" w:rsidR="00702B0D" w:rsidRDefault="00702B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sz w:val="20"/>
              </w:rPr>
              <w:t>B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B16C87" w14:paraId="75589F82" w14:textId="77777777" w:rsidTr="004C1F46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14:paraId="2EE5CA1A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 w14:paraId="408700B1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16325773" w14:textId="0C1FF4C8" w:rsidR="00F923D7" w:rsidRDefault="00702B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</w:t>
            </w:r>
          </w:p>
        </w:tc>
        <w:tc>
          <w:tcPr>
            <w:tcW w:w="1466" w:type="dxa"/>
            <w:gridSpan w:val="2"/>
            <w:vAlign w:val="center"/>
          </w:tcPr>
          <w:p w14:paraId="2451A5C1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</w:t>
            </w:r>
            <w:r>
              <w:rPr>
                <w:sz w:val="20"/>
              </w:rPr>
              <w:t>审核员</w:t>
            </w:r>
          </w:p>
          <w:p w14:paraId="6B50A1D2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0F5CE4C9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077" w:type="dxa"/>
            <w:gridSpan w:val="4"/>
            <w:vAlign w:val="center"/>
          </w:tcPr>
          <w:p w14:paraId="79C1B148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2020-N1QMS-1237307</w:t>
            </w:r>
          </w:p>
          <w:p w14:paraId="16BB1530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2020-N1EMS-1237307</w:t>
            </w:r>
          </w:p>
          <w:p w14:paraId="222899FF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2020-N1OHSMS-1237307</w:t>
            </w:r>
          </w:p>
        </w:tc>
        <w:tc>
          <w:tcPr>
            <w:tcW w:w="1559" w:type="dxa"/>
            <w:gridSpan w:val="5"/>
            <w:vAlign w:val="center"/>
          </w:tcPr>
          <w:p w14:paraId="0AA89106" w14:textId="77777777" w:rsidR="00F923D7" w:rsidRDefault="002A52F9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76580567" w14:textId="77777777" w:rsidR="00F923D7" w:rsidRDefault="0007663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ISC-237307</w:t>
            </w:r>
          </w:p>
          <w:p w14:paraId="7FD04E4B" w14:textId="002A3FDC" w:rsidR="00702B0D" w:rsidRDefault="00702B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B16C87" w14:paraId="4176492D" w14:textId="77777777" w:rsidTr="00F923D7">
        <w:trPr>
          <w:gridAfter w:val="1"/>
          <w:wAfter w:w="56" w:type="dxa"/>
          <w:trHeight w:val="825"/>
        </w:trPr>
        <w:tc>
          <w:tcPr>
            <w:tcW w:w="10321" w:type="dxa"/>
            <w:gridSpan w:val="17"/>
            <w:vAlign w:val="center"/>
          </w:tcPr>
          <w:p w14:paraId="0722146D" w14:textId="77777777" w:rsidR="00F923D7" w:rsidRDefault="00076635" w:rsidP="00F923D7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16C87" w14:paraId="60F44745" w14:textId="77777777" w:rsidTr="00C86B41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14:paraId="71E22A4C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C7D957B" w14:textId="77777777" w:rsidR="006C1EBD" w:rsidRDefault="002A52F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48DC4A81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62300E4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47E6165A" w14:textId="77777777" w:rsidR="006C1EBD" w:rsidRDefault="002A52F9" w:rsidP="006C1EBD"/>
        </w:tc>
      </w:tr>
      <w:tr w:rsidR="00B16C87" w14:paraId="26387E07" w14:textId="77777777" w:rsidTr="00A31F13">
        <w:trPr>
          <w:gridAfter w:val="1"/>
          <w:wAfter w:w="56" w:type="dxa"/>
          <w:trHeight w:val="428"/>
        </w:trPr>
        <w:tc>
          <w:tcPr>
            <w:tcW w:w="1201" w:type="dxa"/>
            <w:vAlign w:val="center"/>
          </w:tcPr>
          <w:p w14:paraId="165F1456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589BDACB" w14:textId="77777777" w:rsidR="006C1EBD" w:rsidRDefault="002A52F9" w:rsidP="006C1EBD">
            <w:pPr>
              <w:rPr>
                <w:sz w:val="20"/>
              </w:rPr>
            </w:pPr>
          </w:p>
          <w:p w14:paraId="6E257662" w14:textId="77777777" w:rsidR="006C1EBD" w:rsidRDefault="002A52F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2E3B893C" w14:textId="77777777" w:rsidR="006C1EBD" w:rsidRDefault="002A52F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3D0C918C" w14:textId="77777777" w:rsidR="006C1EBD" w:rsidRDefault="002A52F9" w:rsidP="006C1EBD"/>
        </w:tc>
      </w:tr>
      <w:tr w:rsidR="00B16C87" w14:paraId="7E02AD4D" w14:textId="77777777" w:rsidTr="00E054E2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14:paraId="6047A809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80644C6" w14:textId="77777777" w:rsidR="006C1EBD" w:rsidRDefault="002A52F9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3894229" w14:textId="77777777" w:rsidR="006C1EBD" w:rsidRDefault="0007663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23BBFDC1" w14:textId="77777777" w:rsidR="006C1EBD" w:rsidRDefault="002A52F9" w:rsidP="006C1EBD"/>
        </w:tc>
      </w:tr>
      <w:tr w:rsidR="00B16C87" w14:paraId="3F7661E8" w14:textId="77777777" w:rsidTr="00E96E93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02EDD" w14:textId="53698EE0" w:rsidR="00E96E93" w:rsidRPr="00E96E93" w:rsidRDefault="00E96E93" w:rsidP="00A31F13">
            <w:pPr>
              <w:snapToGrid w:val="0"/>
              <w:spacing w:beforeLines="50" w:before="163" w:line="400" w:lineRule="exact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tbl>
            <w:tblPr>
              <w:tblW w:w="102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7"/>
              <w:gridCol w:w="1294"/>
              <w:gridCol w:w="6940"/>
              <w:gridCol w:w="878"/>
            </w:tblGrid>
            <w:tr w:rsidR="00E96E93" w:rsidRPr="00E96E93" w14:paraId="2CB850B6" w14:textId="77777777" w:rsidTr="004D4CCF">
              <w:trPr>
                <w:cantSplit/>
                <w:trHeight w:val="401"/>
                <w:jc w:val="center"/>
              </w:trPr>
              <w:tc>
                <w:tcPr>
                  <w:tcW w:w="1027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14:paraId="6B22AF9F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审核日程安排</w:t>
                  </w:r>
                </w:p>
              </w:tc>
            </w:tr>
            <w:tr w:rsidR="00E96E93" w:rsidRPr="00E96E93" w14:paraId="7130BB32" w14:textId="77777777" w:rsidTr="00A31F13">
              <w:trPr>
                <w:cantSplit/>
                <w:trHeight w:val="396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35FD29F6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294" w:type="dxa"/>
                  <w:vAlign w:val="center"/>
                </w:tcPr>
                <w:p w14:paraId="4C3FA605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6940" w:type="dxa"/>
                  <w:vAlign w:val="center"/>
                </w:tcPr>
                <w:p w14:paraId="40D0FDFC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受审核部门、场所及审核内容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2CAC832A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审核人员</w:t>
                  </w:r>
                </w:p>
              </w:tc>
            </w:tr>
            <w:tr w:rsidR="00E96E93" w:rsidRPr="00E96E93" w14:paraId="33AE5B92" w14:textId="77777777" w:rsidTr="00A31F13">
              <w:trPr>
                <w:cantSplit/>
                <w:trHeight w:val="90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758A5E4E" w14:textId="50183984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202</w:t>
                  </w:r>
                  <w:r w:rsidR="00702B0D">
                    <w:rPr>
                      <w:bCs/>
                      <w:sz w:val="21"/>
                      <w:szCs w:val="21"/>
                    </w:rPr>
                    <w:t>1.</w:t>
                  </w:r>
                  <w:r w:rsidR="002A0AB7">
                    <w:rPr>
                      <w:bCs/>
                      <w:sz w:val="21"/>
                      <w:szCs w:val="21"/>
                    </w:rPr>
                    <w:t>3</w:t>
                  </w:r>
                  <w:r w:rsidR="00702B0D">
                    <w:rPr>
                      <w:bCs/>
                      <w:sz w:val="21"/>
                      <w:szCs w:val="21"/>
                    </w:rPr>
                    <w:t>.3</w:t>
                  </w:r>
                </w:p>
              </w:tc>
              <w:tc>
                <w:tcPr>
                  <w:tcW w:w="1294" w:type="dxa"/>
                  <w:vAlign w:val="center"/>
                </w:tcPr>
                <w:p w14:paraId="5850BAF7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8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0-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9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  <w:r w:rsidRPr="00E96E93">
                    <w:rPr>
                      <w:b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6940" w:type="dxa"/>
                  <w:vAlign w:val="center"/>
                </w:tcPr>
                <w:p w14:paraId="2C216D79" w14:textId="77777777" w:rsidR="00E96E93" w:rsidRPr="00E96E93" w:rsidRDefault="00E96E93" w:rsidP="00E96E93">
                  <w:pPr>
                    <w:adjustRightInd w:val="0"/>
                    <w:snapToGrid w:val="0"/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首次会议（管理层）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19718956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0653E78D" w14:textId="77777777" w:rsidTr="00A31F13">
              <w:trPr>
                <w:cantSplit/>
                <w:trHeight w:val="1053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42FBB3C6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D2C9490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9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  <w:r w:rsidRPr="00E96E93">
                    <w:rPr>
                      <w:bCs/>
                      <w:sz w:val="21"/>
                      <w:szCs w:val="21"/>
                    </w:rPr>
                    <w:t>0-12:00</w:t>
                  </w:r>
                </w:p>
              </w:tc>
              <w:tc>
                <w:tcPr>
                  <w:tcW w:w="6940" w:type="dxa"/>
                  <w:vAlign w:val="center"/>
                </w:tcPr>
                <w:p w14:paraId="424C25CA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合规义务；</w:t>
                  </w:r>
                  <w:r w:rsidRPr="00E96E93">
                    <w:rPr>
                      <w:bCs/>
                      <w:sz w:val="21"/>
                      <w:szCs w:val="21"/>
                    </w:rPr>
                    <w:t>危险源辨识、风险评价；合规性评价；监视和测量总则；管理评审；总则；持续改进</w:t>
                  </w:r>
                </w:p>
                <w:p w14:paraId="7E52892D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B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审核</w:t>
                  </w:r>
                  <w:r w:rsidRPr="00E96E93">
                    <w:rPr>
                      <w:bCs/>
                      <w:sz w:val="21"/>
                      <w:szCs w:val="21"/>
                    </w:rPr>
                    <w:t>Q4.1/4.2/4.3/4.4/5.1/5.2/5.3/6.1/6.2/6.3/7.1/9.1.1/9.3/10.1/10.3</w:t>
                  </w:r>
                </w:p>
                <w:p w14:paraId="3F657889" w14:textId="77777777" w:rsidR="00E96E93" w:rsidRPr="00E96E93" w:rsidRDefault="00E96E93" w:rsidP="00E96E93">
                  <w:pPr>
                    <w:spacing w:line="260" w:lineRule="exact"/>
                    <w:ind w:firstLineChars="300" w:firstLine="630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JQ3.1/3.2/3.3/3.4/4.1/4.2/4.3/12.1/12.4/12.5</w:t>
                  </w:r>
                </w:p>
                <w:p w14:paraId="32CDFCE8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A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审核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EO</w:t>
                  </w:r>
                  <w:r w:rsidRPr="00E96E93">
                    <w:rPr>
                      <w:bCs/>
                      <w:sz w:val="21"/>
                      <w:szCs w:val="21"/>
                    </w:rPr>
                    <w:t>4.1/4.2/4.3/4.4/5.1/5.2/5.3/6.1/6.2/6.3/7.1/9.1.1/9.3/10.1/10.3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236C21A8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2C810C18" w14:textId="77777777" w:rsidTr="00A31F13">
              <w:trPr>
                <w:cantSplit/>
                <w:trHeight w:val="1053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5BE6C491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3F0FDF4B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1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0-17: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6940" w:type="dxa"/>
                  <w:vAlign w:val="center"/>
                </w:tcPr>
                <w:p w14:paraId="5EF61A4F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办公室</w:t>
                  </w:r>
                  <w:r w:rsidRPr="00E96E93">
                    <w:rPr>
                      <w:sz w:val="21"/>
                      <w:szCs w:val="21"/>
                    </w:rPr>
                    <w:t>：组织的岗位、职责权限；目标、方案；环境因素</w:t>
                  </w:r>
                  <w:r w:rsidRPr="00E96E93">
                    <w:rPr>
                      <w:sz w:val="21"/>
                      <w:szCs w:val="21"/>
                    </w:rPr>
                    <w:t>/</w:t>
                  </w:r>
                  <w:r w:rsidRPr="00E96E93">
                    <w:rPr>
                      <w:sz w:val="21"/>
                      <w:szCs w:val="21"/>
                    </w:rPr>
                    <w:t>危险源识别评价；文件化信息；文件总则</w:t>
                  </w:r>
                  <w:r w:rsidRPr="00E96E93">
                    <w:rPr>
                      <w:sz w:val="21"/>
                      <w:szCs w:val="21"/>
                    </w:rPr>
                    <w:t>/</w:t>
                  </w:r>
                  <w:r w:rsidRPr="00E96E93">
                    <w:rPr>
                      <w:sz w:val="21"/>
                      <w:szCs w:val="21"/>
                    </w:rPr>
                    <w:t>管理手册、文件和记录控制；人员、组织知识；能力；意识；沟通；能力、培训和意识；信息交流、沟通参与和协商；运行控制；应急准备和响应；合规义务；法律法规要求；绩效的监视和测量；合规性评价；内部审核；事件、不合格及纠正和预防措施控制</w:t>
                  </w:r>
                </w:p>
                <w:p w14:paraId="225C2F47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Q5.3/6.2/7.1.2/7.1.6/7.2/7.3/7.4/7.5/9.1.2/9.2/10.2</w:t>
                  </w:r>
                </w:p>
                <w:p w14:paraId="458E83D2" w14:textId="77777777" w:rsidR="00E96E93" w:rsidRPr="00E96E93" w:rsidRDefault="00E96E93" w:rsidP="00E96E93">
                  <w:pPr>
                    <w:spacing w:line="260" w:lineRule="exact"/>
                    <w:ind w:firstLineChars="300" w:firstLine="630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JQ4.3/3.2.3/3.5/5.1/5.2/5.3/7.2/12.1/12.2/12.3</w:t>
                  </w:r>
                </w:p>
                <w:p w14:paraId="0763DEA4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A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EO5.3/6.2/6.1.2/6.1.3/7.2/7.3/7.4/7.5/8.1/8.2/9.1/9.2/10.2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；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O5.4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1D60FAC5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2D822FDC" w14:textId="77777777" w:rsidTr="00A31F13">
              <w:trPr>
                <w:cantSplit/>
                <w:trHeight w:val="1053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6DB9B4DB" w14:textId="1A16BAA5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202</w:t>
                  </w:r>
                  <w:r w:rsidR="00702B0D">
                    <w:rPr>
                      <w:bCs/>
                      <w:sz w:val="21"/>
                      <w:szCs w:val="21"/>
                    </w:rPr>
                    <w:t>1.</w:t>
                  </w:r>
                  <w:r w:rsidR="002A0AB7">
                    <w:rPr>
                      <w:bCs/>
                      <w:sz w:val="21"/>
                      <w:szCs w:val="21"/>
                    </w:rPr>
                    <w:t>3</w:t>
                  </w:r>
                  <w:r w:rsidR="00702B0D">
                    <w:rPr>
                      <w:bCs/>
                      <w:sz w:val="21"/>
                      <w:szCs w:val="21"/>
                    </w:rPr>
                    <w:t>.4</w:t>
                  </w:r>
                </w:p>
              </w:tc>
              <w:tc>
                <w:tcPr>
                  <w:tcW w:w="1294" w:type="dxa"/>
                  <w:vAlign w:val="center"/>
                </w:tcPr>
                <w:p w14:paraId="085C21FC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8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30</w:t>
                  </w:r>
                  <w:r w:rsidRPr="00E96E93">
                    <w:rPr>
                      <w:bCs/>
                      <w:sz w:val="21"/>
                      <w:szCs w:val="21"/>
                    </w:rPr>
                    <w:t>-12:00</w:t>
                  </w:r>
                </w:p>
                <w:p w14:paraId="51906DBA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1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0-17: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6940" w:type="dxa"/>
                  <w:vAlign w:val="center"/>
                </w:tcPr>
                <w:p w14:paraId="2CCE66B7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工程部</w:t>
                  </w:r>
                  <w:r w:rsidRPr="00E96E93">
                    <w:rPr>
                      <w:sz w:val="21"/>
                      <w:szCs w:val="21"/>
                    </w:rPr>
                    <w:t>：组织的岗位、职责权限；目标、方案；环境因素</w:t>
                  </w:r>
                  <w:r w:rsidRPr="00E96E93">
                    <w:rPr>
                      <w:sz w:val="21"/>
                      <w:szCs w:val="21"/>
                    </w:rPr>
                    <w:t>/</w:t>
                  </w:r>
                  <w:r w:rsidRPr="00E96E93">
                    <w:rPr>
                      <w:sz w:val="21"/>
                      <w:szCs w:val="21"/>
                    </w:rPr>
                    <w:t>危险源识别评价；基础设施；运行环境；监视和测量资源；运行的策划和控制；产品和服务的设计和开发；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生产和服务控制</w:t>
                  </w:r>
                  <w:r w:rsidRPr="00E96E93">
                    <w:rPr>
                      <w:sz w:val="21"/>
                      <w:szCs w:val="21"/>
                    </w:rPr>
                    <w:t>；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产品和服务的放行；不合格品的控制；</w:t>
                  </w:r>
                  <w:r w:rsidRPr="00E96E93">
                    <w:rPr>
                      <w:sz w:val="21"/>
                      <w:szCs w:val="21"/>
                    </w:rPr>
                    <w:t>运行控制；应急准备和响应</w:t>
                  </w:r>
                </w:p>
                <w:p w14:paraId="054754C6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Q5.3/6.2/7.1.3/7.1.4/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7.1.5/</w:t>
                  </w:r>
                  <w:r w:rsidRPr="00E96E93">
                    <w:rPr>
                      <w:sz w:val="21"/>
                      <w:szCs w:val="21"/>
                    </w:rPr>
                    <w:t>8.1/8.3/8.5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/8</w:t>
                  </w:r>
                  <w:r w:rsidRPr="00E96E93">
                    <w:rPr>
                      <w:sz w:val="21"/>
                      <w:szCs w:val="21"/>
                    </w:rPr>
                    <w:t>.6/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8.7</w:t>
                  </w:r>
                </w:p>
                <w:p w14:paraId="1C8BDEB0" w14:textId="77777777" w:rsidR="00E96E93" w:rsidRPr="00E96E93" w:rsidRDefault="00E96E93" w:rsidP="00E96E93">
                  <w:pPr>
                    <w:spacing w:line="260" w:lineRule="exact"/>
                    <w:ind w:firstLineChars="300" w:firstLine="630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JQ4.3/3.2.3/7/9/10/11/12.5</w:t>
                  </w:r>
                </w:p>
                <w:p w14:paraId="3CEAC69A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AB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EO5.3/6.2/6.1.2/8.1/8.2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15D1D26C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5F19F3F0" w14:textId="77777777" w:rsidTr="00A31F13">
              <w:trPr>
                <w:cantSplit/>
                <w:trHeight w:val="1053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38A9E28B" w14:textId="110766C9" w:rsid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202</w:t>
                  </w:r>
                  <w:r w:rsidR="00702B0D">
                    <w:rPr>
                      <w:bCs/>
                      <w:sz w:val="21"/>
                      <w:szCs w:val="21"/>
                    </w:rPr>
                    <w:t>1.</w:t>
                  </w:r>
                  <w:r w:rsidR="002A0AB7">
                    <w:rPr>
                      <w:bCs/>
                      <w:sz w:val="21"/>
                      <w:szCs w:val="21"/>
                    </w:rPr>
                    <w:t>3</w:t>
                  </w:r>
                  <w:r w:rsidR="00702B0D">
                    <w:rPr>
                      <w:bCs/>
                      <w:sz w:val="21"/>
                      <w:szCs w:val="21"/>
                    </w:rPr>
                    <w:t>.5</w:t>
                  </w:r>
                </w:p>
                <w:p w14:paraId="75E8E8E5" w14:textId="5B5703C0" w:rsidR="00702B0D" w:rsidRDefault="00702B0D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</w:p>
                <w:p w14:paraId="3437BAC9" w14:textId="77777777" w:rsidR="00702B0D" w:rsidRDefault="00702B0D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</w:p>
                <w:p w14:paraId="7672CE5B" w14:textId="4475B41E" w:rsidR="00702B0D" w:rsidRPr="00E96E93" w:rsidRDefault="00702B0D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2</w:t>
                  </w:r>
                  <w:r>
                    <w:rPr>
                      <w:bCs/>
                      <w:sz w:val="21"/>
                      <w:szCs w:val="21"/>
                    </w:rPr>
                    <w:t>021.</w:t>
                  </w:r>
                  <w:r w:rsidR="002A0AB7">
                    <w:rPr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bCs/>
                      <w:sz w:val="21"/>
                      <w:szCs w:val="21"/>
                    </w:rPr>
                    <w:t>.6</w:t>
                  </w:r>
                </w:p>
              </w:tc>
              <w:tc>
                <w:tcPr>
                  <w:tcW w:w="1294" w:type="dxa"/>
                  <w:vAlign w:val="center"/>
                </w:tcPr>
                <w:p w14:paraId="2D63652E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8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30</w:t>
                  </w:r>
                  <w:r w:rsidRPr="00E96E93">
                    <w:rPr>
                      <w:bCs/>
                      <w:sz w:val="21"/>
                      <w:szCs w:val="21"/>
                    </w:rPr>
                    <w:t>-12:00</w:t>
                  </w:r>
                </w:p>
                <w:p w14:paraId="1C5998D4" w14:textId="14AABADE" w:rsid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1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0-17: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00</w:t>
                  </w:r>
                </w:p>
                <w:p w14:paraId="74CF9A15" w14:textId="77777777" w:rsidR="00702B0D" w:rsidRDefault="00702B0D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</w:p>
                <w:p w14:paraId="592D73BF" w14:textId="22619556" w:rsidR="00702B0D" w:rsidRPr="00E96E93" w:rsidRDefault="00702B0D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8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30</w:t>
                  </w:r>
                  <w:r w:rsidRPr="00E96E93">
                    <w:rPr>
                      <w:bCs/>
                      <w:sz w:val="21"/>
                      <w:szCs w:val="21"/>
                    </w:rPr>
                    <w:t>-12:00</w:t>
                  </w:r>
                </w:p>
              </w:tc>
              <w:tc>
                <w:tcPr>
                  <w:tcW w:w="6940" w:type="dxa"/>
                  <w:vAlign w:val="center"/>
                </w:tcPr>
                <w:p w14:paraId="3FBE3EA7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在建项目</w:t>
                  </w:r>
                  <w:r w:rsidRPr="00E96E93">
                    <w:rPr>
                      <w:sz w:val="21"/>
                      <w:szCs w:val="21"/>
                    </w:rPr>
                    <w:t>部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：</w:t>
                  </w:r>
                  <w:r w:rsidRPr="00E96E93">
                    <w:rPr>
                      <w:sz w:val="21"/>
                      <w:szCs w:val="21"/>
                    </w:rPr>
                    <w:t>组织的岗位、职责权限；目标、方案；环境因素</w:t>
                  </w:r>
                  <w:r w:rsidRPr="00E96E93">
                    <w:rPr>
                      <w:sz w:val="21"/>
                      <w:szCs w:val="21"/>
                    </w:rPr>
                    <w:t>/</w:t>
                  </w:r>
                  <w:r w:rsidRPr="00E96E93">
                    <w:rPr>
                      <w:sz w:val="21"/>
                      <w:szCs w:val="21"/>
                    </w:rPr>
                    <w:t>危险源识别评价；基础设施；运行环境；监视和测量资源；运行的策划和控制；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生产和服务控制</w:t>
                  </w:r>
                  <w:r w:rsidRPr="00E96E93">
                    <w:rPr>
                      <w:sz w:val="21"/>
                      <w:szCs w:val="21"/>
                    </w:rPr>
                    <w:t>；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产品和服务的放行；不合格品的控制；</w:t>
                  </w:r>
                  <w:r w:rsidRPr="00E96E93">
                    <w:rPr>
                      <w:sz w:val="21"/>
                      <w:szCs w:val="21"/>
                    </w:rPr>
                    <w:t>运行控制；应急准备和响应</w:t>
                  </w:r>
                </w:p>
                <w:p w14:paraId="00766576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Q5.3/6.2/7.1.3/7.1.4/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7.1.5/</w:t>
                  </w:r>
                  <w:r w:rsidRPr="00E96E93">
                    <w:rPr>
                      <w:sz w:val="21"/>
                      <w:szCs w:val="21"/>
                    </w:rPr>
                    <w:t>8.1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/8.4</w:t>
                  </w:r>
                  <w:r w:rsidRPr="00E96E93">
                    <w:rPr>
                      <w:sz w:val="21"/>
                      <w:szCs w:val="21"/>
                    </w:rPr>
                    <w:t>/8.5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/8</w:t>
                  </w:r>
                  <w:r w:rsidRPr="00E96E93">
                    <w:rPr>
                      <w:sz w:val="21"/>
                      <w:szCs w:val="21"/>
                    </w:rPr>
                    <w:t>.6/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8.7</w:t>
                  </w:r>
                </w:p>
                <w:p w14:paraId="591F1CB5" w14:textId="77777777" w:rsidR="00E96E93" w:rsidRPr="00E96E93" w:rsidRDefault="00E96E93" w:rsidP="00E96E93">
                  <w:pPr>
                    <w:spacing w:line="260" w:lineRule="exact"/>
                    <w:ind w:firstLineChars="300" w:firstLine="630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JQ4.3/3.2.3/7.1/7.3/7.4/8.3/8.4/8.5/9.3/9.4/10/11</w:t>
                  </w:r>
                </w:p>
                <w:p w14:paraId="199D387B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AB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EO5.3/6.2/6.1.2/8.1/8.2</w:t>
                  </w:r>
                </w:p>
                <w:p w14:paraId="3F8C74C4" w14:textId="2D4AFFC4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注：项目现场（</w:t>
                  </w:r>
                  <w:r w:rsidR="00702B0D">
                    <w:rPr>
                      <w:rFonts w:hint="eastAsia"/>
                      <w:sz w:val="21"/>
                      <w:szCs w:val="21"/>
                    </w:rPr>
                    <w:t>临漳县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）距离总部５０公里，往返</w:t>
                  </w:r>
                  <w:r w:rsidR="00702B0D">
                    <w:rPr>
                      <w:rFonts w:hint="eastAsia"/>
                      <w:sz w:val="21"/>
                      <w:szCs w:val="21"/>
                    </w:rPr>
                    <w:t>2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小时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0A6851E2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09054E3D" w14:textId="77777777" w:rsidTr="00A31F13">
              <w:trPr>
                <w:cantSplit/>
                <w:trHeight w:val="1053"/>
                <w:jc w:val="center"/>
              </w:trPr>
              <w:tc>
                <w:tcPr>
                  <w:tcW w:w="1167" w:type="dxa"/>
                  <w:tcBorders>
                    <w:left w:val="single" w:sz="8" w:space="0" w:color="auto"/>
                  </w:tcBorders>
                  <w:vAlign w:val="center"/>
                </w:tcPr>
                <w:p w14:paraId="01B017CE" w14:textId="77559F00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202</w:t>
                  </w:r>
                  <w:r w:rsidR="00702B0D">
                    <w:rPr>
                      <w:bCs/>
                      <w:sz w:val="21"/>
                      <w:szCs w:val="21"/>
                    </w:rPr>
                    <w:t>1.</w:t>
                  </w:r>
                  <w:r w:rsidR="002A0AB7">
                    <w:rPr>
                      <w:bCs/>
                      <w:sz w:val="21"/>
                      <w:szCs w:val="21"/>
                    </w:rPr>
                    <w:t>3</w:t>
                  </w:r>
                  <w:r w:rsidR="00702B0D">
                    <w:rPr>
                      <w:bCs/>
                      <w:sz w:val="21"/>
                      <w:szCs w:val="21"/>
                    </w:rPr>
                    <w:t>.</w:t>
                  </w:r>
                  <w:r w:rsidR="00A31F13">
                    <w:rPr>
                      <w:bCs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294" w:type="dxa"/>
                  <w:vAlign w:val="center"/>
                </w:tcPr>
                <w:p w14:paraId="5B8DF69A" w14:textId="7583E709" w:rsidR="00E96E93" w:rsidRPr="00E96E93" w:rsidRDefault="00A31F1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bCs/>
                      <w:sz w:val="21"/>
                      <w:szCs w:val="21"/>
                    </w:rPr>
                    <w:t>12</w:t>
                  </w:r>
                  <w:r w:rsidR="00E96E93"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="00E96E93"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="00E96E93" w:rsidRPr="00E96E93">
                    <w:rPr>
                      <w:bCs/>
                      <w:sz w:val="21"/>
                      <w:szCs w:val="21"/>
                    </w:rPr>
                    <w:t>0-1</w:t>
                  </w:r>
                  <w:r>
                    <w:rPr>
                      <w:bCs/>
                      <w:sz w:val="21"/>
                      <w:szCs w:val="21"/>
                    </w:rPr>
                    <w:t>6</w:t>
                  </w:r>
                  <w:r>
                    <w:rPr>
                      <w:rFonts w:hint="eastAsia"/>
                      <w:bCs/>
                      <w:sz w:val="21"/>
                      <w:szCs w:val="21"/>
                    </w:rPr>
                    <w:t>：</w:t>
                  </w:r>
                  <w:r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>
                    <w:rPr>
                      <w:bCs/>
                      <w:sz w:val="21"/>
                      <w:szCs w:val="21"/>
                    </w:rPr>
                    <w:t>0</w:t>
                  </w:r>
                </w:p>
                <w:p w14:paraId="703A57B3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6940" w:type="dxa"/>
                  <w:vAlign w:val="center"/>
                </w:tcPr>
                <w:p w14:paraId="09435223" w14:textId="4D34B9D0" w:rsidR="00E96E93" w:rsidRPr="00E96E93" w:rsidRDefault="00702B0D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市场</w:t>
                  </w:r>
                  <w:r w:rsidR="00E96E93" w:rsidRPr="00E96E93">
                    <w:rPr>
                      <w:rFonts w:hint="eastAsia"/>
                      <w:sz w:val="21"/>
                      <w:szCs w:val="21"/>
                    </w:rPr>
                    <w:t>部</w:t>
                  </w:r>
                  <w:r w:rsidR="00E96E93" w:rsidRPr="00E96E93">
                    <w:rPr>
                      <w:sz w:val="21"/>
                      <w:szCs w:val="21"/>
                    </w:rPr>
                    <w:t>：组织的岗位、职责权限；目标、方案；环境因素</w:t>
                  </w:r>
                  <w:r w:rsidR="00E96E93" w:rsidRPr="00E96E93">
                    <w:rPr>
                      <w:sz w:val="21"/>
                      <w:szCs w:val="21"/>
                    </w:rPr>
                    <w:t>/</w:t>
                  </w:r>
                  <w:r w:rsidR="00E96E93" w:rsidRPr="00E96E93">
                    <w:rPr>
                      <w:sz w:val="21"/>
                      <w:szCs w:val="21"/>
                    </w:rPr>
                    <w:t>危险源识别评价；产品和服务要求；</w:t>
                  </w:r>
                  <w:r w:rsidR="00A31F13" w:rsidRPr="00E96E93">
                    <w:rPr>
                      <w:sz w:val="21"/>
                      <w:szCs w:val="21"/>
                    </w:rPr>
                    <w:t>外部提供的过程、产品和服务的控制</w:t>
                  </w:r>
                  <w:r w:rsidR="00A31F13">
                    <w:rPr>
                      <w:rFonts w:hint="eastAsia"/>
                      <w:sz w:val="21"/>
                      <w:szCs w:val="21"/>
                    </w:rPr>
                    <w:t>；</w:t>
                  </w:r>
                  <w:r w:rsidR="00E96E93" w:rsidRPr="00E96E93">
                    <w:rPr>
                      <w:sz w:val="21"/>
                      <w:szCs w:val="21"/>
                    </w:rPr>
                    <w:t>顾客满意；运行控制；应急准备和响应；</w:t>
                  </w:r>
                </w:p>
                <w:p w14:paraId="1553AD46" w14:textId="66D2BD6D" w:rsidR="00A31F1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B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Q5.3/6.2/8.2</w:t>
                  </w:r>
                  <w:r w:rsidR="00A31F13">
                    <w:rPr>
                      <w:sz w:val="21"/>
                      <w:szCs w:val="21"/>
                    </w:rPr>
                    <w:t>/8.4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/</w:t>
                  </w:r>
                  <w:r w:rsidRPr="00E96E93">
                    <w:rPr>
                      <w:sz w:val="21"/>
                      <w:szCs w:val="21"/>
                    </w:rPr>
                    <w:t>9.1.2/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14:paraId="76B2AF9A" w14:textId="7AC93DC5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JQ4.3/3.2.3/6.1/6.2/6.3/8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；</w:t>
                  </w:r>
                </w:p>
                <w:p w14:paraId="40078B33" w14:textId="77777777" w:rsidR="00E96E93" w:rsidRPr="00E96E93" w:rsidRDefault="00E96E93" w:rsidP="00E96E93">
                  <w:pPr>
                    <w:spacing w:line="260" w:lineRule="exact"/>
                    <w:rPr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sz w:val="21"/>
                      <w:szCs w:val="21"/>
                    </w:rPr>
                    <w:t>A</w:t>
                  </w:r>
                  <w:r w:rsidRPr="00E96E93">
                    <w:rPr>
                      <w:rFonts w:hint="eastAsia"/>
                      <w:sz w:val="21"/>
                      <w:szCs w:val="21"/>
                    </w:rPr>
                    <w:t>审核</w:t>
                  </w:r>
                  <w:r w:rsidRPr="00E96E93">
                    <w:rPr>
                      <w:sz w:val="21"/>
                      <w:szCs w:val="21"/>
                    </w:rPr>
                    <w:t>EO5.3/6.2/6.1.2/8.1/8.2/</w:t>
                  </w:r>
                </w:p>
              </w:tc>
              <w:tc>
                <w:tcPr>
                  <w:tcW w:w="878" w:type="dxa"/>
                  <w:tcBorders>
                    <w:right w:val="single" w:sz="8" w:space="0" w:color="auto"/>
                  </w:tcBorders>
                  <w:vAlign w:val="center"/>
                </w:tcPr>
                <w:p w14:paraId="7C73FEDD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39F5EB88" w14:textId="77777777" w:rsidTr="00A31F13">
              <w:trPr>
                <w:cantSplit/>
                <w:trHeight w:val="246"/>
                <w:jc w:val="center"/>
              </w:trPr>
              <w:tc>
                <w:tcPr>
                  <w:tcW w:w="1167" w:type="dxa"/>
                  <w:vAlign w:val="center"/>
                </w:tcPr>
                <w:p w14:paraId="0C062EEF" w14:textId="77777777" w:rsidR="00E96E93" w:rsidRPr="00E96E93" w:rsidRDefault="00E96E93" w:rsidP="00E96E93">
                  <w:pPr>
                    <w:snapToGrid w:val="0"/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443301C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1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6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0-1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7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0</w:t>
                  </w:r>
                  <w:r w:rsidRPr="00E96E93">
                    <w:rPr>
                      <w:b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6940" w:type="dxa"/>
                  <w:vAlign w:val="center"/>
                </w:tcPr>
                <w:p w14:paraId="00997F3D" w14:textId="77777777" w:rsidR="00E96E93" w:rsidRPr="00E96E93" w:rsidRDefault="00E96E93" w:rsidP="00E96E93">
                  <w:pPr>
                    <w:adjustRightInd w:val="0"/>
                    <w:snapToGrid w:val="0"/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末次会议（管理层）</w:t>
                  </w:r>
                </w:p>
              </w:tc>
              <w:tc>
                <w:tcPr>
                  <w:tcW w:w="878" w:type="dxa"/>
                  <w:vAlign w:val="center"/>
                </w:tcPr>
                <w:p w14:paraId="1BB2EB34" w14:textId="77777777" w:rsidR="00E96E93" w:rsidRPr="00E96E93" w:rsidRDefault="00E96E93" w:rsidP="00E96E93">
                  <w:pPr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96E93">
                    <w:rPr>
                      <w:rFonts w:hint="eastAsia"/>
                      <w:bCs/>
                      <w:sz w:val="18"/>
                      <w:szCs w:val="18"/>
                    </w:rPr>
                    <w:t>AB</w:t>
                  </w:r>
                </w:p>
              </w:tc>
            </w:tr>
            <w:tr w:rsidR="00E96E93" w:rsidRPr="00E96E93" w14:paraId="17059D97" w14:textId="77777777" w:rsidTr="00A31F13">
              <w:trPr>
                <w:cantSplit/>
                <w:trHeight w:val="326"/>
                <w:jc w:val="center"/>
              </w:trPr>
              <w:tc>
                <w:tcPr>
                  <w:tcW w:w="1167" w:type="dxa"/>
                </w:tcPr>
                <w:p w14:paraId="2A5983E1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left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47252B33" w14:textId="77777777" w:rsidR="00E96E93" w:rsidRPr="00E96E93" w:rsidRDefault="00E96E93" w:rsidP="00E96E93">
                  <w:pPr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bCs/>
                      <w:sz w:val="21"/>
                      <w:szCs w:val="21"/>
                    </w:rPr>
                    <w:t>注</w:t>
                  </w:r>
                </w:p>
              </w:tc>
              <w:tc>
                <w:tcPr>
                  <w:tcW w:w="6940" w:type="dxa"/>
                  <w:vAlign w:val="center"/>
                </w:tcPr>
                <w:p w14:paraId="77F722E8" w14:textId="77777777" w:rsidR="00E96E93" w:rsidRPr="00E96E93" w:rsidRDefault="00E96E93" w:rsidP="00E96E93">
                  <w:pPr>
                    <w:adjustRightInd w:val="0"/>
                    <w:snapToGrid w:val="0"/>
                    <w:spacing w:line="260" w:lineRule="exact"/>
                    <w:rPr>
                      <w:bCs/>
                      <w:sz w:val="21"/>
                      <w:szCs w:val="21"/>
                    </w:rPr>
                  </w:pP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12</w:t>
                  </w:r>
                  <w:r w:rsidRPr="00E96E93">
                    <w:rPr>
                      <w:bCs/>
                      <w:sz w:val="21"/>
                      <w:szCs w:val="21"/>
                    </w:rPr>
                    <w:t>:00-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12</w:t>
                  </w:r>
                  <w:r w:rsidRPr="00E96E93">
                    <w:rPr>
                      <w:bCs/>
                      <w:sz w:val="21"/>
                      <w:szCs w:val="21"/>
                    </w:rPr>
                    <w:t>:</w:t>
                  </w:r>
                  <w:r w:rsidRPr="00E96E93">
                    <w:rPr>
                      <w:rFonts w:hint="eastAsia"/>
                      <w:bCs/>
                      <w:sz w:val="21"/>
                      <w:szCs w:val="21"/>
                    </w:rPr>
                    <w:t>3</w:t>
                  </w:r>
                  <w:r w:rsidRPr="00E96E93">
                    <w:rPr>
                      <w:bCs/>
                      <w:sz w:val="21"/>
                      <w:szCs w:val="21"/>
                    </w:rPr>
                    <w:t>0</w:t>
                  </w:r>
                  <w:r w:rsidRPr="00E96E93">
                    <w:rPr>
                      <w:bCs/>
                      <w:sz w:val="21"/>
                      <w:szCs w:val="21"/>
                    </w:rPr>
                    <w:t>为午休时间</w:t>
                  </w:r>
                </w:p>
              </w:tc>
              <w:tc>
                <w:tcPr>
                  <w:tcW w:w="878" w:type="dxa"/>
                  <w:vAlign w:val="center"/>
                </w:tcPr>
                <w:p w14:paraId="5F032740" w14:textId="77777777" w:rsidR="00E96E93" w:rsidRPr="00E96E93" w:rsidRDefault="00E96E93" w:rsidP="00E96E93">
                  <w:pPr>
                    <w:snapToGrid w:val="0"/>
                    <w:spacing w:line="260" w:lineRule="exact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1318F4DC" w14:textId="39397A25" w:rsidR="006C1EBD" w:rsidRDefault="002A52F9" w:rsidP="00A31F13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47F0F74E" w14:textId="77777777" w:rsidR="00887188" w:rsidRDefault="0007663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24C4D59" w14:textId="77777777" w:rsidR="0038250D" w:rsidRPr="0038250D" w:rsidRDefault="0007663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43FF2EC" w14:textId="77777777" w:rsidR="0038250D" w:rsidRPr="0038250D" w:rsidRDefault="0007663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4572C4A" w14:textId="77777777" w:rsidR="0038250D" w:rsidRPr="0038250D" w:rsidRDefault="0007663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F4AFA94" w14:textId="77777777" w:rsidR="0038250D" w:rsidRPr="0038250D" w:rsidRDefault="0007663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A7C0EF3" w14:textId="77777777" w:rsidR="00887188" w:rsidRPr="0038250D" w:rsidRDefault="00076635" w:rsidP="0038250D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B09BC" w14:textId="77777777" w:rsidR="002A52F9" w:rsidRDefault="002A52F9">
      <w:r>
        <w:separator/>
      </w:r>
    </w:p>
  </w:endnote>
  <w:endnote w:type="continuationSeparator" w:id="0">
    <w:p w14:paraId="5715FE76" w14:textId="77777777" w:rsidR="002A52F9" w:rsidRDefault="002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77B2D" w14:textId="77777777" w:rsidR="002A52F9" w:rsidRDefault="002A52F9">
      <w:r>
        <w:separator/>
      </w:r>
    </w:p>
  </w:footnote>
  <w:footnote w:type="continuationSeparator" w:id="0">
    <w:p w14:paraId="6589C8FE" w14:textId="77777777" w:rsidR="002A52F9" w:rsidRDefault="002A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7A251" w14:textId="77777777" w:rsidR="00587C05" w:rsidRPr="00390345" w:rsidRDefault="00076635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082711" wp14:editId="19CFBB3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99ABED7" w14:textId="77777777" w:rsidR="00587C05" w:rsidRDefault="002A52F9" w:rsidP="00587C05">
    <w:pPr>
      <w:pStyle w:val="a5"/>
      <w:pBdr>
        <w:bottom w:val="nil"/>
      </w:pBdr>
      <w:spacing w:line="320" w:lineRule="exact"/>
      <w:jc w:val="left"/>
    </w:pPr>
    <w:r>
      <w:pict w14:anchorId="514D6F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5433669E" w14:textId="77777777" w:rsidR="00587C05" w:rsidRPr="000B51BD" w:rsidRDefault="00076635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76635" w:rsidRPr="00390345">
      <w:rPr>
        <w:rStyle w:val="CharChar1"/>
        <w:rFonts w:hint="default"/>
      </w:rPr>
      <w:t xml:space="preserve">        </w:t>
    </w:r>
    <w:r w:rsidR="00076635" w:rsidRPr="00390345">
      <w:rPr>
        <w:rStyle w:val="CharChar1"/>
        <w:rFonts w:hint="default"/>
        <w:w w:val="90"/>
      </w:rPr>
      <w:t>Beijing International Standard united Certification Co.,Ltd.</w:t>
    </w:r>
    <w:r w:rsidR="00076635">
      <w:rPr>
        <w:rStyle w:val="CharChar1"/>
        <w:rFonts w:hint="default"/>
        <w:w w:val="90"/>
        <w:szCs w:val="21"/>
      </w:rPr>
      <w:t xml:space="preserve">  </w:t>
    </w:r>
    <w:r w:rsidR="00076635">
      <w:rPr>
        <w:rStyle w:val="CharChar1"/>
        <w:rFonts w:hint="default"/>
        <w:w w:val="90"/>
        <w:sz w:val="20"/>
      </w:rPr>
      <w:t xml:space="preserve"> </w:t>
    </w:r>
    <w:r w:rsidR="00076635">
      <w:rPr>
        <w:rStyle w:val="CharChar1"/>
        <w:rFonts w:hint="default"/>
        <w:w w:val="90"/>
      </w:rPr>
      <w:t xml:space="preserve">                   </w:t>
    </w:r>
  </w:p>
  <w:p w14:paraId="50980789" w14:textId="77777777" w:rsidR="00587C05" w:rsidRDefault="002A52F9" w:rsidP="00587C05">
    <w:r>
      <w:rPr>
        <w:noProof/>
      </w:rPr>
      <w:pict w14:anchorId="22B9FD3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C87"/>
    <w:rsid w:val="00076635"/>
    <w:rsid w:val="002A0AB7"/>
    <w:rsid w:val="002A52F9"/>
    <w:rsid w:val="004C1F46"/>
    <w:rsid w:val="00702B0D"/>
    <w:rsid w:val="008F5F85"/>
    <w:rsid w:val="009D60CB"/>
    <w:rsid w:val="00A31F13"/>
    <w:rsid w:val="00B16C87"/>
    <w:rsid w:val="00E96E93"/>
    <w:rsid w:val="00F9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5A1AC0"/>
  <w15:docId w15:val="{66B00AA6-BB16-46A2-B523-3567283F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472</Words>
  <Characters>2695</Characters>
  <Application>Microsoft Office Word</Application>
  <DocSecurity>0</DocSecurity>
  <Lines>22</Lines>
  <Paragraphs>6</Paragraphs>
  <ScaleCrop>false</ScaleCrop>
  <Company>微软中国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30</cp:revision>
  <dcterms:created xsi:type="dcterms:W3CDTF">2015-06-17T14:31:00Z</dcterms:created>
  <dcterms:modified xsi:type="dcterms:W3CDTF">2021-03-04T08:46:00Z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