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eastAsia="宋体"/>
          <w:b/>
          <w:bCs/>
          <w:color w:val="000000" w:themeColor="text1"/>
          <w:sz w:val="21"/>
          <w:szCs w:val="21"/>
          <w:u w:val="single"/>
          <w:lang w:eastAsia="zh-CN"/>
        </w:rPr>
      </w:pPr>
      <w:r>
        <w:rPr>
          <w:rFonts w:hint="eastAsia"/>
          <w:b/>
          <w:color w:val="000000" w:themeColor="text1"/>
          <w:sz w:val="21"/>
          <w:szCs w:val="21"/>
        </w:rPr>
        <w:t>合同编号</w:t>
      </w:r>
      <w:r>
        <w:rPr>
          <w:rFonts w:hint="eastAsia"/>
          <w:b/>
          <w:color w:val="000000" w:themeColor="text1"/>
          <w:sz w:val="21"/>
          <w:szCs w:val="21"/>
          <w:lang w:eastAsia="zh-CN"/>
        </w:rPr>
        <w:t>：</w:t>
      </w:r>
      <w:bookmarkStart w:id="0" w:name="合同编号"/>
      <w:r>
        <w:rPr>
          <w:szCs w:val="44"/>
        </w:rPr>
        <w:t>0507-2019-Q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重庆碟霸机械科技有限公司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Arial" w:hAnsi="Arial" w:eastAsia="宋体" w:cs="Arial"/>
          <w:i w:val="0"/>
          <w:caps w:val="0"/>
          <w:color w:val="434343"/>
          <w:spacing w:val="0"/>
          <w:sz w:val="21"/>
          <w:szCs w:val="21"/>
          <w:shd w:val="clear" w:fill="FCFCFE"/>
        </w:rPr>
        <w:t>Chongqing diba machinery technology co. LTD</w:t>
      </w:r>
    </w:p>
    <w:p>
      <w:pPr>
        <w:pStyle w:val="2"/>
        <w:spacing w:line="400" w:lineRule="exact"/>
        <w:ind w:firstLine="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重庆市九龙坡区白市驿镇三多桥村8社15号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(英文)：No.15, community 8, sanduqiao village, baishi yi town, jiulongpo district, chongqing</w:t>
      </w:r>
    </w:p>
    <w:p>
      <w:pPr>
        <w:pStyle w:val="2"/>
        <w:spacing w:line="400" w:lineRule="exact"/>
        <w:ind w:firstLine="0"/>
        <w:rPr>
          <w:rFonts w:hint="eastAsia"/>
          <w:b/>
          <w:color w:val="000000" w:themeColor="text1"/>
          <w:spacing w:val="-2"/>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重庆市九龙坡区白市驿镇三多桥村8社15号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(英文)：No.15, community 8, sanduqiao village, baishi yi town, jiulongpo district, chongqing</w:t>
      </w:r>
    </w:p>
    <w:p>
      <w:pPr>
        <w:pStyle w:val="2"/>
        <w:spacing w:line="400" w:lineRule="exact"/>
        <w:ind w:firstLine="0"/>
        <w:rPr>
          <w:rFonts w:hint="eastAsia"/>
          <w:b/>
          <w:color w:val="000000" w:themeColor="text1"/>
          <w:spacing w:val="-2"/>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9150010734591801XC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023-65511286</w:t>
      </w:r>
      <w:bookmarkEnd w:id="9"/>
    </w:p>
    <w:p>
      <w:pPr>
        <w:pStyle w:val="2"/>
        <w:spacing w:before="120" w:beforeLines="50" w:line="240" w:lineRule="exact"/>
        <w:ind w:firstLine="0"/>
        <w:rPr>
          <w:rFonts w:hint="eastAsia"/>
          <w:b/>
          <w:color w:val="000000" w:themeColor="text1"/>
          <w:sz w:val="22"/>
          <w:szCs w:val="22"/>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代玲</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代玲</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line="240" w:lineRule="auto"/>
        <w:ind w:firstLine="0"/>
        <w:rPr>
          <w:rFonts w:hint="eastAsia"/>
          <w:b/>
          <w:color w:val="000000" w:themeColor="text1"/>
          <w:sz w:val="22"/>
          <w:szCs w:val="22"/>
        </w:rPr>
      </w:pPr>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p>
    <w:p>
      <w:pPr>
        <w:pStyle w:val="2"/>
        <w:spacing w:line="240" w:lineRule="auto"/>
        <w:ind w:firstLine="0"/>
        <w:rPr>
          <w:rFonts w:hint="eastAsia" w:eastAsia="宋体"/>
          <w:b/>
          <w:color w:val="000000" w:themeColor="text1"/>
          <w:sz w:val="22"/>
          <w:szCs w:val="22"/>
          <w:u w:val="single"/>
          <w:lang w:eastAsia="zh-CN"/>
        </w:rPr>
      </w:pPr>
      <w:r>
        <w:rPr>
          <w:rFonts w:hint="eastAsia"/>
          <w:b/>
          <w:color w:val="000000" w:themeColor="text1"/>
          <w:sz w:val="22"/>
          <w:szCs w:val="22"/>
          <w:lang w:eastAsia="zh-CN"/>
        </w:rPr>
        <w:t>☑</w:t>
      </w:r>
      <w:r>
        <w:rPr>
          <w:rFonts w:hint="eastAsia"/>
          <w:b/>
          <w:color w:val="000000" w:themeColor="text1"/>
          <w:sz w:val="22"/>
          <w:szCs w:val="22"/>
        </w:rPr>
        <w:t>QMS覆盖范围（中文）：三轮摩托车制动系统总成的生产</w:t>
      </w:r>
      <w:bookmarkEnd w:id="15"/>
      <w:r>
        <w:rPr>
          <w:rFonts w:hint="eastAsia"/>
          <w:b/>
          <w:color w:val="000000" w:themeColor="text1"/>
          <w:sz w:val="22"/>
          <w:szCs w:val="22"/>
          <w:lang w:eastAsia="zh-CN"/>
        </w:rPr>
        <w:t>。</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lang w:val="en-US" w:eastAsia="zh-CN"/>
        </w:rPr>
        <w:t xml:space="preserve">                （英文）：Production of brake system assembly for three-wheel motorcycle</w:t>
      </w:r>
      <w:bookmarkStart w:id="16" w:name="_GoBack"/>
      <w:bookmarkEnd w:id="16"/>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C8D10A4"/>
    <w:rsid w:val="683E4C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5"/>
    <w:link w:val="2"/>
    <w:qFormat/>
    <w:uiPriority w:val="0"/>
    <w:rPr>
      <w:rFonts w:ascii="Times New Roman" w:hAnsi="Times New Roman" w:eastAsia="宋体" w:cs="Times New Roman"/>
      <w:sz w:val="32"/>
      <w:szCs w:val="20"/>
    </w:rPr>
  </w:style>
  <w:style w:type="character" w:customStyle="1" w:styleId="8">
    <w:name w:val="页眉 字符"/>
    <w:basedOn w:val="5"/>
    <w:link w:val="4"/>
    <w:qFormat/>
    <w:uiPriority w:val="99"/>
    <w:rPr>
      <w:rFonts w:ascii="Times New Roman" w:hAnsi="Times New Roman" w:eastAsia="宋体" w:cs="Times New Roman"/>
      <w:sz w:val="18"/>
      <w:szCs w:val="18"/>
    </w:rPr>
  </w:style>
  <w:style w:type="character" w:customStyle="1" w:styleId="9">
    <w:name w:val="页脚 字符"/>
    <w:basedOn w:val="5"/>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ScaleCrop>false</ScaleCrop>
  <LinksUpToDate>false</LinksUpToDate>
  <CharactersWithSpaces>824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我是小丸子丶没心没肺1383275916</cp:lastModifiedBy>
  <cp:lastPrinted>2019-05-13T03:13:00Z</cp:lastPrinted>
  <dcterms:modified xsi:type="dcterms:W3CDTF">2019-10-24T06:44:46Z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