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D54E3B" w:rsidP="00C77B66">
      <w:pPr>
        <w:spacing w:beforeLines="100" w:before="312" w:line="400" w:lineRule="exact"/>
        <w:rPr>
          <w:rFonts w:ascii="宋体" w:hAnsi="华文楷体"/>
          <w:b/>
          <w:sz w:val="22"/>
          <w:szCs w:val="22"/>
        </w:rPr>
      </w:pPr>
      <w:bookmarkStart w:id="0" w:name="_GoBack"/>
      <w:r>
        <w:rPr>
          <w:noProof/>
          <w:sz w:val="22"/>
          <w:szCs w:val="22"/>
        </w:rPr>
        <w:drawing>
          <wp:anchor distT="0" distB="0" distL="114300" distR="114300" simplePos="0" relativeHeight="251661312" behindDoc="0" locked="0" layoutInCell="1" allowOverlap="1" wp14:anchorId="451EE482" wp14:editId="4D312C70">
            <wp:simplePos x="0" y="0"/>
            <wp:positionH relativeFrom="column">
              <wp:posOffset>-715645</wp:posOffset>
            </wp:positionH>
            <wp:positionV relativeFrom="paragraph">
              <wp:posOffset>-289560</wp:posOffset>
            </wp:positionV>
            <wp:extent cx="7199630" cy="9829800"/>
            <wp:effectExtent l="0" t="0" r="0" b="0"/>
            <wp:wrapNone/>
            <wp:docPr id="1" name="图片 1" descr="E:\360安全云盘同步版\国标联合审核\202101\山东忆童年教学设备有限公司\山东忆童年服务认证\新建文件夹\扫描全能王 2021-01-28 20.1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山东忆童年教学设备有限公司\山东忆童年服务认证\新建文件夹\扫描全能王 2021-01-28 20.12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9630" cy="98298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1697D" w:rsidP="00C77B66">
            <w:pPr>
              <w:snapToGrid w:val="0"/>
              <w:spacing w:beforeLines="50" w:before="156" w:line="360" w:lineRule="auto"/>
              <w:rPr>
                <w:sz w:val="21"/>
                <w:szCs w:val="21"/>
              </w:rPr>
            </w:pPr>
          </w:p>
          <w:p w:rsidR="000B31A0" w:rsidRDefault="00E41A47" w:rsidP="001818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1697D" w:rsidP="00181845">
            <w:pPr>
              <w:snapToGrid w:val="0"/>
              <w:ind w:firstLineChars="200" w:firstLine="320"/>
              <w:rPr>
                <w:sz w:val="16"/>
                <w:szCs w:val="16"/>
              </w:rPr>
            </w:pPr>
          </w:p>
          <w:p w:rsidR="000B31A0" w:rsidRDefault="0051697D"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1697D" w:rsidP="00181845">
            <w:pPr>
              <w:snapToGrid w:val="0"/>
              <w:ind w:firstLineChars="100" w:firstLine="160"/>
              <w:rPr>
                <w:sz w:val="16"/>
                <w:szCs w:val="16"/>
              </w:rPr>
            </w:pPr>
          </w:p>
          <w:p w:rsidR="000B31A0" w:rsidRDefault="0051697D"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1697D">
            <w:pPr>
              <w:tabs>
                <w:tab w:val="left" w:pos="61"/>
              </w:tabs>
              <w:snapToGrid w:val="0"/>
              <w:rPr>
                <w:sz w:val="16"/>
                <w:szCs w:val="16"/>
              </w:rPr>
            </w:pPr>
          </w:p>
          <w:p w:rsidR="000B31A0" w:rsidRDefault="0051697D" w:rsidP="00181845">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51697D">
            <w:pPr>
              <w:snapToGrid w:val="0"/>
              <w:rPr>
                <w:sz w:val="16"/>
                <w:szCs w:val="16"/>
              </w:rPr>
            </w:pPr>
          </w:p>
          <w:p w:rsidR="000B31A0" w:rsidRDefault="0051697D"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1697D" w:rsidP="00C77B66">
            <w:pPr>
              <w:snapToGrid w:val="0"/>
              <w:spacing w:beforeLines="50" w:before="156" w:line="360" w:lineRule="auto"/>
              <w:rPr>
                <w:sz w:val="22"/>
                <w:szCs w:val="22"/>
              </w:rPr>
            </w:pPr>
          </w:p>
          <w:p w:rsidR="000B31A0" w:rsidRDefault="0051697D"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1697D" w:rsidP="00181845">
            <w:pPr>
              <w:snapToGrid w:val="0"/>
              <w:spacing w:beforeLines="50" w:before="156" w:line="360" w:lineRule="auto"/>
              <w:ind w:leftChars="100" w:left="240" w:firstLineChars="1857" w:firstLine="3900"/>
              <w:rPr>
                <w:sz w:val="21"/>
                <w:szCs w:val="21"/>
              </w:rPr>
            </w:pPr>
          </w:p>
          <w:p w:rsidR="000B31A0" w:rsidRDefault="00181845" w:rsidP="00C77B66">
            <w:pPr>
              <w:snapToGrid w:val="0"/>
              <w:spacing w:beforeLines="50" w:before="156" w:line="360" w:lineRule="auto"/>
              <w:rPr>
                <w:sz w:val="21"/>
                <w:szCs w:val="21"/>
              </w:rPr>
            </w:pPr>
            <w:r>
              <w:rPr>
                <w:noProof/>
              </w:rPr>
              <w:drawing>
                <wp:anchor distT="0" distB="0" distL="114300" distR="114300" simplePos="0" relativeHeight="251659264" behindDoc="0" locked="0" layoutInCell="1" allowOverlap="1" wp14:anchorId="1E9FDAEB" wp14:editId="759E2862">
                  <wp:simplePos x="0" y="0"/>
                  <wp:positionH relativeFrom="column">
                    <wp:posOffset>1207135</wp:posOffset>
                  </wp:positionH>
                  <wp:positionV relativeFrom="paragraph">
                    <wp:posOffset>-173355</wp:posOffset>
                  </wp:positionV>
                  <wp:extent cx="895985" cy="5397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95985" cy="53975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51697D"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51697D">
            <w:pPr>
              <w:snapToGrid w:val="0"/>
              <w:rPr>
                <w:sz w:val="16"/>
                <w:szCs w:val="16"/>
              </w:rPr>
            </w:pPr>
          </w:p>
          <w:p w:rsidR="000B31A0" w:rsidRDefault="00E41A47" w:rsidP="00AF3B2A">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w:t>
            </w:r>
            <w:r w:rsidR="00AF3B2A">
              <w:rPr>
                <w:rFonts w:hint="eastAsia"/>
                <w:sz w:val="22"/>
                <w:szCs w:val="22"/>
              </w:rPr>
              <w:t>1</w:t>
            </w:r>
            <w:r w:rsidR="00181845">
              <w:rPr>
                <w:rFonts w:hint="eastAsia"/>
                <w:sz w:val="22"/>
                <w:szCs w:val="22"/>
              </w:rPr>
              <w:t>.</w:t>
            </w:r>
            <w:r w:rsidR="007352AC">
              <w:rPr>
                <w:rFonts w:hint="eastAsia"/>
                <w:sz w:val="22"/>
                <w:szCs w:val="22"/>
              </w:rPr>
              <w:t>1.2</w:t>
            </w:r>
            <w:r w:rsidR="00AF3B2A">
              <w:rPr>
                <w:rFonts w:hint="eastAsia"/>
                <w:sz w:val="22"/>
                <w:szCs w:val="22"/>
              </w:rPr>
              <w:t>3</w:t>
            </w:r>
          </w:p>
        </w:tc>
      </w:tr>
    </w:tbl>
    <w:p w:rsidR="000B31A0" w:rsidRDefault="0051697D"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97D" w:rsidRDefault="0051697D">
      <w:r>
        <w:separator/>
      </w:r>
    </w:p>
  </w:endnote>
  <w:endnote w:type="continuationSeparator" w:id="0">
    <w:p w:rsidR="0051697D" w:rsidRDefault="0051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97D" w:rsidRDefault="0051697D">
      <w:r>
        <w:separator/>
      </w:r>
    </w:p>
  </w:footnote>
  <w:footnote w:type="continuationSeparator" w:id="0">
    <w:p w:rsidR="0051697D" w:rsidRDefault="00516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51697D"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51697D"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51697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3"/>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0C09BA"/>
    <w:rsid w:val="00113A9A"/>
    <w:rsid w:val="00181845"/>
    <w:rsid w:val="002043E9"/>
    <w:rsid w:val="0026381A"/>
    <w:rsid w:val="003E5E5D"/>
    <w:rsid w:val="0051697D"/>
    <w:rsid w:val="005C654F"/>
    <w:rsid w:val="005F6B39"/>
    <w:rsid w:val="007352AC"/>
    <w:rsid w:val="00762FDA"/>
    <w:rsid w:val="00AF3B2A"/>
    <w:rsid w:val="00D27EDE"/>
    <w:rsid w:val="00D54E3B"/>
    <w:rsid w:val="00E41A47"/>
    <w:rsid w:val="00F472F0"/>
    <w:rsid w:val="00F532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27</cp:revision>
  <cp:lastPrinted>2021-01-28T12:59:00Z</cp:lastPrinted>
  <dcterms:created xsi:type="dcterms:W3CDTF">2015-06-17T11:34:00Z</dcterms:created>
  <dcterms:modified xsi:type="dcterms:W3CDTF">2021-01-28T12:59:00Z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