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484"/>
        <w:tblW w:w="10982" w:type="dxa"/>
        <w:tblLayout w:type="fixed"/>
        <w:tblLook w:val="04A0" w:firstRow="1" w:lastRow="0" w:firstColumn="1" w:lastColumn="0" w:noHBand="0" w:noVBand="1"/>
      </w:tblPr>
      <w:tblGrid>
        <w:gridCol w:w="1026"/>
        <w:gridCol w:w="992"/>
        <w:gridCol w:w="1133"/>
        <w:gridCol w:w="1133"/>
        <w:gridCol w:w="1069"/>
        <w:gridCol w:w="1559"/>
        <w:gridCol w:w="1701"/>
        <w:gridCol w:w="1276"/>
        <w:gridCol w:w="1093"/>
      </w:tblGrid>
      <w:tr w:rsidR="002D5749" w:rsidRPr="000E741B" w14:paraId="5BCA4899" w14:textId="77777777" w:rsidTr="0010627F">
        <w:trPr>
          <w:trHeight w:val="628"/>
        </w:trPr>
        <w:tc>
          <w:tcPr>
            <w:tcW w:w="1026" w:type="dxa"/>
            <w:vAlign w:val="center"/>
          </w:tcPr>
          <w:p w14:paraId="4D473B57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企业</w:t>
            </w:r>
          </w:p>
          <w:p w14:paraId="729C1057" w14:textId="617E81D2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5886" w:type="dxa"/>
            <w:gridSpan w:val="5"/>
            <w:vAlign w:val="center"/>
          </w:tcPr>
          <w:p w14:paraId="682BC5E0" w14:textId="2A9C947A" w:rsidR="002D5749" w:rsidRPr="000E741B" w:rsidRDefault="00A712A4" w:rsidP="002D5749">
            <w:pPr>
              <w:rPr>
                <w:color w:val="000000" w:themeColor="text1"/>
                <w:szCs w:val="21"/>
              </w:rPr>
            </w:pPr>
            <w:bookmarkStart w:id="0" w:name="组织名称"/>
            <w:r w:rsidRPr="000E741B">
              <w:rPr>
                <w:rFonts w:ascii="宋体" w:eastAsia="宋体" w:hAnsi="宋体" w:hint="eastAsia"/>
                <w:color w:val="000000" w:themeColor="text1"/>
                <w:szCs w:val="21"/>
              </w:rPr>
              <w:t>阜宁阿特斯阳光电力科技有限公司</w:t>
            </w:r>
            <w:bookmarkEnd w:id="0"/>
          </w:p>
        </w:tc>
        <w:tc>
          <w:tcPr>
            <w:tcW w:w="1701" w:type="dxa"/>
            <w:vAlign w:val="center"/>
          </w:tcPr>
          <w:p w14:paraId="72530E58" w14:textId="77777777" w:rsidR="002D5749" w:rsidRPr="000E741B" w:rsidRDefault="002D5749" w:rsidP="002D5749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0E741B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</w:t>
            </w:r>
          </w:p>
        </w:tc>
        <w:tc>
          <w:tcPr>
            <w:tcW w:w="2369" w:type="dxa"/>
            <w:gridSpan w:val="2"/>
            <w:vAlign w:val="center"/>
          </w:tcPr>
          <w:p w14:paraId="775A3C5A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尹彩侠</w:t>
            </w:r>
          </w:p>
        </w:tc>
      </w:tr>
      <w:tr w:rsidR="002D5749" w:rsidRPr="000E741B" w14:paraId="43ACC81E" w14:textId="77777777" w:rsidTr="0010627F">
        <w:trPr>
          <w:trHeight w:val="628"/>
        </w:trPr>
        <w:tc>
          <w:tcPr>
            <w:tcW w:w="1026" w:type="dxa"/>
            <w:vAlign w:val="center"/>
          </w:tcPr>
          <w:p w14:paraId="7A4FF1D1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67FCCFC4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68BB8152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7C5D0EF0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型号</w:t>
            </w:r>
          </w:p>
          <w:p w14:paraId="1912F976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1069" w:type="dxa"/>
            <w:vAlign w:val="center"/>
          </w:tcPr>
          <w:p w14:paraId="07F8E97B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14:paraId="01B67B09" w14:textId="77777777" w:rsidR="0010627F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准确度</w:t>
            </w:r>
          </w:p>
          <w:p w14:paraId="7321BD57" w14:textId="114791F1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559" w:type="dxa"/>
            <w:vAlign w:val="center"/>
          </w:tcPr>
          <w:p w14:paraId="7069B281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测量标准置</w:t>
            </w:r>
          </w:p>
          <w:p w14:paraId="21F20177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14:paraId="5C2EFCC8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检定</w:t>
            </w:r>
            <w:r w:rsidRPr="000E741B">
              <w:rPr>
                <w:rFonts w:hint="eastAsia"/>
                <w:color w:val="000000" w:themeColor="text1"/>
                <w:szCs w:val="21"/>
              </w:rPr>
              <w:t>/</w:t>
            </w:r>
            <w:r w:rsidRPr="000E741B">
              <w:rPr>
                <w:rFonts w:hint="eastAsia"/>
                <w:color w:val="000000" w:themeColor="text1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11A47A99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检定</w:t>
            </w:r>
            <w:r w:rsidRPr="000E741B">
              <w:rPr>
                <w:rFonts w:hint="eastAsia"/>
                <w:color w:val="000000" w:themeColor="text1"/>
                <w:szCs w:val="21"/>
              </w:rPr>
              <w:t>/</w:t>
            </w:r>
            <w:r w:rsidRPr="000E741B">
              <w:rPr>
                <w:rFonts w:hint="eastAsia"/>
                <w:color w:val="000000" w:themeColor="text1"/>
                <w:szCs w:val="21"/>
              </w:rPr>
              <w:t>校准日期</w:t>
            </w:r>
          </w:p>
        </w:tc>
        <w:tc>
          <w:tcPr>
            <w:tcW w:w="1093" w:type="dxa"/>
            <w:vAlign w:val="center"/>
          </w:tcPr>
          <w:p w14:paraId="6DFFEF4F" w14:textId="77777777" w:rsidR="002D5749" w:rsidRPr="000E741B" w:rsidRDefault="002D5749" w:rsidP="002D57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E741B">
              <w:rPr>
                <w:rFonts w:ascii="宋体" w:hAnsi="宋体" w:hint="eastAsia"/>
                <w:color w:val="000000" w:themeColor="text1"/>
                <w:szCs w:val="21"/>
              </w:rPr>
              <w:t xml:space="preserve"> 符</w:t>
            </w:r>
            <w:r w:rsidRPr="000E741B">
              <w:rPr>
                <w:rFonts w:hint="eastAsia"/>
                <w:color w:val="000000" w:themeColor="text1"/>
                <w:szCs w:val="21"/>
              </w:rPr>
              <w:t>合打</w:t>
            </w:r>
            <w:r w:rsidRPr="000E741B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  <w:p w14:paraId="0E8C9E97" w14:textId="77777777" w:rsidR="002D5749" w:rsidRPr="000E741B" w:rsidRDefault="002D574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不</w:t>
            </w:r>
            <w:r w:rsidRPr="000E741B"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 w:rsidRPr="000E741B">
              <w:rPr>
                <w:rFonts w:hint="eastAsia"/>
                <w:color w:val="000000" w:themeColor="text1"/>
                <w:szCs w:val="21"/>
              </w:rPr>
              <w:t>合打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2D5749" w:rsidRPr="000E741B" w14:paraId="68419CE7" w14:textId="77777777" w:rsidTr="0010627F">
        <w:trPr>
          <w:trHeight w:val="566"/>
        </w:trPr>
        <w:tc>
          <w:tcPr>
            <w:tcW w:w="1026" w:type="dxa"/>
            <w:vAlign w:val="center"/>
          </w:tcPr>
          <w:p w14:paraId="568608C1" w14:textId="0E41E02F" w:rsidR="002D5749" w:rsidRPr="000E741B" w:rsidRDefault="00624DD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0907EC93" w14:textId="493F5304" w:rsidR="002D5749" w:rsidRPr="000E741B" w:rsidRDefault="00ED4CE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砝码</w:t>
            </w:r>
          </w:p>
        </w:tc>
        <w:tc>
          <w:tcPr>
            <w:tcW w:w="1133" w:type="dxa"/>
            <w:vAlign w:val="center"/>
          </w:tcPr>
          <w:p w14:paraId="100B6CFE" w14:textId="1BB8FBB1" w:rsidR="002D5749" w:rsidRPr="000E741B" w:rsidRDefault="00ED4CE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color w:val="000000" w:themeColor="text1"/>
                <w:szCs w:val="21"/>
                <w:u w:val="dotted"/>
              </w:rPr>
              <w:t>FFWQA003</w:t>
            </w:r>
          </w:p>
        </w:tc>
        <w:tc>
          <w:tcPr>
            <w:tcW w:w="1133" w:type="dxa"/>
            <w:vAlign w:val="center"/>
          </w:tcPr>
          <w:p w14:paraId="2160F87C" w14:textId="094D277B" w:rsidR="002D5749" w:rsidRPr="000E741B" w:rsidRDefault="00ED4CE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N</w:t>
            </w:r>
          </w:p>
        </w:tc>
        <w:tc>
          <w:tcPr>
            <w:tcW w:w="1069" w:type="dxa"/>
            <w:vAlign w:val="center"/>
          </w:tcPr>
          <w:p w14:paraId="202966F8" w14:textId="461B94A5" w:rsidR="002D5749" w:rsidRPr="000E741B" w:rsidRDefault="00986E74" w:rsidP="00986E7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F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bscript"/>
              </w:rPr>
              <w:t>1</w:t>
            </w:r>
            <w:r w:rsidR="002D5749" w:rsidRPr="000E7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6F5FFB3A" w14:textId="67E3418B" w:rsidR="002D5749" w:rsidRPr="000E741B" w:rsidRDefault="002D5749" w:rsidP="00ED4CE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砝码</w:t>
            </w:r>
            <w:r w:rsidR="00ED4CE6"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F</w:t>
            </w:r>
            <w:r w:rsidR="00ED4CE6" w:rsidRPr="000E741B">
              <w:rPr>
                <w:rFonts w:ascii="Times New Roman" w:hAnsi="Times New Roman" w:cs="Times New Roman"/>
                <w:color w:val="000000" w:themeColor="text1"/>
                <w:szCs w:val="21"/>
                <w:vertAlign w:val="subscript"/>
              </w:rPr>
              <w:t>2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3B480ABB" w14:textId="77777777" w:rsidR="00672028" w:rsidRDefault="00ED4CE6" w:rsidP="0010627F">
            <w:pPr>
              <w:jc w:val="center"/>
            </w:pPr>
            <w:r w:rsidRPr="000E741B">
              <w:rPr>
                <w:rFonts w:hint="eastAsia"/>
              </w:rPr>
              <w:t>苏州市</w:t>
            </w:r>
          </w:p>
          <w:p w14:paraId="5035D6AE" w14:textId="55D06CB7" w:rsidR="002D5749" w:rsidRPr="000E741B" w:rsidRDefault="00ED4CE6" w:rsidP="0010627F">
            <w:pPr>
              <w:jc w:val="center"/>
            </w:pPr>
            <w:r w:rsidRPr="000E741B">
              <w:rPr>
                <w:rFonts w:hint="eastAsia"/>
              </w:rPr>
              <w:t>计量测试院</w:t>
            </w:r>
          </w:p>
        </w:tc>
        <w:tc>
          <w:tcPr>
            <w:tcW w:w="1276" w:type="dxa"/>
            <w:vAlign w:val="center"/>
          </w:tcPr>
          <w:p w14:paraId="3C79BFBB" w14:textId="0393A728" w:rsidR="002D5749" w:rsidRPr="000E741B" w:rsidRDefault="002D5749" w:rsidP="00986E7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</w:t>
            </w:r>
            <w:r w:rsidR="00986E74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986E74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07</w:t>
            </w:r>
          </w:p>
        </w:tc>
        <w:tc>
          <w:tcPr>
            <w:tcW w:w="1093" w:type="dxa"/>
            <w:vAlign w:val="center"/>
          </w:tcPr>
          <w:p w14:paraId="25BD3FB4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77319E0B" w14:textId="77777777" w:rsidTr="0010627F">
        <w:trPr>
          <w:trHeight w:val="546"/>
        </w:trPr>
        <w:tc>
          <w:tcPr>
            <w:tcW w:w="1026" w:type="dxa"/>
            <w:vAlign w:val="center"/>
          </w:tcPr>
          <w:p w14:paraId="382D32D2" w14:textId="09A3A855" w:rsidR="002D5749" w:rsidRPr="000E741B" w:rsidRDefault="00624DD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51B2FE37" w14:textId="22EB1187" w:rsidR="002D5749" w:rsidRPr="000E741B" w:rsidRDefault="00557A3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量块</w:t>
            </w:r>
          </w:p>
        </w:tc>
        <w:tc>
          <w:tcPr>
            <w:tcW w:w="1133" w:type="dxa"/>
            <w:vAlign w:val="center"/>
          </w:tcPr>
          <w:p w14:paraId="5ACF7725" w14:textId="002F1BFB" w:rsidR="002D5749" w:rsidRPr="000E741B" w:rsidRDefault="00557A3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153746</w:t>
            </w:r>
          </w:p>
        </w:tc>
        <w:tc>
          <w:tcPr>
            <w:tcW w:w="1133" w:type="dxa"/>
            <w:vAlign w:val="center"/>
          </w:tcPr>
          <w:p w14:paraId="641AA73F" w14:textId="61C502E8" w:rsidR="002D5749" w:rsidRPr="000E741B" w:rsidRDefault="00557A39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12</w:t>
            </w:r>
            <w:r w:rsidRPr="000E741B">
              <w:rPr>
                <w:rFonts w:hint="eastAsia"/>
                <w:color w:val="000000" w:themeColor="text1"/>
                <w:szCs w:val="21"/>
              </w:rPr>
              <w:t>块组</w:t>
            </w:r>
          </w:p>
        </w:tc>
        <w:tc>
          <w:tcPr>
            <w:tcW w:w="1069" w:type="dxa"/>
            <w:vAlign w:val="center"/>
          </w:tcPr>
          <w:p w14:paraId="6D8F0FCC" w14:textId="2788F2F9" w:rsidR="002D5749" w:rsidRPr="000E741B" w:rsidRDefault="00A15A66" w:rsidP="002D574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0E741B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5</w:t>
            </w:r>
            <w:r w:rsidRPr="000E741B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等</w:t>
            </w:r>
          </w:p>
        </w:tc>
        <w:tc>
          <w:tcPr>
            <w:tcW w:w="1559" w:type="dxa"/>
            <w:vAlign w:val="center"/>
          </w:tcPr>
          <w:p w14:paraId="245E053D" w14:textId="7431D988" w:rsidR="002D5749" w:rsidRPr="000E741B" w:rsidRDefault="00A15A66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量块标准装置</w:t>
            </w:r>
            <w:r w:rsidRPr="000E741B">
              <w:rPr>
                <w:rFonts w:hint="eastAsia"/>
                <w:color w:val="000000" w:themeColor="text1"/>
                <w:szCs w:val="21"/>
              </w:rPr>
              <w:t>4</w:t>
            </w:r>
            <w:r w:rsidRPr="000E741B"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701" w:type="dxa"/>
            <w:vAlign w:val="center"/>
          </w:tcPr>
          <w:p w14:paraId="4BC9640F" w14:textId="77777777" w:rsidR="00672028" w:rsidRDefault="00A15A66" w:rsidP="0010627F">
            <w:pPr>
              <w:jc w:val="center"/>
            </w:pPr>
            <w:r w:rsidRPr="000E741B">
              <w:rPr>
                <w:rFonts w:hint="eastAsia"/>
              </w:rPr>
              <w:t>盐城市</w:t>
            </w:r>
          </w:p>
          <w:p w14:paraId="45FBC003" w14:textId="08106B7E" w:rsidR="002D5749" w:rsidRPr="000E741B" w:rsidRDefault="00A15A66" w:rsidP="0010627F">
            <w:pPr>
              <w:jc w:val="center"/>
            </w:pPr>
            <w:r w:rsidRPr="000E741B">
              <w:rPr>
                <w:rFonts w:hint="eastAsia"/>
              </w:rPr>
              <w:t>计量测试所</w:t>
            </w:r>
          </w:p>
        </w:tc>
        <w:tc>
          <w:tcPr>
            <w:tcW w:w="1276" w:type="dxa"/>
            <w:vAlign w:val="center"/>
          </w:tcPr>
          <w:p w14:paraId="66021E89" w14:textId="0C90F946" w:rsidR="002D5749" w:rsidRPr="000E741B" w:rsidRDefault="002D5749" w:rsidP="00A15A6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</w:t>
            </w:r>
            <w:r w:rsidR="00A15A66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A15A66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093" w:type="dxa"/>
            <w:vAlign w:val="center"/>
          </w:tcPr>
          <w:p w14:paraId="7A5A59BD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5A0C8874" w14:textId="77777777" w:rsidTr="0010627F">
        <w:trPr>
          <w:trHeight w:val="568"/>
        </w:trPr>
        <w:tc>
          <w:tcPr>
            <w:tcW w:w="1026" w:type="dxa"/>
            <w:vAlign w:val="center"/>
          </w:tcPr>
          <w:p w14:paraId="45890BE6" w14:textId="667D682B" w:rsidR="002D5749" w:rsidRPr="000E741B" w:rsidRDefault="00624DD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制造部</w:t>
            </w:r>
          </w:p>
        </w:tc>
        <w:tc>
          <w:tcPr>
            <w:tcW w:w="992" w:type="dxa"/>
            <w:vAlign w:val="center"/>
          </w:tcPr>
          <w:p w14:paraId="359A52CB" w14:textId="67F7BA65" w:rsidR="002D5749" w:rsidRPr="000E741B" w:rsidRDefault="00AA3A11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数显温湿度表</w:t>
            </w:r>
          </w:p>
        </w:tc>
        <w:tc>
          <w:tcPr>
            <w:tcW w:w="1133" w:type="dxa"/>
            <w:vAlign w:val="center"/>
          </w:tcPr>
          <w:p w14:paraId="7C670039" w14:textId="6A9A65A4" w:rsidR="002D5749" w:rsidRPr="000E741B" w:rsidRDefault="00AA3A11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color w:val="000000" w:themeColor="text1"/>
                <w:szCs w:val="21"/>
              </w:rPr>
              <w:t>FTTKMN005</w:t>
            </w:r>
          </w:p>
        </w:tc>
        <w:tc>
          <w:tcPr>
            <w:tcW w:w="1133" w:type="dxa"/>
            <w:vAlign w:val="center"/>
          </w:tcPr>
          <w:p w14:paraId="168079AE" w14:textId="13DE1BD1" w:rsidR="002D5749" w:rsidRPr="000E741B" w:rsidRDefault="00AA3A11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color w:val="000000" w:themeColor="text1"/>
                <w:szCs w:val="21"/>
              </w:rPr>
              <w:t>HTC-1</w:t>
            </w:r>
          </w:p>
        </w:tc>
        <w:tc>
          <w:tcPr>
            <w:tcW w:w="1069" w:type="dxa"/>
            <w:vAlign w:val="center"/>
          </w:tcPr>
          <w:p w14:paraId="7412D378" w14:textId="77777777" w:rsidR="0010627F" w:rsidRDefault="00AA3A11" w:rsidP="00AA3A11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0E7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温度：</w:t>
            </w:r>
          </w:p>
          <w:p w14:paraId="0B943D6F" w14:textId="599995C0" w:rsidR="0010627F" w:rsidRDefault="00AA3A11" w:rsidP="00AA3A1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 w:rsidRPr="000E741B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</w:t>
            </w:r>
            <w:r w:rsidRPr="000E741B">
              <w:rPr>
                <w:rFonts w:asciiTheme="minorEastAsia" w:hAnsiTheme="minorEastAsia" w:cstheme="minorEastAsia"/>
                <w:color w:val="000000" w:themeColor="text1"/>
                <w:szCs w:val="21"/>
              </w:rPr>
              <w:t>.</w:t>
            </w:r>
            <w:r w:rsidRPr="000E741B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0</w:t>
            </w:r>
            <w:r w:rsidRPr="000E741B">
              <w:rPr>
                <w:rFonts w:asciiTheme="minorEastAsia" w:hAnsiTheme="minorEastAsia" w:cstheme="minorEastAsia"/>
                <w:color w:val="000000" w:themeColor="text1"/>
                <w:szCs w:val="21"/>
              </w:rPr>
              <w:t xml:space="preserve"> </w:t>
            </w:r>
            <w:r w:rsidRPr="000E74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℃湿度：</w:t>
            </w:r>
          </w:p>
          <w:p w14:paraId="59C8BC23" w14:textId="029AE6C8" w:rsidR="002D5749" w:rsidRPr="000E741B" w:rsidRDefault="00AA3A11" w:rsidP="00AA3A11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±7%</w:t>
            </w:r>
            <w:r w:rsidRPr="000E741B">
              <w:rPr>
                <w:rFonts w:ascii="宋体" w:hAnsi="宋体"/>
                <w:color w:val="000000" w:themeColor="text1"/>
                <w:sz w:val="20"/>
                <w:szCs w:val="20"/>
              </w:rPr>
              <w:t>RH</w:t>
            </w:r>
          </w:p>
        </w:tc>
        <w:tc>
          <w:tcPr>
            <w:tcW w:w="1559" w:type="dxa"/>
            <w:vAlign w:val="center"/>
          </w:tcPr>
          <w:p w14:paraId="04E65FD6" w14:textId="03B30708" w:rsidR="002D5749" w:rsidRPr="000E741B" w:rsidRDefault="00AA3A11" w:rsidP="00AA3A11">
            <w:pPr>
              <w:jc w:val="center"/>
              <w:rPr>
                <w:i/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温度均匀度：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1"/>
                </w:rPr>
                <m:t>≤0.5</m:t>
              </m:r>
            </m:oMath>
            <w:r w:rsidRPr="000E74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℃，湿度均匀度：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1"/>
                </w:rPr>
                <m:t>≤1.0%</m:t>
              </m:r>
              <m:r>
                <w:rPr>
                  <w:rFonts w:ascii="Cambria Math" w:hAnsi="Cambria Math"/>
                  <w:color w:val="000000" w:themeColor="text1"/>
                  <w:szCs w:val="21"/>
                </w:rPr>
                <m:t>RH,</m:t>
              </m:r>
            </m:oMath>
          </w:p>
        </w:tc>
        <w:tc>
          <w:tcPr>
            <w:tcW w:w="1701" w:type="dxa"/>
            <w:vAlign w:val="center"/>
          </w:tcPr>
          <w:p w14:paraId="14F75569" w14:textId="68DD6EBF" w:rsidR="002D5749" w:rsidRPr="000E741B" w:rsidRDefault="00AF03F7" w:rsidP="0010627F">
            <w:pPr>
              <w:jc w:val="center"/>
            </w:pPr>
            <w:r w:rsidRPr="000E741B">
              <w:rPr>
                <w:rFonts w:hint="eastAsia"/>
              </w:rPr>
              <w:t>中国赛宝实验室计量检测中心</w:t>
            </w:r>
          </w:p>
        </w:tc>
        <w:tc>
          <w:tcPr>
            <w:tcW w:w="1276" w:type="dxa"/>
            <w:vAlign w:val="center"/>
          </w:tcPr>
          <w:p w14:paraId="6F944740" w14:textId="28F9187C" w:rsidR="002D5749" w:rsidRPr="000E741B" w:rsidRDefault="002D5749" w:rsidP="00C10D7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</w:t>
            </w:r>
            <w:r w:rsidR="00C10D76"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C10D76"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1093" w:type="dxa"/>
            <w:vAlign w:val="center"/>
          </w:tcPr>
          <w:p w14:paraId="267E659A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1B1B9A73" w14:textId="77777777" w:rsidTr="0010627F">
        <w:trPr>
          <w:trHeight w:val="568"/>
        </w:trPr>
        <w:tc>
          <w:tcPr>
            <w:tcW w:w="1026" w:type="dxa"/>
            <w:vAlign w:val="center"/>
          </w:tcPr>
          <w:p w14:paraId="2DDBBD3B" w14:textId="741228A9" w:rsidR="002D5749" w:rsidRPr="000E741B" w:rsidRDefault="00624DD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制造部</w:t>
            </w:r>
          </w:p>
        </w:tc>
        <w:tc>
          <w:tcPr>
            <w:tcW w:w="992" w:type="dxa"/>
            <w:vAlign w:val="center"/>
          </w:tcPr>
          <w:p w14:paraId="61F75A45" w14:textId="59720501" w:rsidR="002D5749" w:rsidRPr="000E741B" w:rsidRDefault="00C10D7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影像测量仪</w:t>
            </w:r>
          </w:p>
        </w:tc>
        <w:tc>
          <w:tcPr>
            <w:tcW w:w="1133" w:type="dxa"/>
            <w:vAlign w:val="center"/>
          </w:tcPr>
          <w:p w14:paraId="694F0119" w14:textId="03EFBC6F" w:rsidR="002D5749" w:rsidRPr="000E741B" w:rsidRDefault="00C10D7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432180028</w:t>
            </w:r>
          </w:p>
        </w:tc>
        <w:tc>
          <w:tcPr>
            <w:tcW w:w="1133" w:type="dxa"/>
            <w:vAlign w:val="center"/>
          </w:tcPr>
          <w:p w14:paraId="16EA1BD6" w14:textId="25954862" w:rsidR="002D5749" w:rsidRPr="000E741B" w:rsidRDefault="00C10D76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color w:val="000000" w:themeColor="text1"/>
                <w:szCs w:val="21"/>
              </w:rPr>
              <w:t>SY-432CNC</w:t>
            </w:r>
          </w:p>
        </w:tc>
        <w:tc>
          <w:tcPr>
            <w:tcW w:w="1069" w:type="dxa"/>
            <w:vAlign w:val="center"/>
          </w:tcPr>
          <w:p w14:paraId="2E3AAEF8" w14:textId="7327ECEE" w:rsidR="002D5749" w:rsidRPr="000E741B" w:rsidRDefault="00C10D76" w:rsidP="002D574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X</w:t>
            </w:r>
            <w:r w:rsidR="0067202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="0067202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Y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轴</w:t>
            </w:r>
            <w:r w:rsidR="00747A6B"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±4</w:t>
            </w:r>
            <w:r w:rsidR="00672028" w:rsidRPr="0067202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μ</w:t>
            </w:r>
            <w:r w:rsidR="00672028" w:rsidRPr="00672028">
              <w:rPr>
                <w:rFonts w:ascii="Times New Roman" w:hAnsi="Times New Roman" w:cs="Times New Roman"/>
                <w:color w:val="000000" w:themeColor="text1"/>
                <w:szCs w:val="21"/>
              </w:rPr>
              <w:t>m</w:t>
            </w:r>
            <w:r w:rsidR="00672028"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</w:t>
            </w:r>
            <w:r w:rsidR="00672028" w:rsidRPr="000E741B">
              <w:rPr>
                <w:rFonts w:ascii="宋体" w:eastAsia="宋体" w:hAnsi="宋体" w:cs="宋体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C572BD9" w14:textId="0E6CE9EE" w:rsidR="002D5749" w:rsidRPr="000E741B" w:rsidRDefault="00747A6B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标准玻璃线纹尺二等</w:t>
            </w:r>
          </w:p>
        </w:tc>
        <w:tc>
          <w:tcPr>
            <w:tcW w:w="1701" w:type="dxa"/>
            <w:vAlign w:val="center"/>
          </w:tcPr>
          <w:p w14:paraId="5739EFCF" w14:textId="085F905B" w:rsidR="002D5749" w:rsidRPr="000E741B" w:rsidRDefault="00747A6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中国赛宝实验室计量检测中心</w:t>
            </w:r>
          </w:p>
        </w:tc>
        <w:tc>
          <w:tcPr>
            <w:tcW w:w="1276" w:type="dxa"/>
            <w:vAlign w:val="center"/>
          </w:tcPr>
          <w:p w14:paraId="64B1B914" w14:textId="4DE784B1" w:rsidR="002D5749" w:rsidRPr="000E741B" w:rsidRDefault="002D5749" w:rsidP="00747A6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20. </w:t>
            </w:r>
            <w:r w:rsidR="00747A6B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747A6B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04</w:t>
            </w:r>
          </w:p>
        </w:tc>
        <w:tc>
          <w:tcPr>
            <w:tcW w:w="1093" w:type="dxa"/>
            <w:vAlign w:val="center"/>
          </w:tcPr>
          <w:p w14:paraId="11162F27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444D630A" w14:textId="77777777" w:rsidTr="0010627F">
        <w:trPr>
          <w:trHeight w:val="568"/>
        </w:trPr>
        <w:tc>
          <w:tcPr>
            <w:tcW w:w="1026" w:type="dxa"/>
            <w:vAlign w:val="center"/>
          </w:tcPr>
          <w:p w14:paraId="0D00F8DC" w14:textId="715D563B" w:rsidR="002D5749" w:rsidRPr="000E741B" w:rsidRDefault="00624DD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7957C38B" w14:textId="26D42F10" w:rsidR="002D5749" w:rsidRPr="000E741B" w:rsidRDefault="00747A6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伺服万能试验机</w:t>
            </w:r>
          </w:p>
        </w:tc>
        <w:tc>
          <w:tcPr>
            <w:tcW w:w="1133" w:type="dxa"/>
            <w:vAlign w:val="center"/>
          </w:tcPr>
          <w:p w14:paraId="36F5B178" w14:textId="66F106DD" w:rsidR="002D5749" w:rsidRPr="000E741B" w:rsidRDefault="00747A6B" w:rsidP="002D57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S-18420</w:t>
            </w:r>
          </w:p>
        </w:tc>
        <w:tc>
          <w:tcPr>
            <w:tcW w:w="1133" w:type="dxa"/>
            <w:vAlign w:val="center"/>
          </w:tcPr>
          <w:p w14:paraId="0AA619BF" w14:textId="108D59C5" w:rsidR="002D5749" w:rsidRPr="000E741B" w:rsidRDefault="00747A6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TH-8201S-9</w:t>
            </w:r>
          </w:p>
        </w:tc>
        <w:tc>
          <w:tcPr>
            <w:tcW w:w="1069" w:type="dxa"/>
            <w:vAlign w:val="center"/>
          </w:tcPr>
          <w:p w14:paraId="21365D00" w14:textId="7DA7F7E2" w:rsidR="002D5749" w:rsidRPr="000E741B" w:rsidRDefault="002D5749" w:rsidP="00747A6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 w:rsidR="00747A6B" w:rsidRPr="000E741B">
              <w:rPr>
                <w:rFonts w:ascii="宋体" w:hAnsi="宋体"/>
                <w:color w:val="000000" w:themeColor="text1"/>
                <w:sz w:val="20"/>
                <w:szCs w:val="20"/>
              </w:rPr>
              <w:t>1.0%</w:t>
            </w:r>
          </w:p>
        </w:tc>
        <w:tc>
          <w:tcPr>
            <w:tcW w:w="1559" w:type="dxa"/>
            <w:vAlign w:val="center"/>
          </w:tcPr>
          <w:p w14:paraId="3D9A8DB6" w14:textId="0C3AFC46" w:rsidR="002D5749" w:rsidRPr="000E741B" w:rsidRDefault="00747A6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砝码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M1</w:t>
            </w:r>
          </w:p>
        </w:tc>
        <w:tc>
          <w:tcPr>
            <w:tcW w:w="1701" w:type="dxa"/>
            <w:vAlign w:val="center"/>
          </w:tcPr>
          <w:p w14:paraId="6D3B483F" w14:textId="6E8AFD20" w:rsidR="002D5749" w:rsidRPr="000E741B" w:rsidRDefault="00747A6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中国赛宝实验室计量检测中心</w:t>
            </w:r>
          </w:p>
        </w:tc>
        <w:tc>
          <w:tcPr>
            <w:tcW w:w="1276" w:type="dxa"/>
            <w:vAlign w:val="center"/>
          </w:tcPr>
          <w:p w14:paraId="164F7D85" w14:textId="2465B205" w:rsidR="002D5749" w:rsidRPr="000E741B" w:rsidRDefault="002D5749" w:rsidP="00747A6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</w:t>
            </w:r>
            <w:r w:rsidR="00747A6B"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747A6B"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03</w:t>
            </w:r>
          </w:p>
        </w:tc>
        <w:tc>
          <w:tcPr>
            <w:tcW w:w="1093" w:type="dxa"/>
            <w:vAlign w:val="center"/>
          </w:tcPr>
          <w:p w14:paraId="028F08B3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3C0A6F2D" w14:textId="77777777" w:rsidTr="0010627F">
        <w:trPr>
          <w:trHeight w:val="568"/>
        </w:trPr>
        <w:tc>
          <w:tcPr>
            <w:tcW w:w="1026" w:type="dxa"/>
            <w:vAlign w:val="center"/>
          </w:tcPr>
          <w:p w14:paraId="67DD5052" w14:textId="24C20B39" w:rsidR="002D5749" w:rsidRPr="000E741B" w:rsidRDefault="00624DD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2B3FE98B" w14:textId="77777777" w:rsidR="00672028" w:rsidRDefault="00FB2F2F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数显</w:t>
            </w:r>
          </w:p>
          <w:p w14:paraId="305F5AE4" w14:textId="5DB95D5F" w:rsidR="002D5749" w:rsidRPr="000E741B" w:rsidRDefault="00FB2F2F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千分表</w:t>
            </w:r>
          </w:p>
        </w:tc>
        <w:tc>
          <w:tcPr>
            <w:tcW w:w="1133" w:type="dxa"/>
            <w:vAlign w:val="center"/>
          </w:tcPr>
          <w:p w14:paraId="552EB564" w14:textId="30039BB5" w:rsidR="002D5749" w:rsidRPr="000E741B" w:rsidRDefault="00FB2F2F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FLPQA039</w:t>
            </w:r>
          </w:p>
        </w:tc>
        <w:tc>
          <w:tcPr>
            <w:tcW w:w="1133" w:type="dxa"/>
            <w:vAlign w:val="center"/>
          </w:tcPr>
          <w:p w14:paraId="7BF1B1FD" w14:textId="50846FCC" w:rsidR="002D5749" w:rsidRPr="000E741B" w:rsidRDefault="00FB2F2F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color w:val="000000" w:themeColor="text1"/>
                <w:szCs w:val="21"/>
              </w:rPr>
              <w:t>(0-12)</w:t>
            </w:r>
            <w:r w:rsidRPr="000E741B">
              <w:rPr>
                <w:rFonts w:hint="eastAsia"/>
                <w:color w:val="000000" w:themeColor="text1"/>
                <w:szCs w:val="21"/>
              </w:rPr>
              <w:t>m m</w:t>
            </w:r>
            <w:r w:rsidRPr="000E741B">
              <w:rPr>
                <w:rFonts w:hint="eastAsia"/>
                <w:color w:val="000000" w:themeColor="text1"/>
                <w:szCs w:val="21"/>
              </w:rPr>
              <w:t>／</w:t>
            </w:r>
            <w:r w:rsidRPr="000E741B">
              <w:rPr>
                <w:rFonts w:hint="eastAsia"/>
                <w:color w:val="000000" w:themeColor="text1"/>
                <w:szCs w:val="21"/>
              </w:rPr>
              <w:t>0.001m m</w:t>
            </w:r>
          </w:p>
        </w:tc>
        <w:tc>
          <w:tcPr>
            <w:tcW w:w="1069" w:type="dxa"/>
            <w:vAlign w:val="center"/>
          </w:tcPr>
          <w:p w14:paraId="02463000" w14:textId="1BD27E86" w:rsidR="002D5749" w:rsidRPr="000E741B" w:rsidRDefault="002D5749" w:rsidP="002D5749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 w:rsidRPr="000E741B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10</w:t>
            </w:r>
            <w:r w:rsidRPr="000E741B">
              <w:rPr>
                <w:rFonts w:asciiTheme="minorEastAsia" w:hAnsiTheme="minorEastAsia" w:cstheme="minorEastAsia"/>
                <w:color w:val="000000" w:themeColor="text1"/>
                <w:szCs w:val="21"/>
              </w:rPr>
              <w:t xml:space="preserve"> </w:t>
            </w:r>
            <w:r w:rsidR="00672028" w:rsidRPr="0067202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μ</w:t>
            </w:r>
            <w:r w:rsidR="00FB2F2F" w:rsidRPr="00672028">
              <w:rPr>
                <w:rFonts w:ascii="Times New Roman" w:hAnsi="Times New Roman" w:cs="Times New Roman"/>
                <w:color w:val="000000" w:themeColor="text1"/>
                <w:szCs w:val="21"/>
              </w:rPr>
              <w:t>m</w:t>
            </w:r>
          </w:p>
        </w:tc>
        <w:tc>
          <w:tcPr>
            <w:tcW w:w="1559" w:type="dxa"/>
            <w:vAlign w:val="center"/>
          </w:tcPr>
          <w:p w14:paraId="59AC117E" w14:textId="66B30158" w:rsidR="002D5749" w:rsidRPr="000E741B" w:rsidRDefault="00FB2F2F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量块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701" w:type="dxa"/>
            <w:vAlign w:val="center"/>
          </w:tcPr>
          <w:p w14:paraId="3927F009" w14:textId="774BF215" w:rsidR="002D5749" w:rsidRPr="000E741B" w:rsidRDefault="00154FC7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中国赛宝实验室计量检测中心</w:t>
            </w:r>
          </w:p>
        </w:tc>
        <w:tc>
          <w:tcPr>
            <w:tcW w:w="1276" w:type="dxa"/>
            <w:vAlign w:val="center"/>
          </w:tcPr>
          <w:p w14:paraId="4C304AE8" w14:textId="0FFA79C7" w:rsidR="002D5749" w:rsidRPr="000E741B" w:rsidRDefault="002D5749" w:rsidP="00154FC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154FC7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154FC7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03</w:t>
            </w:r>
          </w:p>
        </w:tc>
        <w:tc>
          <w:tcPr>
            <w:tcW w:w="1093" w:type="dxa"/>
            <w:vAlign w:val="center"/>
          </w:tcPr>
          <w:p w14:paraId="73B6849D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4101BC38" w14:textId="77777777" w:rsidTr="0010627F">
        <w:trPr>
          <w:trHeight w:val="568"/>
        </w:trPr>
        <w:tc>
          <w:tcPr>
            <w:tcW w:w="1026" w:type="dxa"/>
            <w:vAlign w:val="center"/>
          </w:tcPr>
          <w:p w14:paraId="7757D9CD" w14:textId="6F92620D" w:rsidR="002D5749" w:rsidRPr="000E741B" w:rsidRDefault="00624DD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设施部</w:t>
            </w:r>
          </w:p>
        </w:tc>
        <w:tc>
          <w:tcPr>
            <w:tcW w:w="992" w:type="dxa"/>
            <w:vAlign w:val="center"/>
          </w:tcPr>
          <w:p w14:paraId="004B801E" w14:textId="03C358DF" w:rsidR="002D5749" w:rsidRPr="000E741B" w:rsidRDefault="00E150E5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PH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电导率仪</w:t>
            </w:r>
          </w:p>
        </w:tc>
        <w:tc>
          <w:tcPr>
            <w:tcW w:w="1133" w:type="dxa"/>
            <w:vAlign w:val="center"/>
          </w:tcPr>
          <w:p w14:paraId="6B7EAF13" w14:textId="2A1F2EE4" w:rsidR="002D5749" w:rsidRPr="000E741B" w:rsidRDefault="00E150E5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2310010016404176</w:t>
            </w:r>
          </w:p>
        </w:tc>
        <w:tc>
          <w:tcPr>
            <w:tcW w:w="1133" w:type="dxa"/>
            <w:vAlign w:val="center"/>
          </w:tcPr>
          <w:p w14:paraId="760F643C" w14:textId="5CCBA03E" w:rsidR="002D5749" w:rsidRPr="000E741B" w:rsidRDefault="00E150E5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SX823</w:t>
            </w:r>
          </w:p>
        </w:tc>
        <w:tc>
          <w:tcPr>
            <w:tcW w:w="1069" w:type="dxa"/>
            <w:vAlign w:val="center"/>
          </w:tcPr>
          <w:p w14:paraId="47855572" w14:textId="6E6E9DAA" w:rsidR="002D5749" w:rsidRPr="000E741B" w:rsidRDefault="002D5749" w:rsidP="00E150E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 w:rsidR="00E150E5" w:rsidRPr="000E741B">
              <w:rPr>
                <w:rFonts w:ascii="宋体" w:hAnsi="宋体"/>
                <w:color w:val="000000" w:themeColor="text1"/>
                <w:sz w:val="20"/>
                <w:szCs w:val="20"/>
              </w:rPr>
              <w:t>0.20</w:t>
            </w:r>
            <w:r w:rsidR="00672028">
              <w:rPr>
                <w:rFonts w:ascii="宋体" w:hAnsi="宋体"/>
                <w:color w:val="000000" w:themeColor="text1"/>
                <w:sz w:val="20"/>
                <w:szCs w:val="20"/>
              </w:rPr>
              <w:t>P</w:t>
            </w:r>
            <w:r w:rsidR="00E150E5" w:rsidRPr="000E741B">
              <w:rPr>
                <w:rFonts w:ascii="宋体" w:hAnsi="宋体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1559" w:type="dxa"/>
            <w:vAlign w:val="center"/>
          </w:tcPr>
          <w:p w14:paraId="3009475C" w14:textId="6F035E99" w:rsidR="00672028" w:rsidRPr="0010627F" w:rsidRDefault="00E150E5" w:rsidP="009378F6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邻苯二甲酸氢钾</w:t>
            </w:r>
            <w:r w:rsidRPr="0010627F">
              <w:rPr>
                <w:rFonts w:asciiTheme="minorEastAsia" w:hAnsiTheme="minorEastAsia" w:cs="Times New Roman"/>
                <w:color w:val="000000" w:themeColor="text1"/>
                <w:szCs w:val="21"/>
              </w:rPr>
              <w:t>U=0.01</w:t>
            </w:r>
            <w:r w:rsidR="009378F6" w:rsidRPr="0010627F">
              <w:rPr>
                <w:rFonts w:asciiTheme="minorEastAsia" w:hAnsiTheme="minorEastAsia" w:cs="Times New Roman"/>
                <w:color w:val="000000" w:themeColor="text1"/>
                <w:szCs w:val="21"/>
              </w:rPr>
              <w:t>PH</w:t>
            </w:r>
          </w:p>
          <w:p w14:paraId="612BD5CC" w14:textId="24A383F0" w:rsidR="009378F6" w:rsidRPr="000E741B" w:rsidRDefault="009378F6" w:rsidP="009378F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10627F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k=3</w:t>
            </w:r>
          </w:p>
        </w:tc>
        <w:tc>
          <w:tcPr>
            <w:tcW w:w="1701" w:type="dxa"/>
            <w:vAlign w:val="center"/>
          </w:tcPr>
          <w:p w14:paraId="69B5D5B6" w14:textId="5E5832D8" w:rsidR="002D5749" w:rsidRPr="000E741B" w:rsidRDefault="009378F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中国赛宝实验室计量检测中心</w:t>
            </w:r>
          </w:p>
        </w:tc>
        <w:tc>
          <w:tcPr>
            <w:tcW w:w="1276" w:type="dxa"/>
            <w:vAlign w:val="center"/>
          </w:tcPr>
          <w:p w14:paraId="7FD4A8D1" w14:textId="2F9DA89E" w:rsidR="002D5749" w:rsidRPr="000E741B" w:rsidRDefault="002D5749" w:rsidP="009378F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</w:t>
            </w:r>
            <w:r w:rsidR="009378F6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</w:t>
            </w:r>
            <w:r w:rsidR="009378F6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093" w:type="dxa"/>
            <w:vAlign w:val="center"/>
          </w:tcPr>
          <w:p w14:paraId="1C5D43E0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5E6204D3" w14:textId="77777777" w:rsidTr="0010627F">
        <w:trPr>
          <w:trHeight w:val="568"/>
        </w:trPr>
        <w:tc>
          <w:tcPr>
            <w:tcW w:w="1026" w:type="dxa"/>
            <w:vAlign w:val="center"/>
          </w:tcPr>
          <w:p w14:paraId="7A9E93FF" w14:textId="35343CC9" w:rsidR="002D5749" w:rsidRPr="000E741B" w:rsidRDefault="00624DD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设施部</w:t>
            </w:r>
          </w:p>
        </w:tc>
        <w:tc>
          <w:tcPr>
            <w:tcW w:w="992" w:type="dxa"/>
            <w:vAlign w:val="center"/>
          </w:tcPr>
          <w:p w14:paraId="30A08DCE" w14:textId="49DA4FEB" w:rsidR="002D5749" w:rsidRPr="000E741B" w:rsidRDefault="00EE614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分光光度计</w:t>
            </w:r>
          </w:p>
        </w:tc>
        <w:tc>
          <w:tcPr>
            <w:tcW w:w="1133" w:type="dxa"/>
            <w:vAlign w:val="center"/>
          </w:tcPr>
          <w:p w14:paraId="1A6CEE88" w14:textId="3AA35C92" w:rsidR="002D5749" w:rsidRPr="000E741B" w:rsidRDefault="00EE614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1712943</w:t>
            </w:r>
          </w:p>
        </w:tc>
        <w:tc>
          <w:tcPr>
            <w:tcW w:w="1133" w:type="dxa"/>
            <w:vAlign w:val="center"/>
          </w:tcPr>
          <w:p w14:paraId="600790F3" w14:textId="668083F4" w:rsidR="002D5749" w:rsidRPr="000E741B" w:rsidRDefault="00EE614E" w:rsidP="00EE614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DR3900</w:t>
            </w:r>
          </w:p>
        </w:tc>
        <w:tc>
          <w:tcPr>
            <w:tcW w:w="1069" w:type="dxa"/>
            <w:vAlign w:val="center"/>
          </w:tcPr>
          <w:p w14:paraId="1D50A74D" w14:textId="6CC56253" w:rsidR="002D5749" w:rsidRPr="000E741B" w:rsidRDefault="002D5749" w:rsidP="00EE61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 w:rsidR="00EE614E"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1.0%</w:t>
            </w:r>
          </w:p>
        </w:tc>
        <w:tc>
          <w:tcPr>
            <w:tcW w:w="1559" w:type="dxa"/>
            <w:vAlign w:val="center"/>
          </w:tcPr>
          <w:p w14:paraId="3A2EF377" w14:textId="03F801C1" w:rsidR="002D5749" w:rsidRPr="000E741B" w:rsidRDefault="00EE614E" w:rsidP="00202219">
            <w:pPr>
              <w:jc w:val="center"/>
              <w:rPr>
                <w:rFonts w:ascii="Calibri" w:hAnsi="Calibri" w:cs="Calibri"/>
                <w:iCs/>
                <w:color w:val="000000" w:themeColor="text1"/>
                <w:szCs w:val="21"/>
              </w:rPr>
            </w:pPr>
            <w:r w:rsidRPr="000E741B">
              <w:rPr>
                <w:rFonts w:ascii="Calibri" w:hAnsi="Calibri" w:cs="Calibri" w:hint="eastAsia"/>
                <w:iCs/>
                <w:color w:val="000000" w:themeColor="text1"/>
                <w:szCs w:val="21"/>
              </w:rPr>
              <w:t>紫外可见分光光度计检定标准：</w:t>
            </w:r>
            <w:r w:rsidR="00202219" w:rsidRPr="000E741B">
              <w:rPr>
                <w:rFonts w:ascii="Calibri" w:hAnsi="Calibri" w:cs="Calibri" w:hint="eastAsia"/>
                <w:iCs/>
                <w:color w:val="000000" w:themeColor="text1"/>
                <w:szCs w:val="21"/>
              </w:rPr>
              <w:t>透射比：</w:t>
            </w:r>
            <w:r w:rsidR="00202219"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U=0.</w:t>
            </w:r>
            <w:r w:rsidR="00202219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30%</w:t>
            </w:r>
            <w:r w:rsidR="00202219"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,</w:t>
            </w:r>
            <w:r w:rsidR="00202219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k=2</w:t>
            </w:r>
          </w:p>
        </w:tc>
        <w:tc>
          <w:tcPr>
            <w:tcW w:w="1701" w:type="dxa"/>
            <w:vAlign w:val="center"/>
          </w:tcPr>
          <w:p w14:paraId="363EE270" w14:textId="0A5D311D" w:rsidR="002D5749" w:rsidRPr="000E741B" w:rsidRDefault="0020221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中国赛宝实验室计量检测中心</w:t>
            </w:r>
          </w:p>
        </w:tc>
        <w:tc>
          <w:tcPr>
            <w:tcW w:w="1276" w:type="dxa"/>
            <w:vAlign w:val="center"/>
          </w:tcPr>
          <w:p w14:paraId="2581C419" w14:textId="082750F1" w:rsidR="002D5749" w:rsidRPr="000E741B" w:rsidRDefault="002D5749" w:rsidP="00C9447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</w:t>
            </w:r>
            <w:r w:rsidR="00C94476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C94476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1093" w:type="dxa"/>
            <w:vAlign w:val="center"/>
          </w:tcPr>
          <w:p w14:paraId="7E4CABA6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78A21F76" w14:textId="77777777" w:rsidTr="0010627F">
        <w:trPr>
          <w:trHeight w:val="568"/>
        </w:trPr>
        <w:tc>
          <w:tcPr>
            <w:tcW w:w="1026" w:type="dxa"/>
            <w:vAlign w:val="center"/>
          </w:tcPr>
          <w:p w14:paraId="716006DD" w14:textId="5D36F968" w:rsidR="002D5749" w:rsidRPr="000E741B" w:rsidRDefault="00624DD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136E2369" w14:textId="77777777" w:rsidR="00672028" w:rsidRDefault="000A0CA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推拉</w:t>
            </w:r>
          </w:p>
          <w:p w14:paraId="0BF441ED" w14:textId="6F510D0A" w:rsidR="002D5749" w:rsidRPr="000E741B" w:rsidRDefault="000A0CA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力计</w:t>
            </w:r>
          </w:p>
        </w:tc>
        <w:tc>
          <w:tcPr>
            <w:tcW w:w="1133" w:type="dxa"/>
            <w:vAlign w:val="center"/>
          </w:tcPr>
          <w:p w14:paraId="3491DB78" w14:textId="02E7F91E" w:rsidR="002D5749" w:rsidRPr="000E741B" w:rsidRDefault="000A0CA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FFWQA007</w:t>
            </w:r>
          </w:p>
        </w:tc>
        <w:tc>
          <w:tcPr>
            <w:tcW w:w="1133" w:type="dxa"/>
            <w:vAlign w:val="center"/>
          </w:tcPr>
          <w:p w14:paraId="5A9D512D" w14:textId="6C8CE537" w:rsidR="002D5749" w:rsidRPr="000E741B" w:rsidRDefault="00AC6336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color w:val="000000" w:themeColor="text1"/>
                <w:szCs w:val="21"/>
              </w:rPr>
              <w:t>5FGN</w:t>
            </w:r>
          </w:p>
        </w:tc>
        <w:tc>
          <w:tcPr>
            <w:tcW w:w="1069" w:type="dxa"/>
            <w:vAlign w:val="center"/>
          </w:tcPr>
          <w:p w14:paraId="6040093B" w14:textId="2544EA08" w:rsidR="002D5749" w:rsidRPr="000E741B" w:rsidRDefault="005F0979" w:rsidP="005F097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1.0</w:t>
            </w:r>
            <w:r w:rsidRPr="000E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13AF0D21" w14:textId="56A587D6" w:rsidR="002D5749" w:rsidRPr="000E741B" w:rsidRDefault="005F0979" w:rsidP="002D5749">
            <w:pPr>
              <w:jc w:val="center"/>
              <w:rPr>
                <w:rFonts w:ascii="Calibri" w:hAnsi="Calibri" w:cs="Calibri"/>
                <w:color w:val="000000" w:themeColor="text1"/>
                <w:szCs w:val="21"/>
              </w:rPr>
            </w:pPr>
            <w:r w:rsidRPr="000E741B">
              <w:rPr>
                <w:rFonts w:ascii="Calibri" w:hAnsi="Calibri" w:cs="Calibri" w:hint="eastAsia"/>
                <w:color w:val="000000" w:themeColor="text1"/>
                <w:szCs w:val="21"/>
              </w:rPr>
              <w:t>砝码</w:t>
            </w:r>
            <w:r w:rsidRPr="000E741B">
              <w:rPr>
                <w:rFonts w:ascii="Calibri" w:hAnsi="Calibri" w:cs="Calibri"/>
                <w:color w:val="000000" w:themeColor="text1"/>
                <w:szCs w:val="21"/>
              </w:rPr>
              <w:t>M</w:t>
            </w:r>
            <w:r w:rsidRPr="000E741B">
              <w:rPr>
                <w:rFonts w:ascii="Calibri" w:hAnsi="Calibri" w:cs="Calibri" w:hint="eastAsia"/>
                <w:color w:val="000000" w:themeColor="text1"/>
                <w:szCs w:val="21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3D9765A8" w14:textId="0580F094" w:rsidR="002D5749" w:rsidRPr="000E741B" w:rsidRDefault="005F097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中国赛宝实验室计量检测中心</w:t>
            </w:r>
          </w:p>
        </w:tc>
        <w:tc>
          <w:tcPr>
            <w:tcW w:w="1276" w:type="dxa"/>
            <w:vAlign w:val="center"/>
          </w:tcPr>
          <w:p w14:paraId="7423C07C" w14:textId="4AD79E24" w:rsidR="002D5749" w:rsidRPr="000E741B" w:rsidRDefault="002D5749" w:rsidP="005F09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</w:t>
            </w:r>
            <w:r w:rsidR="005F0979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11.0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1A9C48D0" w14:textId="77777777" w:rsidR="002D5749" w:rsidRPr="000E741B" w:rsidRDefault="002D5749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085F25" w:rsidRPr="000E741B" w14:paraId="66C5D1DB" w14:textId="77777777" w:rsidTr="0010627F">
        <w:trPr>
          <w:trHeight w:val="568"/>
        </w:trPr>
        <w:tc>
          <w:tcPr>
            <w:tcW w:w="1026" w:type="dxa"/>
            <w:vAlign w:val="center"/>
          </w:tcPr>
          <w:p w14:paraId="659BE831" w14:textId="74AD2E0F" w:rsidR="00085F25" w:rsidRPr="000E741B" w:rsidRDefault="000126CA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设施部</w:t>
            </w:r>
          </w:p>
        </w:tc>
        <w:tc>
          <w:tcPr>
            <w:tcW w:w="992" w:type="dxa"/>
            <w:vAlign w:val="center"/>
          </w:tcPr>
          <w:p w14:paraId="29279EBB" w14:textId="01CB14C0" w:rsidR="00085F25" w:rsidRPr="000E741B" w:rsidRDefault="00426BB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消解仪</w:t>
            </w:r>
          </w:p>
        </w:tc>
        <w:tc>
          <w:tcPr>
            <w:tcW w:w="1133" w:type="dxa"/>
            <w:vAlign w:val="center"/>
          </w:tcPr>
          <w:p w14:paraId="70013A3B" w14:textId="63D1A60D" w:rsidR="00085F25" w:rsidRPr="000E741B" w:rsidRDefault="00426BB6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17050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C0408</w:t>
            </w:r>
          </w:p>
        </w:tc>
        <w:tc>
          <w:tcPr>
            <w:tcW w:w="1133" w:type="dxa"/>
            <w:vAlign w:val="center"/>
          </w:tcPr>
          <w:p w14:paraId="7A23E284" w14:textId="7CDC3B9A" w:rsidR="00085F25" w:rsidRPr="000E741B" w:rsidRDefault="00426BB6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color w:val="000000" w:themeColor="text1"/>
                <w:szCs w:val="21"/>
              </w:rPr>
              <w:t>DBR-200</w:t>
            </w:r>
          </w:p>
        </w:tc>
        <w:tc>
          <w:tcPr>
            <w:tcW w:w="1069" w:type="dxa"/>
            <w:vAlign w:val="center"/>
          </w:tcPr>
          <w:p w14:paraId="4DB5D02C" w14:textId="732257AE" w:rsidR="00085F25" w:rsidRPr="000E741B" w:rsidRDefault="00426BB6" w:rsidP="005F0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温度</w:t>
            </w:r>
            <w:r w:rsidRPr="000E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5.0</w:t>
            </w:r>
            <w:r w:rsidR="00672028" w:rsidRPr="000E74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℃</w:t>
            </w:r>
          </w:p>
        </w:tc>
        <w:tc>
          <w:tcPr>
            <w:tcW w:w="1559" w:type="dxa"/>
            <w:vAlign w:val="center"/>
          </w:tcPr>
          <w:p w14:paraId="6B6C4B9E" w14:textId="77777777" w:rsidR="00672028" w:rsidRDefault="00EE353D" w:rsidP="002D5749">
            <w:pPr>
              <w:jc w:val="center"/>
              <w:rPr>
                <w:rFonts w:ascii="Calibri" w:hAnsi="Calibri" w:cs="Calibri"/>
                <w:color w:val="000000" w:themeColor="text1"/>
                <w:szCs w:val="21"/>
              </w:rPr>
            </w:pPr>
            <w:r w:rsidRPr="000E741B">
              <w:rPr>
                <w:rFonts w:ascii="Calibri" w:hAnsi="Calibri" w:cs="Calibri" w:hint="eastAsia"/>
                <w:color w:val="000000" w:themeColor="text1"/>
                <w:szCs w:val="21"/>
              </w:rPr>
              <w:t>过程校验仪</w:t>
            </w:r>
          </w:p>
          <w:p w14:paraId="53000951" w14:textId="078A9B16" w:rsidR="00085F25" w:rsidRPr="000E741B" w:rsidRDefault="00EE353D" w:rsidP="002D5749">
            <w:pPr>
              <w:jc w:val="center"/>
              <w:rPr>
                <w:rFonts w:ascii="Calibri" w:hAnsi="Calibri" w:cs="Calibri"/>
                <w:color w:val="000000" w:themeColor="text1"/>
                <w:szCs w:val="21"/>
              </w:rPr>
            </w:pPr>
            <w:r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±0.2</w:t>
            </w:r>
            <w:r w:rsidRPr="000E741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℃</w:t>
            </w:r>
          </w:p>
        </w:tc>
        <w:tc>
          <w:tcPr>
            <w:tcW w:w="1701" w:type="dxa"/>
            <w:vAlign w:val="center"/>
          </w:tcPr>
          <w:p w14:paraId="43724064" w14:textId="509AA963" w:rsidR="00085F25" w:rsidRPr="000E741B" w:rsidRDefault="00EE353D" w:rsidP="0010627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中国赛宝实验室计量检测中心</w:t>
            </w:r>
          </w:p>
        </w:tc>
        <w:tc>
          <w:tcPr>
            <w:tcW w:w="1276" w:type="dxa"/>
            <w:vAlign w:val="center"/>
          </w:tcPr>
          <w:p w14:paraId="111D1F9C" w14:textId="441E5881" w:rsidR="00085F25" w:rsidRPr="000E741B" w:rsidRDefault="000126CA" w:rsidP="005F09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2020.11.03</w:t>
            </w:r>
          </w:p>
        </w:tc>
        <w:tc>
          <w:tcPr>
            <w:tcW w:w="1093" w:type="dxa"/>
            <w:vAlign w:val="center"/>
          </w:tcPr>
          <w:p w14:paraId="25527100" w14:textId="3999032F" w:rsidR="00085F25" w:rsidRPr="000E741B" w:rsidRDefault="000E741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E65FEA" w:rsidRPr="000E741B" w14:paraId="088104C4" w14:textId="77777777" w:rsidTr="0010627F">
        <w:trPr>
          <w:trHeight w:val="568"/>
        </w:trPr>
        <w:tc>
          <w:tcPr>
            <w:tcW w:w="1026" w:type="dxa"/>
            <w:vAlign w:val="center"/>
          </w:tcPr>
          <w:p w14:paraId="711643AB" w14:textId="210AEA2B" w:rsidR="00E65FEA" w:rsidRPr="000E741B" w:rsidRDefault="00624DD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7E2EDC32" w14:textId="17B61873" w:rsidR="00E65FEA" w:rsidRPr="000E741B" w:rsidRDefault="009A0244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方块电阻标片</w:t>
            </w:r>
          </w:p>
        </w:tc>
        <w:tc>
          <w:tcPr>
            <w:tcW w:w="1133" w:type="dxa"/>
            <w:vAlign w:val="center"/>
          </w:tcPr>
          <w:p w14:paraId="66C26BB7" w14:textId="3FD49FFC" w:rsidR="00E65FEA" w:rsidRPr="000E741B" w:rsidRDefault="009A0244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R201105001</w:t>
            </w:r>
          </w:p>
        </w:tc>
        <w:tc>
          <w:tcPr>
            <w:tcW w:w="1133" w:type="dxa"/>
            <w:vAlign w:val="center"/>
          </w:tcPr>
          <w:p w14:paraId="3672AEA5" w14:textId="77777777" w:rsidR="00672028" w:rsidRDefault="009A0244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color w:val="000000" w:themeColor="text1"/>
                <w:szCs w:val="21"/>
              </w:rPr>
              <w:t>167*167</w:t>
            </w:r>
          </w:p>
          <w:p w14:paraId="4BAB2791" w14:textId="5C2C9C3D" w:rsidR="00E65FEA" w:rsidRPr="000E741B" w:rsidRDefault="009A0244" w:rsidP="002D5749">
            <w:pPr>
              <w:jc w:val="center"/>
              <w:rPr>
                <w:color w:val="000000" w:themeColor="text1"/>
                <w:szCs w:val="21"/>
              </w:rPr>
            </w:pPr>
            <w:r w:rsidRPr="000E741B">
              <w:rPr>
                <w:rFonts w:hint="eastAsia"/>
                <w:color w:val="000000" w:themeColor="text1"/>
                <w:szCs w:val="21"/>
              </w:rPr>
              <w:t>m m</w:t>
            </w:r>
          </w:p>
        </w:tc>
        <w:tc>
          <w:tcPr>
            <w:tcW w:w="1069" w:type="dxa"/>
            <w:vAlign w:val="center"/>
          </w:tcPr>
          <w:p w14:paraId="0019C896" w14:textId="28E10940" w:rsidR="00E65FEA" w:rsidRPr="000E741B" w:rsidRDefault="009A0244" w:rsidP="005F0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1.5</w:t>
            </w:r>
            <w:r w:rsidR="00672028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Ω</w:t>
            </w:r>
          </w:p>
        </w:tc>
        <w:tc>
          <w:tcPr>
            <w:tcW w:w="1559" w:type="dxa"/>
            <w:vAlign w:val="center"/>
          </w:tcPr>
          <w:p w14:paraId="7830CCF9" w14:textId="77BFCC8D" w:rsidR="00E65FEA" w:rsidRPr="000E741B" w:rsidRDefault="000126CA" w:rsidP="000126CA">
            <w:pPr>
              <w:jc w:val="center"/>
              <w:rPr>
                <w:rFonts w:ascii="Calibri" w:hAnsi="Calibri" w:cs="Calibri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模拟交流标准电阻器</w:t>
            </w:r>
            <w:r w:rsidR="003A45C5" w:rsidRPr="000E741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±</w:t>
            </w:r>
            <w:r w:rsidR="003A45C5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0</w:t>
            </w:r>
            <w:r w:rsidR="003A45C5">
              <w:rPr>
                <w:rFonts w:ascii="宋体" w:hAnsi="宋体"/>
                <w:color w:val="000000" w:themeColor="text1"/>
                <w:sz w:val="20"/>
                <w:szCs w:val="20"/>
              </w:rPr>
              <w:t>.02%</w:t>
            </w:r>
          </w:p>
        </w:tc>
        <w:tc>
          <w:tcPr>
            <w:tcW w:w="1701" w:type="dxa"/>
            <w:vAlign w:val="center"/>
          </w:tcPr>
          <w:p w14:paraId="03346C4A" w14:textId="417EE938" w:rsidR="00E65FEA" w:rsidRPr="000E741B" w:rsidRDefault="00202DC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深圳</w:t>
            </w:r>
            <w:r w:rsidR="009A0244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华科计量检测技术有限公司</w:t>
            </w:r>
          </w:p>
        </w:tc>
        <w:tc>
          <w:tcPr>
            <w:tcW w:w="1276" w:type="dxa"/>
            <w:vAlign w:val="center"/>
          </w:tcPr>
          <w:p w14:paraId="0D2B0F81" w14:textId="73DCB232" w:rsidR="00E65FEA" w:rsidRPr="000E741B" w:rsidRDefault="000126CA" w:rsidP="005F09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2020.11.20</w:t>
            </w:r>
          </w:p>
        </w:tc>
        <w:tc>
          <w:tcPr>
            <w:tcW w:w="1093" w:type="dxa"/>
            <w:vAlign w:val="center"/>
          </w:tcPr>
          <w:p w14:paraId="47FE7951" w14:textId="3E1BF6A6" w:rsidR="00E65FEA" w:rsidRPr="000E741B" w:rsidRDefault="000E741B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4F361E" w:rsidRPr="000E741B" w14:paraId="7425FEE4" w14:textId="77777777" w:rsidTr="0010627F">
        <w:trPr>
          <w:trHeight w:val="568"/>
        </w:trPr>
        <w:tc>
          <w:tcPr>
            <w:tcW w:w="1026" w:type="dxa"/>
            <w:vAlign w:val="center"/>
          </w:tcPr>
          <w:p w14:paraId="2AAF72BB" w14:textId="2523A07E" w:rsidR="004F361E" w:rsidRPr="000E741B" w:rsidRDefault="00BD4411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设施部</w:t>
            </w:r>
          </w:p>
        </w:tc>
        <w:tc>
          <w:tcPr>
            <w:tcW w:w="992" w:type="dxa"/>
            <w:vAlign w:val="center"/>
          </w:tcPr>
          <w:p w14:paraId="27D136BE" w14:textId="70B06D5B" w:rsidR="004F361E" w:rsidRPr="000E741B" w:rsidRDefault="004F361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202DE374" w14:textId="3B603811" w:rsidR="004F361E" w:rsidRPr="000E741B" w:rsidRDefault="004F361E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AK0551352</w:t>
            </w:r>
          </w:p>
        </w:tc>
        <w:tc>
          <w:tcPr>
            <w:tcW w:w="1133" w:type="dxa"/>
            <w:vAlign w:val="center"/>
          </w:tcPr>
          <w:p w14:paraId="1B7B971C" w14:textId="69B9CD3E" w:rsidR="004F361E" w:rsidRPr="000E741B" w:rsidRDefault="00BD4411" w:rsidP="002D574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color w:val="000000" w:themeColor="text1"/>
                <w:szCs w:val="21"/>
              </w:rPr>
              <w:t>0-1.6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>
              <w:rPr>
                <w:color w:val="000000" w:themeColor="text1"/>
                <w:szCs w:val="21"/>
              </w:rPr>
              <w:t>M</w:t>
            </w:r>
            <w:r w:rsidR="00BD2612">
              <w:rPr>
                <w:color w:val="000000" w:themeColor="text1"/>
                <w:szCs w:val="21"/>
              </w:rPr>
              <w:t>P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069" w:type="dxa"/>
            <w:vAlign w:val="center"/>
          </w:tcPr>
          <w:p w14:paraId="6F60C8F6" w14:textId="0172D012" w:rsidR="004F361E" w:rsidRPr="000E741B" w:rsidRDefault="00BD4411" w:rsidP="005F0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1.6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级</w:t>
            </w:r>
          </w:p>
        </w:tc>
        <w:tc>
          <w:tcPr>
            <w:tcW w:w="1559" w:type="dxa"/>
            <w:vAlign w:val="center"/>
          </w:tcPr>
          <w:p w14:paraId="3C1E3139" w14:textId="77777777" w:rsidR="00696BDE" w:rsidRDefault="00672028" w:rsidP="000126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精密</w:t>
            </w:r>
            <w:r w:rsidR="00BD441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压力表</w:t>
            </w:r>
          </w:p>
          <w:p w14:paraId="6F0A839E" w14:textId="1ABF68A5" w:rsidR="004F361E" w:rsidRPr="000E741B" w:rsidRDefault="00BD4411" w:rsidP="000126C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01684727" w14:textId="32644FE9" w:rsidR="004F361E" w:rsidRPr="000E741B" w:rsidRDefault="00BD4411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阜宁县综合检验检测中心</w:t>
            </w:r>
          </w:p>
        </w:tc>
        <w:tc>
          <w:tcPr>
            <w:tcW w:w="1276" w:type="dxa"/>
            <w:vAlign w:val="center"/>
          </w:tcPr>
          <w:p w14:paraId="187E554C" w14:textId="4D5A790E" w:rsidR="004F361E" w:rsidRPr="000E741B" w:rsidRDefault="00BD4411" w:rsidP="005F09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2020.10.15</w:t>
            </w:r>
          </w:p>
        </w:tc>
        <w:tc>
          <w:tcPr>
            <w:tcW w:w="1093" w:type="dxa"/>
            <w:vAlign w:val="center"/>
          </w:tcPr>
          <w:p w14:paraId="419B0BF1" w14:textId="16C10548" w:rsidR="004F361E" w:rsidRPr="000E741B" w:rsidRDefault="00BD4411" w:rsidP="002D574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5749" w:rsidRPr="000E741B" w14:paraId="7BD36EA6" w14:textId="77777777" w:rsidTr="002D5749">
        <w:trPr>
          <w:trHeight w:val="1260"/>
        </w:trPr>
        <w:tc>
          <w:tcPr>
            <w:tcW w:w="10982" w:type="dxa"/>
            <w:gridSpan w:val="9"/>
          </w:tcPr>
          <w:p w14:paraId="7E9DF224" w14:textId="77777777" w:rsidR="002D5749" w:rsidRPr="000E741B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lastRenderedPageBreak/>
              <w:t>审核综合意見：</w:t>
            </w:r>
          </w:p>
          <w:p w14:paraId="0C5F4E16" w14:textId="7D29C2B2" w:rsidR="002D5749" w:rsidRPr="000E741B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    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企业未建立最高计量标准，</w:t>
            </w:r>
            <w:r w:rsidR="0067202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编制了四项</w:t>
            </w:r>
            <w:r w:rsidR="00552E69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测量设备</w:t>
            </w:r>
            <w:r w:rsidR="0067202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自校作业指导书，开展自校项目，除自校以外的其他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测量设备均送</w:t>
            </w:r>
            <w:r w:rsidR="00D3414A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苏州市计量测试院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="00D3414A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盐城市计量测试所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="00085F25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中国赛宝实验室计量检测中心</w:t>
            </w:r>
            <w:r w:rsidR="000E741B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、深证华科计量检测技术有限公司</w:t>
            </w:r>
            <w:r w:rsidR="000E42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、阜宁县综合检验检测中心</w:t>
            </w:r>
            <w:r w:rsidR="00085F25"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检定／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校准。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现场抽查</w:t>
            </w:r>
            <w:r w:rsidR="000E42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 w:rsidR="0067202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委外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检定校准证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书</w:t>
            </w:r>
            <w:r w:rsidRPr="000E741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0E741B">
              <w:rPr>
                <w:rFonts w:ascii="Times New Roman" w:hAnsi="Times New Roman" w:cs="Times New Roman"/>
                <w:color w:val="000000" w:themeColor="text1"/>
                <w:szCs w:val="21"/>
              </w:rPr>
              <w:t>符合要求。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  <w:p w14:paraId="14863607" w14:textId="77777777" w:rsidR="002D5749" w:rsidRPr="000E741B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2D5749" w:rsidRPr="000E741B" w14:paraId="020882FE" w14:textId="77777777" w:rsidTr="002D5749">
        <w:trPr>
          <w:trHeight w:val="416"/>
        </w:trPr>
        <w:tc>
          <w:tcPr>
            <w:tcW w:w="10982" w:type="dxa"/>
            <w:gridSpan w:val="9"/>
          </w:tcPr>
          <w:p w14:paraId="790E86C9" w14:textId="15EB822C" w:rsidR="002D5749" w:rsidRPr="000E741B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="00ED4CE6"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2021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0</w:t>
            </w:r>
            <w:r w:rsidR="00ED4CE6"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ED4CE6"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19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Pr="000E741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~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0</w:t>
            </w:r>
            <w:r w:rsidR="00ED4CE6"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ED4CE6"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21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  <w:p w14:paraId="0331DB51" w14:textId="7F77451E" w:rsidR="002D5749" w:rsidRPr="000E741B" w:rsidRDefault="00383038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283154F" wp14:editId="121C3D36">
                  <wp:simplePos x="0" y="0"/>
                  <wp:positionH relativeFrom="column">
                    <wp:posOffset>5097417</wp:posOffset>
                  </wp:positionH>
                  <wp:positionV relativeFrom="paragraph">
                    <wp:posOffset>135890</wp:posOffset>
                  </wp:positionV>
                  <wp:extent cx="749935" cy="40830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77C1CAA3" wp14:editId="7EB7530D">
                  <wp:simplePos x="0" y="0"/>
                  <wp:positionH relativeFrom="column">
                    <wp:posOffset>819241</wp:posOffset>
                  </wp:positionH>
                  <wp:positionV relativeFrom="paragraph">
                    <wp:posOffset>158206</wp:posOffset>
                  </wp:positionV>
                  <wp:extent cx="821871" cy="4530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71" cy="45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F47021" w14:textId="71E1D362" w:rsidR="002D5749" w:rsidRPr="003A45C5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1C72FAB4" w14:textId="710887E7" w:rsidR="002D5749" w:rsidRPr="000E741B" w:rsidRDefault="002D5749" w:rsidP="002D574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741B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员签字：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</w:t>
            </w:r>
            <w:r w:rsidRPr="000E741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E741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部门代表签字：</w:t>
            </w:r>
          </w:p>
        </w:tc>
      </w:tr>
    </w:tbl>
    <w:p w14:paraId="09D8BA4C" w14:textId="2D00D315" w:rsidR="009D3CB9" w:rsidRPr="000E741B" w:rsidRDefault="009D3CB9" w:rsidP="002D5749"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9D3CB9" w:rsidRPr="000E741B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30D3" w14:textId="77777777" w:rsidR="001354F9" w:rsidRDefault="001354F9">
      <w:r>
        <w:separator/>
      </w:r>
    </w:p>
  </w:endnote>
  <w:endnote w:type="continuationSeparator" w:id="0">
    <w:p w14:paraId="3363F041" w14:textId="77777777" w:rsidR="001354F9" w:rsidRDefault="0013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007BFBD" w14:textId="77777777" w:rsidR="009D3CB9" w:rsidRDefault="00136E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DCE" w:rsidRPr="00202DCE">
          <w:rPr>
            <w:noProof/>
            <w:lang w:val="zh-CN"/>
          </w:rPr>
          <w:t>1</w:t>
        </w:r>
        <w:r>
          <w:fldChar w:fldCharType="end"/>
        </w:r>
      </w:p>
    </w:sdtContent>
  </w:sdt>
  <w:p w14:paraId="54539D96" w14:textId="77777777" w:rsidR="009D3CB9" w:rsidRDefault="009D3C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4E041" w14:textId="77777777" w:rsidR="001354F9" w:rsidRDefault="001354F9">
      <w:r>
        <w:separator/>
      </w:r>
    </w:p>
  </w:footnote>
  <w:footnote w:type="continuationSeparator" w:id="0">
    <w:p w14:paraId="17DAC340" w14:textId="77777777" w:rsidR="001354F9" w:rsidRDefault="00135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44389" w14:textId="77777777" w:rsidR="009D3CB9" w:rsidRDefault="00136E4A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75EF38" wp14:editId="25671F9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BFA054" w14:textId="77777777" w:rsidR="009D3CB9" w:rsidRDefault="00136E4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76B440" w14:textId="77777777" w:rsidR="009D3CB9" w:rsidRDefault="001354F9" w:rsidP="00D86357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032F0F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5BDCDA57" w14:textId="77777777" w:rsidR="009D3CB9" w:rsidRDefault="00136E4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36E4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BEDA6C8" w14:textId="77777777" w:rsidR="009D3CB9" w:rsidRDefault="001354F9">
    <w:r>
      <w:pict w14:anchorId="3D5408A8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  <w:p w14:paraId="1366751A" w14:textId="3AB88915" w:rsidR="002D5749" w:rsidRDefault="002D5749" w:rsidP="002D5749">
    <w:pPr>
      <w:jc w:val="right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 xml:space="preserve"> </w:t>
    </w:r>
    <w:r>
      <w:rPr>
        <w:rFonts w:asciiTheme="minorEastAsia" w:hAnsiTheme="minorEastAsia"/>
        <w:b/>
        <w:color w:val="000000" w:themeColor="text1"/>
        <w:sz w:val="28"/>
        <w:szCs w:val="28"/>
      </w:rPr>
      <w:t xml:space="preserve">                 </w:t>
    </w: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1" w:name="合同编号"/>
    <w:r>
      <w:rPr>
        <w:szCs w:val="21"/>
        <w:u w:val="single"/>
      </w:rPr>
      <w:t>0</w:t>
    </w:r>
    <w:r w:rsidR="00A712A4">
      <w:rPr>
        <w:rFonts w:hint="eastAsia"/>
        <w:szCs w:val="21"/>
        <w:u w:val="single"/>
      </w:rPr>
      <w:t>096</w:t>
    </w:r>
    <w:r>
      <w:rPr>
        <w:szCs w:val="21"/>
        <w:u w:val="single"/>
      </w:rPr>
      <w:t>-2020</w:t>
    </w:r>
    <w:bookmarkEnd w:id="1"/>
  </w:p>
  <w:p w14:paraId="672434F3" w14:textId="44D1F81F" w:rsidR="009D3CB9" w:rsidRDefault="002D5749" w:rsidP="002D5749">
    <w:pPr>
      <w:jc w:val="center"/>
    </w:pPr>
    <w:r>
      <w:rPr>
        <w:rFonts w:asciiTheme="minorEastAsia" w:hAnsiTheme="minorEastAsia"/>
        <w:b/>
        <w:color w:val="000000" w:themeColor="text1"/>
        <w:sz w:val="28"/>
        <w:szCs w:val="28"/>
      </w:rPr>
      <w:t xml:space="preserve"> 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 xml:space="preserve">表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05DC4"/>
    <w:rsid w:val="000126CA"/>
    <w:rsid w:val="00085F25"/>
    <w:rsid w:val="000861AD"/>
    <w:rsid w:val="000A0CA6"/>
    <w:rsid w:val="000A236E"/>
    <w:rsid w:val="000E4286"/>
    <w:rsid w:val="000E741B"/>
    <w:rsid w:val="0010627F"/>
    <w:rsid w:val="001354F9"/>
    <w:rsid w:val="00136E4A"/>
    <w:rsid w:val="00141F79"/>
    <w:rsid w:val="00154FC7"/>
    <w:rsid w:val="00172562"/>
    <w:rsid w:val="00190B40"/>
    <w:rsid w:val="001C0853"/>
    <w:rsid w:val="001E7B9C"/>
    <w:rsid w:val="00202219"/>
    <w:rsid w:val="0020272E"/>
    <w:rsid w:val="00202DCE"/>
    <w:rsid w:val="0021570A"/>
    <w:rsid w:val="0024057A"/>
    <w:rsid w:val="00244C31"/>
    <w:rsid w:val="002A23B3"/>
    <w:rsid w:val="002A3CBC"/>
    <w:rsid w:val="002C53C0"/>
    <w:rsid w:val="002D3C05"/>
    <w:rsid w:val="002D5749"/>
    <w:rsid w:val="002F3186"/>
    <w:rsid w:val="00303EDC"/>
    <w:rsid w:val="0033169D"/>
    <w:rsid w:val="00350FBA"/>
    <w:rsid w:val="0036244D"/>
    <w:rsid w:val="00383038"/>
    <w:rsid w:val="003857FA"/>
    <w:rsid w:val="00392597"/>
    <w:rsid w:val="003A45C5"/>
    <w:rsid w:val="003F0E48"/>
    <w:rsid w:val="003F7ABC"/>
    <w:rsid w:val="00406E69"/>
    <w:rsid w:val="004158FD"/>
    <w:rsid w:val="00426BB6"/>
    <w:rsid w:val="004671A0"/>
    <w:rsid w:val="00474F39"/>
    <w:rsid w:val="004C23E6"/>
    <w:rsid w:val="004F361E"/>
    <w:rsid w:val="00512EE1"/>
    <w:rsid w:val="00514A85"/>
    <w:rsid w:val="005224D2"/>
    <w:rsid w:val="00552E69"/>
    <w:rsid w:val="00557A39"/>
    <w:rsid w:val="00565F2C"/>
    <w:rsid w:val="00571890"/>
    <w:rsid w:val="00586935"/>
    <w:rsid w:val="005A0D84"/>
    <w:rsid w:val="005A7242"/>
    <w:rsid w:val="005B245B"/>
    <w:rsid w:val="005D0B42"/>
    <w:rsid w:val="005F0979"/>
    <w:rsid w:val="0061342D"/>
    <w:rsid w:val="00616CE9"/>
    <w:rsid w:val="006210E3"/>
    <w:rsid w:val="00624DDE"/>
    <w:rsid w:val="00636F70"/>
    <w:rsid w:val="00653CFA"/>
    <w:rsid w:val="00657525"/>
    <w:rsid w:val="0067166C"/>
    <w:rsid w:val="00672028"/>
    <w:rsid w:val="00696BDE"/>
    <w:rsid w:val="006A3FCE"/>
    <w:rsid w:val="006D52B2"/>
    <w:rsid w:val="006E01EA"/>
    <w:rsid w:val="006E4756"/>
    <w:rsid w:val="006E5F8D"/>
    <w:rsid w:val="006E6475"/>
    <w:rsid w:val="00711A5E"/>
    <w:rsid w:val="0071439B"/>
    <w:rsid w:val="007207F7"/>
    <w:rsid w:val="00747A6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70526"/>
    <w:rsid w:val="00895122"/>
    <w:rsid w:val="008C3FF8"/>
    <w:rsid w:val="008D01A0"/>
    <w:rsid w:val="008D08C4"/>
    <w:rsid w:val="00901F02"/>
    <w:rsid w:val="00910F61"/>
    <w:rsid w:val="00912D89"/>
    <w:rsid w:val="0091325F"/>
    <w:rsid w:val="00920FB1"/>
    <w:rsid w:val="00933CD7"/>
    <w:rsid w:val="009378F6"/>
    <w:rsid w:val="00943D20"/>
    <w:rsid w:val="00957382"/>
    <w:rsid w:val="00982CED"/>
    <w:rsid w:val="00986E74"/>
    <w:rsid w:val="009876F5"/>
    <w:rsid w:val="009A0244"/>
    <w:rsid w:val="009C6468"/>
    <w:rsid w:val="009D3CB9"/>
    <w:rsid w:val="009E059D"/>
    <w:rsid w:val="009F652A"/>
    <w:rsid w:val="00A00EAD"/>
    <w:rsid w:val="00A10BE3"/>
    <w:rsid w:val="00A13FE4"/>
    <w:rsid w:val="00A15A66"/>
    <w:rsid w:val="00A278D1"/>
    <w:rsid w:val="00A35855"/>
    <w:rsid w:val="00A46074"/>
    <w:rsid w:val="00A50645"/>
    <w:rsid w:val="00A60DEA"/>
    <w:rsid w:val="00A631E1"/>
    <w:rsid w:val="00A712A4"/>
    <w:rsid w:val="00AA3A11"/>
    <w:rsid w:val="00AB3CF0"/>
    <w:rsid w:val="00AC6336"/>
    <w:rsid w:val="00AD0F58"/>
    <w:rsid w:val="00AD1777"/>
    <w:rsid w:val="00AD1FB2"/>
    <w:rsid w:val="00AF03F7"/>
    <w:rsid w:val="00AF1461"/>
    <w:rsid w:val="00B00041"/>
    <w:rsid w:val="00B01161"/>
    <w:rsid w:val="00B1431A"/>
    <w:rsid w:val="00B2369C"/>
    <w:rsid w:val="00B40915"/>
    <w:rsid w:val="00B40D68"/>
    <w:rsid w:val="00B5427A"/>
    <w:rsid w:val="00B84CE9"/>
    <w:rsid w:val="00BC0644"/>
    <w:rsid w:val="00BD2612"/>
    <w:rsid w:val="00BD3740"/>
    <w:rsid w:val="00BD4411"/>
    <w:rsid w:val="00BD4F71"/>
    <w:rsid w:val="00C0452F"/>
    <w:rsid w:val="00C10D76"/>
    <w:rsid w:val="00C131AF"/>
    <w:rsid w:val="00C60CDF"/>
    <w:rsid w:val="00C72FA7"/>
    <w:rsid w:val="00C74DF2"/>
    <w:rsid w:val="00C94476"/>
    <w:rsid w:val="00CA13D9"/>
    <w:rsid w:val="00CC2D08"/>
    <w:rsid w:val="00CC7828"/>
    <w:rsid w:val="00CD3BD1"/>
    <w:rsid w:val="00CF03AA"/>
    <w:rsid w:val="00D01668"/>
    <w:rsid w:val="00D053B3"/>
    <w:rsid w:val="00D119FF"/>
    <w:rsid w:val="00D3018E"/>
    <w:rsid w:val="00D3414A"/>
    <w:rsid w:val="00D42CA9"/>
    <w:rsid w:val="00D4722A"/>
    <w:rsid w:val="00D5445C"/>
    <w:rsid w:val="00D5515E"/>
    <w:rsid w:val="00D57C29"/>
    <w:rsid w:val="00D82B51"/>
    <w:rsid w:val="00D86357"/>
    <w:rsid w:val="00DC410C"/>
    <w:rsid w:val="00DD3B11"/>
    <w:rsid w:val="00E150E5"/>
    <w:rsid w:val="00E56994"/>
    <w:rsid w:val="00E65FEA"/>
    <w:rsid w:val="00E87A8C"/>
    <w:rsid w:val="00EA0E05"/>
    <w:rsid w:val="00EA2C18"/>
    <w:rsid w:val="00EC239C"/>
    <w:rsid w:val="00ED4CE6"/>
    <w:rsid w:val="00EE353D"/>
    <w:rsid w:val="00EE614E"/>
    <w:rsid w:val="00EF775C"/>
    <w:rsid w:val="00F262C5"/>
    <w:rsid w:val="00F329BB"/>
    <w:rsid w:val="00F4421C"/>
    <w:rsid w:val="00F92E9C"/>
    <w:rsid w:val="00FB0AC3"/>
    <w:rsid w:val="00FB2F2F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25F960C8"/>
    <w:rsid w:val="3ACE4A24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44AF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AA3A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57</cp:revision>
  <dcterms:created xsi:type="dcterms:W3CDTF">2015-11-02T14:51:00Z</dcterms:created>
  <dcterms:modified xsi:type="dcterms:W3CDTF">2021-01-21T05:21:00Z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