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成都明为燃烧控制设备有限公司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成都市新都工业东区永红路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13880919733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刘伟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0069-2020-E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补充审核</w:t>
            </w:r>
            <w:r>
              <w:rPr>
                <w:rFonts w:hint="eastAsia"/>
                <w:b/>
                <w:sz w:val="20"/>
              </w:rPr>
              <w:t>2020年03月31日</w:t>
            </w:r>
            <w:r>
              <w:rPr>
                <w:rFonts w:hint="eastAsia"/>
                <w:b/>
                <w:sz w:val="20"/>
                <w:lang w:val="en-US" w:eastAsia="zh-CN"/>
              </w:rPr>
              <w:t>预留的0.5人日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工业自动化控制系统、电子设备（放空火炬及放空立管</w:t>
            </w:r>
            <w:bookmarkStart w:id="17" w:name="_GoBack"/>
            <w:bookmarkEnd w:id="17"/>
            <w:r>
              <w:rPr>
                <w:sz w:val="20"/>
              </w:rPr>
              <w:t>）的设计及销售服务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2021年01月21日 上午至2021年01月21日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2021.01.17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33" w:tblpY="390"/>
        <w:tblOverlap w:val="never"/>
        <w:tblW w:w="1027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433"/>
        <w:gridCol w:w="7704"/>
        <w:gridCol w:w="64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</w:trPr>
        <w:tc>
          <w:tcPr>
            <w:tcW w:w="192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770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  <w:tc>
          <w:tcPr>
            <w:tcW w:w="64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；6.1.4措施的策划；6.2目标及其实现的策划；7.1资源；7.4沟通；9.1.1监测、分析和评估总则；9.2内部审核；9.3管理评审；10.1改进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上一次审核不符合验证、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补充审核描述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8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9：00-10：00</w:t>
            </w:r>
          </w:p>
        </w:tc>
        <w:tc>
          <w:tcPr>
            <w:tcW w:w="77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7.2能力；7.3意识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6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77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6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4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11：00-11：30</w:t>
            </w:r>
          </w:p>
        </w:tc>
        <w:tc>
          <w:tcPr>
            <w:tcW w:w="77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64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F57A6"/>
    <w:rsid w:val="0F8910E9"/>
    <w:rsid w:val="1D706B20"/>
    <w:rsid w:val="1DD0126B"/>
    <w:rsid w:val="275B2DF7"/>
    <w:rsid w:val="29EE22E0"/>
    <w:rsid w:val="2B7A00BD"/>
    <w:rsid w:val="3B763964"/>
    <w:rsid w:val="4D4817A3"/>
    <w:rsid w:val="5D547B6B"/>
    <w:rsid w:val="5E9231EB"/>
    <w:rsid w:val="61C0428C"/>
    <w:rsid w:val="620D0758"/>
    <w:rsid w:val="76A06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2021-01-25T02:56:14Z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