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30127-2025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2025年12月02日上午至2025年12月02日下午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45607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