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11186-2025-Q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广东省朗格电子科技有限公司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谭文杰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91440115MAE90KJP04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广东省朗格电子科技有限公司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广州市南沙区榄核镇平顺街16号4栋101房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广州市南沙区榄核镇平顺街16号4栋101房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Q:智能家庭消费设备制造（充电器、充电宝、数据线）、电池制造（手机电池组）和销售（仅限出口产品）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广东省朗格电子科技有限公司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广州市南沙区榄核镇平顺街16号4栋101房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广州市南沙区榄核镇平顺街16号4栋101房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Q:智能家庭消费设备制造（充电器、充电宝、数据线）、电池制造（手机电池组）和销售（仅限出口产品）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2092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