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E0161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>
      <w:pPr>
        <w:jc w:val="center"/>
      </w:pPr>
    </w:p>
    <w:p w:rsidR="006371E9" w:rsidRDefault="006371E9"/>
    <w:p w:rsidR="006371E9" w:rsidRDefault="006371E9">
      <w:pPr>
        <w:spacing w:line="0" w:lineRule="atLeast"/>
        <w:rPr>
          <w:rFonts w:ascii="宋体" w:hAnsi="宋体"/>
          <w:sz w:val="48"/>
        </w:rPr>
      </w:pPr>
    </w:p>
    <w:p w:rsidR="006371E9" w:rsidRDefault="006371E9">
      <w:pPr>
        <w:spacing w:line="0" w:lineRule="atLeast"/>
        <w:rPr>
          <w:rFonts w:ascii="宋体" w:hAnsi="宋体"/>
          <w:sz w:val="48"/>
        </w:rPr>
      </w:pPr>
    </w:p>
    <w:p w:rsidR="006371E9" w:rsidRDefault="006371E9">
      <w:pPr>
        <w:spacing w:line="0" w:lineRule="atLeast"/>
        <w:rPr>
          <w:rFonts w:ascii="宋体" w:hAnsi="宋体"/>
          <w:sz w:val="24"/>
          <w:szCs w:val="15"/>
        </w:rPr>
      </w:pPr>
    </w:p>
    <w:p w:rsidR="006371E9" w:rsidRDefault="006371E9">
      <w:pPr>
        <w:spacing w:line="500" w:lineRule="exact"/>
        <w:rPr>
          <w:rFonts w:ascii="宋体" w:hAnsi="宋体"/>
          <w:sz w:val="40"/>
          <w:szCs w:val="21"/>
        </w:rPr>
      </w:pPr>
    </w:p>
    <w:p w:rsidR="006371E9" w:rsidRDefault="00E01615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6371E9" w:rsidRDefault="00E01615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6371E9" w:rsidRDefault="00E01615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6371E9" w:rsidRDefault="006371E9">
      <w:pPr>
        <w:widowControl/>
        <w:rPr>
          <w:rFonts w:ascii="宋体" w:hAnsi="宋体"/>
          <w:b/>
          <w:sz w:val="52"/>
          <w:szCs w:val="52"/>
        </w:rPr>
      </w:pPr>
    </w:p>
    <w:p w:rsidR="006371E9" w:rsidRDefault="006371E9">
      <w:pPr>
        <w:widowControl/>
        <w:rPr>
          <w:rFonts w:ascii="宋体" w:hAnsi="宋体"/>
          <w:b/>
          <w:sz w:val="52"/>
          <w:szCs w:val="52"/>
        </w:rPr>
      </w:pPr>
    </w:p>
    <w:p w:rsidR="006371E9" w:rsidRDefault="006371E9">
      <w:pPr>
        <w:widowControl/>
        <w:rPr>
          <w:rFonts w:ascii="宋体" w:hAnsi="宋体"/>
          <w:b/>
          <w:sz w:val="52"/>
          <w:szCs w:val="52"/>
        </w:rPr>
      </w:pPr>
    </w:p>
    <w:p w:rsidR="006371E9" w:rsidRDefault="006371E9">
      <w:pPr>
        <w:spacing w:line="365" w:lineRule="exact"/>
        <w:rPr>
          <w:rFonts w:ascii="宋体" w:hAnsi="宋体"/>
          <w:sz w:val="32"/>
          <w:szCs w:val="24"/>
        </w:rPr>
      </w:pPr>
    </w:p>
    <w:p w:rsidR="006371E9" w:rsidRDefault="006371E9">
      <w:pPr>
        <w:spacing w:line="365" w:lineRule="exact"/>
        <w:rPr>
          <w:rFonts w:ascii="宋体" w:hAnsi="宋体"/>
          <w:sz w:val="32"/>
        </w:rPr>
      </w:pPr>
    </w:p>
    <w:p w:rsidR="006371E9" w:rsidRDefault="00E01615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安徽三地测绘有限公司</w:t>
      </w:r>
      <w:bookmarkEnd w:id="1"/>
    </w:p>
    <w:p w:rsidR="006371E9" w:rsidRDefault="00E01615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  <w:u w:val="single"/>
        </w:rPr>
        <w:t>0002-2020-2021</w:t>
      </w:r>
      <w:bookmarkEnd w:id="2"/>
    </w:p>
    <w:p w:rsidR="006371E9" w:rsidRDefault="00E01615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6371E9" w:rsidRDefault="006371E9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6371E9" w:rsidRDefault="006371E9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6371E9" w:rsidRDefault="00E0161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0002-2020-2021</w:t>
      </w:r>
      <w:bookmarkEnd w:id="3"/>
    </w:p>
    <w:p w:rsidR="006371E9" w:rsidRDefault="00E01615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6371E9" w:rsidRDefault="00E0161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2522"/>
        <w:gridCol w:w="1622"/>
        <w:gridCol w:w="2518"/>
      </w:tblGrid>
      <w:tr w:rsidR="006371E9">
        <w:tc>
          <w:tcPr>
            <w:tcW w:w="1849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安徽三地测绘有限公司</w:t>
            </w:r>
            <w:bookmarkEnd w:id="4"/>
          </w:p>
        </w:tc>
        <w:tc>
          <w:tcPr>
            <w:tcW w:w="16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18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>
              <w:rPr>
                <w:rFonts w:asciiTheme="minorEastAsia" w:hAnsiTheme="minorEastAsia" w:cs="宋体"/>
                <w:kern w:val="0"/>
                <w:szCs w:val="21"/>
              </w:rPr>
              <w:t>程丽君</w:t>
            </w:r>
            <w:bookmarkEnd w:id="5"/>
          </w:p>
        </w:tc>
      </w:tr>
      <w:tr w:rsidR="006371E9">
        <w:tc>
          <w:tcPr>
            <w:tcW w:w="1849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ISC-2020-0628</w:t>
            </w:r>
            <w:bookmarkEnd w:id="6"/>
          </w:p>
        </w:tc>
        <w:tc>
          <w:tcPr>
            <w:tcW w:w="16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18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2025-01-09 0:00:00</w:t>
            </w:r>
            <w:bookmarkEnd w:id="7"/>
          </w:p>
        </w:tc>
      </w:tr>
      <w:tr w:rsidR="006371E9">
        <w:tc>
          <w:tcPr>
            <w:tcW w:w="1849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</w:p>
        </w:tc>
        <w:tc>
          <w:tcPr>
            <w:tcW w:w="16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18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6371E9">
        <w:trPr>
          <w:trHeight w:val="856"/>
        </w:trPr>
        <w:tc>
          <w:tcPr>
            <w:tcW w:w="1849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王常宁</w:t>
            </w:r>
            <w:r>
              <w:rPr>
                <w:rFonts w:ascii="宋体" w:hAnsi="宋体" w:hint="eastAsia"/>
                <w:color w:val="000000"/>
                <w:szCs w:val="21"/>
              </w:rPr>
              <w:t>ISC[S]0014</w:t>
            </w:r>
          </w:p>
        </w:tc>
        <w:tc>
          <w:tcPr>
            <w:tcW w:w="1622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18" w:type="dxa"/>
          </w:tcPr>
          <w:p w:rsidR="006371E9" w:rsidRDefault="00E016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管理层、技术部（外业技术部、内业技术部）、总经办、商务部</w:t>
            </w:r>
          </w:p>
        </w:tc>
      </w:tr>
    </w:tbl>
    <w:p w:rsidR="006371E9" w:rsidRDefault="00E0161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6371E9" w:rsidRDefault="00E0161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6371E9" w:rsidRDefault="00E01615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一年内，</w:t>
      </w:r>
      <w:r>
        <w:rPr>
          <w:rFonts w:ascii="宋体" w:hAnsi="宋体" w:cs="宋体" w:hint="eastAsia"/>
          <w:bCs/>
          <w:kern w:val="0"/>
          <w:szCs w:val="21"/>
        </w:rPr>
        <w:t>测绘公司</w:t>
      </w:r>
      <w:r>
        <w:rPr>
          <w:rFonts w:ascii="宋体" w:hAnsi="宋体" w:cs="宋体" w:hint="eastAsia"/>
          <w:bCs/>
          <w:kern w:val="0"/>
          <w:szCs w:val="21"/>
        </w:rPr>
        <w:t>日常</w:t>
      </w:r>
      <w:r>
        <w:rPr>
          <w:rFonts w:ascii="宋体" w:hAnsi="宋体" w:cs="宋体" w:hint="eastAsia"/>
          <w:bCs/>
          <w:kern w:val="0"/>
          <w:szCs w:val="21"/>
        </w:rPr>
        <w:t>工作</w:t>
      </w:r>
      <w:r>
        <w:rPr>
          <w:rFonts w:ascii="宋体" w:hAnsi="宋体" w:cs="宋体" w:hint="eastAsia"/>
          <w:bCs/>
          <w:kern w:val="0"/>
          <w:szCs w:val="21"/>
        </w:rPr>
        <w:t>运行中</w:t>
      </w:r>
      <w:r>
        <w:rPr>
          <w:rFonts w:ascii="宋体" w:hAnsi="宋体" w:cs="宋体" w:hint="eastAsia"/>
          <w:bCs/>
          <w:kern w:val="0"/>
          <w:szCs w:val="21"/>
        </w:rPr>
        <w:t>质量</w:t>
      </w:r>
      <w:r>
        <w:rPr>
          <w:rFonts w:ascii="宋体" w:hAnsi="宋体" w:cs="宋体" w:hint="eastAsia"/>
          <w:bCs/>
          <w:kern w:val="0"/>
          <w:szCs w:val="21"/>
        </w:rPr>
        <w:t>、经营、安全及管理方面未见违反法律、法规问题或重大质量事故发生。</w:t>
      </w:r>
      <w:r>
        <w:rPr>
          <w:rFonts w:ascii="宋体" w:hAnsi="宋体" w:hint="eastAsia"/>
          <w:szCs w:val="21"/>
        </w:rPr>
        <w:t>单位建立的测量体系为企业</w:t>
      </w:r>
      <w:r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了</w:t>
      </w:r>
      <w:r>
        <w:rPr>
          <w:rFonts w:ascii="宋体" w:hAnsi="宋体" w:hint="eastAsia"/>
          <w:szCs w:val="21"/>
        </w:rPr>
        <w:t>重要的</w:t>
      </w:r>
      <w:r>
        <w:rPr>
          <w:rFonts w:ascii="宋体" w:hAnsi="宋体" w:hint="eastAsia"/>
          <w:szCs w:val="21"/>
        </w:rPr>
        <w:t>技术</w:t>
      </w:r>
      <w:r>
        <w:rPr>
          <w:rFonts w:ascii="宋体" w:hAnsi="宋体" w:hint="eastAsia"/>
          <w:szCs w:val="21"/>
        </w:rPr>
        <w:t>保证作用</w:t>
      </w:r>
      <w:r>
        <w:rPr>
          <w:rFonts w:ascii="宋体" w:hAnsi="宋体" w:hint="eastAsia"/>
          <w:szCs w:val="21"/>
        </w:rPr>
        <w:t>。</w:t>
      </w:r>
    </w:p>
    <w:p w:rsidR="006371E9" w:rsidRDefault="00E01615">
      <w:pPr>
        <w:widowControl/>
        <w:numPr>
          <w:ilvl w:val="0"/>
          <w:numId w:val="1"/>
        </w:num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6371E9" w:rsidRDefault="00E01615">
      <w:pPr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为有效评价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测量管理体系一年以来运行情况，在</w:t>
      </w:r>
      <w:r>
        <w:rPr>
          <w:rFonts w:ascii="宋体" w:hAnsi="宋体" w:cs="宋体" w:hint="eastAsia"/>
          <w:bCs/>
          <w:kern w:val="0"/>
          <w:szCs w:val="21"/>
        </w:rPr>
        <w:t>安徽三地测绘有限公司</w:t>
      </w:r>
      <w:r>
        <w:rPr>
          <w:rFonts w:ascii="宋体" w:hAnsi="宋体" w:cs="宋体" w:hint="eastAsia"/>
          <w:bCs/>
          <w:kern w:val="0"/>
          <w:szCs w:val="21"/>
        </w:rPr>
        <w:t>现场审核中，审核组抽样检查了涉及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测量体系内的管理、生产、经营、质量和安全等方面的</w:t>
      </w:r>
      <w:r>
        <w:rPr>
          <w:rFonts w:ascii="宋体" w:hAnsi="宋体" w:cs="宋体" w:hint="eastAsia"/>
          <w:bCs/>
          <w:kern w:val="0"/>
          <w:szCs w:val="21"/>
        </w:rPr>
        <w:t>3</w:t>
      </w:r>
      <w:r>
        <w:rPr>
          <w:rFonts w:ascii="宋体" w:hAnsi="宋体" w:cs="宋体" w:hint="eastAsia"/>
          <w:bCs/>
          <w:kern w:val="0"/>
          <w:szCs w:val="21"/>
        </w:rPr>
        <w:t>个职能部</w:t>
      </w:r>
      <w:r>
        <w:rPr>
          <w:rFonts w:ascii="宋体" w:hAnsi="宋体" w:cs="宋体" w:hint="eastAsia"/>
          <w:bCs/>
          <w:kern w:val="0"/>
          <w:szCs w:val="21"/>
        </w:rPr>
        <w:t>门。重点核查环节有</w:t>
      </w:r>
      <w:r>
        <w:rPr>
          <w:rFonts w:ascii="宋体" w:hAnsi="宋体" w:cs="宋体" w:hint="eastAsia"/>
          <w:bCs/>
          <w:kern w:val="0"/>
          <w:szCs w:val="21"/>
        </w:rPr>
        <w:t>测绘工作中</w:t>
      </w:r>
      <w:r>
        <w:rPr>
          <w:rFonts w:ascii="宋体" w:hAnsi="宋体" w:cs="宋体" w:hint="eastAsia"/>
          <w:bCs/>
          <w:kern w:val="0"/>
          <w:szCs w:val="21"/>
        </w:rPr>
        <w:t>的测量控制、监视及测量设备量值溯源情况，同时，跟踪验证了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对体系的运行</w:t>
      </w:r>
      <w:r>
        <w:rPr>
          <w:rFonts w:ascii="宋体" w:hAnsi="宋体" w:cs="宋体" w:hint="eastAsia"/>
          <w:bCs/>
          <w:kern w:val="0"/>
          <w:szCs w:val="21"/>
        </w:rPr>
        <w:t>、</w:t>
      </w:r>
      <w:r>
        <w:rPr>
          <w:rFonts w:ascii="宋体" w:hAnsi="宋体" w:cs="宋体" w:hint="eastAsia"/>
          <w:bCs/>
          <w:kern w:val="0"/>
          <w:szCs w:val="21"/>
        </w:rPr>
        <w:t>监视、分析和持续改进等</w:t>
      </w:r>
      <w:r>
        <w:rPr>
          <w:rFonts w:ascii="宋体" w:hAnsi="宋体" w:cs="宋体" w:hint="eastAsia"/>
          <w:bCs/>
          <w:kern w:val="0"/>
          <w:szCs w:val="21"/>
        </w:rPr>
        <w:t>方面</w:t>
      </w:r>
      <w:r>
        <w:rPr>
          <w:rFonts w:ascii="宋体" w:hAnsi="宋体" w:cs="宋体" w:hint="eastAsia"/>
          <w:bCs/>
          <w:kern w:val="0"/>
          <w:szCs w:val="21"/>
        </w:rPr>
        <w:t>工作情况</w:t>
      </w:r>
      <w:r>
        <w:rPr>
          <w:rFonts w:ascii="宋体" w:hAnsi="宋体" w:cs="宋体" w:hint="eastAsia"/>
          <w:bCs/>
          <w:kern w:val="0"/>
          <w:szCs w:val="21"/>
        </w:rPr>
        <w:t>，认为：安徽三地测绘有限公司</w:t>
      </w:r>
      <w:r>
        <w:rPr>
          <w:rFonts w:ascii="宋体" w:hAnsi="宋体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="宋体" w:hAnsi="宋体" w:cs="宋体" w:hint="eastAsia"/>
          <w:bCs/>
          <w:kern w:val="0"/>
          <w:szCs w:val="21"/>
        </w:rPr>
        <w:t>GB/T 19022-2003</w:t>
      </w:r>
      <w:r>
        <w:rPr>
          <w:rFonts w:ascii="宋体" w:hAnsi="宋体" w:cs="宋体" w:hint="eastAsia"/>
          <w:bCs/>
          <w:kern w:val="0"/>
          <w:szCs w:val="21"/>
        </w:rPr>
        <w:t>标准要求，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测量管理体系正常有序运行，较好地满足了</w:t>
      </w:r>
      <w:r>
        <w:rPr>
          <w:rFonts w:ascii="宋体" w:hAnsi="宋体" w:cs="宋体" w:hint="eastAsia"/>
          <w:bCs/>
          <w:kern w:val="0"/>
          <w:szCs w:val="21"/>
        </w:rPr>
        <w:t>单位经营</w:t>
      </w:r>
      <w:r>
        <w:rPr>
          <w:rFonts w:ascii="宋体" w:hAnsi="宋体" w:cs="宋体" w:hint="eastAsia"/>
          <w:bCs/>
          <w:kern w:val="0"/>
          <w:szCs w:val="21"/>
        </w:rPr>
        <w:t>、安全和持续发展的需要。</w:t>
      </w:r>
    </w:p>
    <w:p w:rsidR="006371E9" w:rsidRDefault="00E01615">
      <w:pPr>
        <w:numPr>
          <w:ilvl w:val="0"/>
          <w:numId w:val="1"/>
        </w:numPr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内部审核和管理评审的情况：</w:t>
      </w:r>
    </w:p>
    <w:p w:rsidR="006371E9" w:rsidRDefault="00E01615">
      <w:pPr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3.1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的测量体系内审：</w:t>
      </w:r>
    </w:p>
    <w:p w:rsidR="006371E9" w:rsidRDefault="00E01615">
      <w:pPr>
        <w:spacing w:line="36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20</w:t>
      </w:r>
      <w:r>
        <w:rPr>
          <w:rFonts w:ascii="宋体" w:hAnsi="宋体" w:cs="宋体" w:hint="eastAsia"/>
          <w:bCs/>
          <w:kern w:val="0"/>
          <w:szCs w:val="21"/>
        </w:rPr>
        <w:t>20</w:t>
      </w:r>
      <w:r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 w:cs="宋体" w:hint="eastAsia"/>
          <w:bCs/>
          <w:kern w:val="0"/>
          <w:szCs w:val="21"/>
        </w:rPr>
        <w:t>11</w:t>
      </w:r>
      <w:r>
        <w:rPr>
          <w:rFonts w:ascii="宋体" w:hAnsi="宋体" w:cs="宋体" w:hint="eastAsia"/>
          <w:bCs/>
          <w:kern w:val="0"/>
          <w:szCs w:val="21"/>
        </w:rPr>
        <w:t>月</w:t>
      </w:r>
      <w:r>
        <w:rPr>
          <w:rFonts w:ascii="宋体" w:hAnsi="宋体" w:cs="宋体" w:hint="eastAsia"/>
          <w:bCs/>
          <w:kern w:val="0"/>
          <w:szCs w:val="21"/>
        </w:rPr>
        <w:t>27</w:t>
      </w:r>
      <w:r>
        <w:rPr>
          <w:rFonts w:ascii="宋体" w:hAnsi="宋体" w:cs="宋体" w:hint="eastAsia"/>
          <w:bCs/>
          <w:kern w:val="0"/>
          <w:szCs w:val="21"/>
        </w:rPr>
        <w:t>日，组织了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测量管理体系内部审核，</w:t>
      </w:r>
      <w:r>
        <w:rPr>
          <w:rFonts w:ascii="宋体" w:hAnsi="宋体" w:hint="eastAsia"/>
          <w:szCs w:val="21"/>
        </w:rPr>
        <w:t>程丽君</w:t>
      </w:r>
      <w:r>
        <w:rPr>
          <w:rFonts w:ascii="宋体" w:hAnsi="宋体" w:hint="eastAsia"/>
          <w:szCs w:val="21"/>
        </w:rPr>
        <w:t>任</w:t>
      </w:r>
      <w:r>
        <w:rPr>
          <w:rFonts w:ascii="宋体" w:hAnsi="宋体" w:hint="eastAsia"/>
          <w:szCs w:val="21"/>
        </w:rPr>
        <w:t>组长</w:t>
      </w:r>
      <w:r>
        <w:rPr>
          <w:rFonts w:ascii="宋体" w:hAnsi="宋体" w:hint="eastAsia"/>
          <w:szCs w:val="21"/>
        </w:rPr>
        <w:t>，组成评</w:t>
      </w:r>
      <w:r>
        <w:rPr>
          <w:rFonts w:ascii="宋体" w:hAnsi="宋体" w:hint="eastAsia"/>
          <w:szCs w:val="21"/>
        </w:rPr>
        <w:t>审</w:t>
      </w:r>
      <w:r>
        <w:rPr>
          <w:rFonts w:ascii="宋体" w:hAnsi="宋体" w:hint="eastAsia"/>
          <w:szCs w:val="21"/>
        </w:rPr>
        <w:t>组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评</w:t>
      </w:r>
      <w:r>
        <w:rPr>
          <w:rFonts w:ascii="宋体" w:hAnsi="宋体" w:hint="eastAsia"/>
          <w:szCs w:val="21"/>
        </w:rPr>
        <w:t>审</w:t>
      </w:r>
      <w:r>
        <w:rPr>
          <w:rFonts w:ascii="宋体" w:hAnsi="宋体" w:hint="eastAsia"/>
          <w:szCs w:val="21"/>
        </w:rPr>
        <w:t>组</w:t>
      </w:r>
      <w:r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hint="eastAsia"/>
          <w:szCs w:val="21"/>
        </w:rPr>
        <w:t>包括管理层在内的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个职能部门</w:t>
      </w:r>
      <w:r>
        <w:rPr>
          <w:rFonts w:ascii="宋体" w:hAnsi="宋体" w:hint="eastAsia"/>
          <w:szCs w:val="21"/>
        </w:rPr>
        <w:t>和作业部门</w:t>
      </w:r>
      <w:r>
        <w:rPr>
          <w:rFonts w:ascii="宋体" w:hAnsi="宋体" w:hint="eastAsia"/>
          <w:szCs w:val="21"/>
        </w:rPr>
        <w:t>进行了全要素的审核。</w:t>
      </w:r>
      <w:r>
        <w:rPr>
          <w:rFonts w:ascii="宋体" w:hAnsi="宋体" w:cs="宋体" w:hint="eastAsia"/>
          <w:bCs/>
          <w:kern w:val="0"/>
          <w:szCs w:val="21"/>
        </w:rPr>
        <w:t>内部审核</w:t>
      </w:r>
      <w:r>
        <w:rPr>
          <w:rFonts w:ascii="宋体" w:hAnsi="宋体" w:cs="宋体" w:hint="eastAsia"/>
          <w:bCs/>
          <w:kern w:val="0"/>
          <w:szCs w:val="21"/>
        </w:rPr>
        <w:t>提出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项观察项，目前已纠正完成</w:t>
      </w:r>
      <w:r>
        <w:rPr>
          <w:rFonts w:ascii="宋体" w:hAnsi="宋体" w:hint="eastAsia"/>
          <w:szCs w:val="21"/>
        </w:rPr>
        <w:t>。</w:t>
      </w:r>
    </w:p>
    <w:p w:rsidR="006371E9" w:rsidRDefault="00E01615">
      <w:pPr>
        <w:widowControl/>
        <w:spacing w:line="360" w:lineRule="exact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ascii="宋体" w:hAnsi="宋体" w:cs="宋体" w:hint="eastAsia"/>
          <w:bCs/>
          <w:kern w:val="0"/>
          <w:szCs w:val="21"/>
        </w:rPr>
        <w:t>、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的测量体系管理评审：</w:t>
      </w:r>
    </w:p>
    <w:p w:rsidR="006371E9" w:rsidRDefault="00E01615">
      <w:pPr>
        <w:spacing w:line="360" w:lineRule="exact"/>
        <w:ind w:firstLineChars="150" w:firstLine="315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单位</w:t>
      </w:r>
      <w:r>
        <w:rPr>
          <w:rFonts w:ascii="宋体" w:hAnsi="宋体" w:hint="eastAsia"/>
          <w:szCs w:val="21"/>
        </w:rPr>
        <w:t>于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日，开展了测量体系管理评审，</w:t>
      </w:r>
      <w:r>
        <w:rPr>
          <w:rFonts w:ascii="宋体" w:hAnsi="宋体" w:hint="eastAsia"/>
          <w:bCs/>
          <w:szCs w:val="21"/>
        </w:rPr>
        <w:t>由</w:t>
      </w:r>
      <w:r>
        <w:rPr>
          <w:rFonts w:ascii="宋体" w:hAnsi="宋体" w:hint="eastAsia"/>
          <w:bCs/>
          <w:szCs w:val="21"/>
        </w:rPr>
        <w:t>总经理</w:t>
      </w:r>
      <w:r>
        <w:rPr>
          <w:rFonts w:ascii="宋体" w:hAnsi="宋体" w:hint="eastAsia"/>
          <w:szCs w:val="21"/>
        </w:rPr>
        <w:t>主</w:t>
      </w:r>
      <w:r>
        <w:rPr>
          <w:rFonts w:ascii="宋体" w:hAnsi="宋体" w:hint="eastAsia"/>
          <w:szCs w:val="21"/>
        </w:rPr>
        <w:t>持</w:t>
      </w:r>
      <w:r>
        <w:rPr>
          <w:rFonts w:ascii="宋体" w:hAnsi="宋体" w:cs="宋体" w:hint="eastAsia"/>
          <w:bCs/>
          <w:kern w:val="0"/>
          <w:szCs w:val="21"/>
        </w:rPr>
        <w:t>。管评会上肯定了</w:t>
      </w: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测量管理体系</w:t>
      </w:r>
      <w:r>
        <w:rPr>
          <w:rFonts w:ascii="宋体" w:hAnsi="宋体" w:cs="宋体" w:hint="eastAsia"/>
          <w:bCs/>
          <w:kern w:val="0"/>
          <w:szCs w:val="21"/>
        </w:rPr>
        <w:t>运行一年来</w:t>
      </w:r>
      <w:r>
        <w:rPr>
          <w:rFonts w:ascii="宋体" w:hAnsi="宋体" w:cs="宋体" w:hint="eastAsia"/>
          <w:bCs/>
          <w:kern w:val="0"/>
          <w:szCs w:val="21"/>
        </w:rPr>
        <w:t>的充分性、有效性和适宜性</w:t>
      </w:r>
      <w:r>
        <w:rPr>
          <w:rFonts w:ascii="宋体" w:hAnsi="宋体" w:cs="宋体" w:hint="eastAsia"/>
          <w:bCs/>
          <w:kern w:val="0"/>
          <w:szCs w:val="21"/>
        </w:rPr>
        <w:t>，为企业的健康快速发展起到积极作用，</w:t>
      </w:r>
      <w:r>
        <w:rPr>
          <w:rFonts w:ascii="宋体" w:hAnsi="宋体" w:cs="宋体" w:hint="eastAsia"/>
          <w:bCs/>
          <w:kern w:val="0"/>
          <w:szCs w:val="21"/>
        </w:rPr>
        <w:t>形成了管理评审报告</w:t>
      </w:r>
      <w:r>
        <w:rPr>
          <w:rFonts w:ascii="宋体" w:hAnsi="宋体" w:cs="宋体" w:hint="eastAsia"/>
          <w:bCs/>
          <w:kern w:val="0"/>
          <w:szCs w:val="21"/>
        </w:rPr>
        <w:t>。</w:t>
      </w:r>
      <w:r>
        <w:rPr>
          <w:rFonts w:ascii="宋体" w:hAnsi="宋体" w:cs="宋体" w:hint="eastAsia"/>
          <w:bCs/>
          <w:kern w:val="0"/>
          <w:szCs w:val="21"/>
        </w:rPr>
        <w:t>管理评审结论为：</w:t>
      </w:r>
      <w:r>
        <w:rPr>
          <w:rFonts w:ascii="宋体" w:hAnsi="宋体" w:cs="宋体" w:hint="eastAsia"/>
          <w:bCs/>
          <w:kern w:val="0"/>
          <w:szCs w:val="21"/>
        </w:rPr>
        <w:t>本单位</w:t>
      </w:r>
      <w:r>
        <w:rPr>
          <w:rFonts w:ascii="宋体" w:hAnsi="宋体" w:cs="宋体" w:hint="eastAsia"/>
          <w:bCs/>
          <w:kern w:val="0"/>
          <w:szCs w:val="21"/>
        </w:rPr>
        <w:t>测量管理体系有效运行，符合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ascii="宋体" w:hAnsi="宋体" w:cs="宋体" w:hint="eastAsia"/>
          <w:bCs/>
          <w:kern w:val="0"/>
          <w:szCs w:val="21"/>
        </w:rPr>
        <w:t>标准要求。</w:t>
      </w:r>
    </w:p>
    <w:p w:rsidR="006371E9" w:rsidRDefault="00E01615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4.</w:t>
      </w:r>
      <w:r>
        <w:rPr>
          <w:rFonts w:asciiTheme="minorEastAsia" w:hAnsiTheme="minorEastAsia" w:hint="eastAsia"/>
          <w:bCs/>
          <w:szCs w:val="21"/>
        </w:rPr>
        <w:t>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6371E9" w:rsidRDefault="00E01615">
      <w:pPr>
        <w:spacing w:line="36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>
        <w:rPr>
          <w:rFonts w:asciiTheme="minorEastAsia" w:hAnsiTheme="minorEastAsia" w:hint="eastAsia"/>
          <w:bCs/>
          <w:szCs w:val="21"/>
        </w:rPr>
        <w:t>测绘公司</w:t>
      </w:r>
      <w:r>
        <w:rPr>
          <w:rFonts w:ascii="宋体" w:hAnsi="宋体" w:cs="宋体" w:hint="eastAsia"/>
          <w:bCs/>
          <w:kern w:val="0"/>
          <w:szCs w:val="21"/>
        </w:rPr>
        <w:t>2020</w:t>
      </w:r>
      <w:r>
        <w:rPr>
          <w:rFonts w:ascii="宋体" w:hAnsi="宋体" w:cs="宋体" w:hint="eastAsia"/>
          <w:bCs/>
          <w:kern w:val="0"/>
          <w:szCs w:val="21"/>
        </w:rPr>
        <w:t>年没有</w:t>
      </w:r>
      <w:r>
        <w:rPr>
          <w:rFonts w:ascii="宋体" w:hAnsi="宋体" w:cs="宋体" w:hint="eastAsia"/>
          <w:bCs/>
          <w:kern w:val="0"/>
          <w:szCs w:val="21"/>
        </w:rPr>
        <w:t>新增关键测量过程，查看了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 w:hint="eastAsia"/>
          <w:szCs w:val="21"/>
        </w:rPr>
        <w:t>长度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距离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测量（三级）测量过程》等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cs="宋体" w:hint="eastAsia"/>
          <w:bCs/>
          <w:kern w:val="0"/>
          <w:szCs w:val="21"/>
        </w:rPr>
        <w:t>对已识别的</w:t>
      </w:r>
      <w:r>
        <w:rPr>
          <w:rFonts w:ascii="宋体" w:hAnsi="宋体" w:cs="宋体" w:hint="eastAsia"/>
          <w:bCs/>
          <w:kern w:val="0"/>
          <w:szCs w:val="21"/>
        </w:rPr>
        <w:t>7</w:t>
      </w:r>
      <w:r>
        <w:rPr>
          <w:rFonts w:ascii="宋体" w:hAnsi="宋体" w:cs="宋体" w:hint="eastAsia"/>
          <w:bCs/>
          <w:kern w:val="0"/>
          <w:szCs w:val="21"/>
        </w:rPr>
        <w:t>个测</w:t>
      </w:r>
      <w:r>
        <w:rPr>
          <w:rFonts w:ascii="宋体" w:hAnsi="宋体" w:cs="宋体" w:hint="eastAsia"/>
          <w:bCs/>
          <w:kern w:val="0"/>
          <w:szCs w:val="21"/>
        </w:rPr>
        <w:t>量过程，</w:t>
      </w:r>
      <w:r>
        <w:rPr>
          <w:rFonts w:asciiTheme="minorEastAsia" w:hAnsiTheme="minorEastAsia" w:hint="eastAsia"/>
          <w:bCs/>
          <w:szCs w:val="21"/>
        </w:rPr>
        <w:t>有测量设备的计量确认过程</w:t>
      </w:r>
      <w:r>
        <w:rPr>
          <w:rFonts w:asciiTheme="minorEastAsia" w:hAnsiTheme="minorEastAsia" w:hint="eastAsia"/>
          <w:bCs/>
          <w:szCs w:val="21"/>
        </w:rPr>
        <w:t>；</w:t>
      </w:r>
      <w:r>
        <w:rPr>
          <w:rFonts w:asciiTheme="minorEastAsia" w:hAnsiTheme="minorEastAsia" w:hint="eastAsia"/>
          <w:bCs/>
          <w:szCs w:val="21"/>
        </w:rPr>
        <w:t>测量设备配备合理</w:t>
      </w:r>
      <w:r>
        <w:rPr>
          <w:rFonts w:asciiTheme="minorEastAsia" w:hAnsiTheme="minorEastAsia" w:hint="eastAsia"/>
          <w:bCs/>
          <w:szCs w:val="21"/>
        </w:rPr>
        <w:t>；</w:t>
      </w:r>
      <w:r>
        <w:rPr>
          <w:rFonts w:asciiTheme="minorEastAsia" w:hAnsiTheme="minorEastAsia" w:hint="eastAsia"/>
          <w:bCs/>
          <w:szCs w:val="21"/>
        </w:rPr>
        <w:t>现场标识</w:t>
      </w:r>
      <w:r>
        <w:rPr>
          <w:rFonts w:asciiTheme="minorEastAsia" w:hAnsiTheme="minorEastAsia" w:hint="eastAsia"/>
          <w:bCs/>
          <w:szCs w:val="21"/>
        </w:rPr>
        <w:lastRenderedPageBreak/>
        <w:t>满足要求</w:t>
      </w:r>
      <w:r>
        <w:rPr>
          <w:rFonts w:asciiTheme="minorEastAsia" w:hAnsiTheme="minorEastAsia" w:hint="eastAsia"/>
          <w:bCs/>
          <w:szCs w:val="21"/>
        </w:rPr>
        <w:t>；有连续监视控制统计图</w:t>
      </w:r>
      <w:r>
        <w:rPr>
          <w:rFonts w:asciiTheme="minorEastAsia" w:hAnsiTheme="minorEastAsia" w:hint="eastAsia"/>
          <w:bCs/>
          <w:szCs w:val="21"/>
        </w:rPr>
        <w:t>。测量过程有计量要求导出，导出验证方法正确，计量验证记录齐全，符合程序的要求。</w:t>
      </w:r>
      <w:r>
        <w:rPr>
          <w:rFonts w:asciiTheme="minorEastAsia" w:hAnsiTheme="minorEastAsia" w:hint="eastAsia"/>
          <w:bCs/>
          <w:szCs w:val="21"/>
        </w:rPr>
        <w:t>关键测量过程</w:t>
      </w:r>
      <w:r>
        <w:rPr>
          <w:rFonts w:asciiTheme="minorEastAsia" w:hAnsiTheme="minorEastAsia" w:hint="eastAsia"/>
          <w:bCs/>
          <w:szCs w:val="21"/>
        </w:rPr>
        <w:t>进行了</w:t>
      </w:r>
      <w:r>
        <w:rPr>
          <w:rFonts w:asciiTheme="minorEastAsia" w:hAnsiTheme="minorEastAsia" w:hint="eastAsia"/>
          <w:bCs/>
          <w:szCs w:val="21"/>
        </w:rPr>
        <w:t>有效性确认和</w:t>
      </w:r>
      <w:r>
        <w:rPr>
          <w:rFonts w:asciiTheme="minorEastAsia" w:hAnsiTheme="minorEastAsia" w:hint="eastAsia"/>
          <w:bCs/>
          <w:szCs w:val="21"/>
        </w:rPr>
        <w:t>测量不确定度评定，评定方法正确，详见附件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长度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距离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测量（三级）测量过程不确定度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等评审资料。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="宋体" w:hAnsi="宋体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6371E9" w:rsidRDefault="00E01615">
      <w:pPr>
        <w:widowControl/>
        <w:spacing w:line="36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5.1</w:t>
      </w:r>
      <w:r>
        <w:rPr>
          <w:rFonts w:asciiTheme="minorEastAsia" w:hAnsiTheme="minorEastAsia" w:cs="宋体" w:hint="eastAsia"/>
          <w:kern w:val="0"/>
          <w:szCs w:val="21"/>
        </w:rPr>
        <w:t>上年度</w:t>
      </w:r>
      <w:r>
        <w:rPr>
          <w:rFonts w:asciiTheme="minorEastAsia" w:hAnsiTheme="minorEastAsia" w:cs="宋体" w:hint="eastAsia"/>
          <w:kern w:val="0"/>
          <w:szCs w:val="21"/>
        </w:rPr>
        <w:t>初审</w:t>
      </w:r>
      <w:r>
        <w:rPr>
          <w:rFonts w:asciiTheme="minorEastAsia" w:hAnsiTheme="minorEastAsia" w:cs="宋体" w:hint="eastAsia"/>
          <w:kern w:val="0"/>
          <w:szCs w:val="21"/>
        </w:rPr>
        <w:t>提出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项</w:t>
      </w:r>
      <w:r>
        <w:rPr>
          <w:rFonts w:asciiTheme="minorEastAsia" w:hAnsiTheme="minorEastAsia" w:cs="宋体" w:hint="eastAsia"/>
          <w:kern w:val="0"/>
          <w:szCs w:val="21"/>
        </w:rPr>
        <w:t>不符合项。</w:t>
      </w:r>
      <w:r>
        <w:rPr>
          <w:rFonts w:asciiTheme="minorEastAsia" w:hAnsiTheme="minorEastAsia" w:cs="宋体" w:hint="eastAsia"/>
          <w:kern w:val="0"/>
          <w:szCs w:val="21"/>
        </w:rPr>
        <w:t>即</w:t>
      </w:r>
      <w:r>
        <w:rPr>
          <w:rFonts w:ascii="宋体" w:cs="宋体" w:hint="eastAsia"/>
          <w:kern w:val="0"/>
          <w:szCs w:val="21"/>
        </w:rPr>
        <w:t>关键测量过程“长度（距离）测量（三级）测量过程”期间核查记录不完善和控制规范内容与实际操作有不同</w:t>
      </w:r>
      <w:r>
        <w:rPr>
          <w:rFonts w:hint="eastAsia"/>
          <w:bCs/>
          <w:szCs w:val="21"/>
        </w:rPr>
        <w:t>。</w:t>
      </w:r>
      <w:r>
        <w:rPr>
          <w:rFonts w:hint="eastAsia"/>
          <w:bCs/>
          <w:szCs w:val="21"/>
        </w:rPr>
        <w:t>企业重新制定了</w:t>
      </w:r>
      <w:r>
        <w:rPr>
          <w:rFonts w:ascii="宋体" w:cs="宋体" w:hint="eastAsia"/>
          <w:kern w:val="0"/>
          <w:szCs w:val="21"/>
        </w:rPr>
        <w:t>“长度（距离）测量（三级）测量过程”的控制规范，完善了期间核查资料。</w:t>
      </w:r>
      <w:r>
        <w:rPr>
          <w:rFonts w:hint="eastAsia"/>
          <w:bCs/>
          <w:szCs w:val="21"/>
        </w:rPr>
        <w:t>本次监督审核针对该</w:t>
      </w:r>
      <w:r>
        <w:rPr>
          <w:rFonts w:hint="eastAsia"/>
          <w:bCs/>
          <w:szCs w:val="21"/>
        </w:rPr>
        <w:t>两项不</w:t>
      </w:r>
      <w:r>
        <w:rPr>
          <w:rFonts w:hint="eastAsia"/>
          <w:bCs/>
          <w:szCs w:val="21"/>
        </w:rPr>
        <w:t>符合项进行</w:t>
      </w:r>
      <w:r>
        <w:rPr>
          <w:rFonts w:hint="eastAsia"/>
          <w:bCs/>
          <w:szCs w:val="21"/>
        </w:rPr>
        <w:t>了</w:t>
      </w:r>
      <w:r>
        <w:rPr>
          <w:rFonts w:hint="eastAsia"/>
          <w:bCs/>
          <w:szCs w:val="21"/>
        </w:rPr>
        <w:t>现场查验，对</w:t>
      </w:r>
      <w:r>
        <w:rPr>
          <w:rFonts w:hint="eastAsia"/>
          <w:bCs/>
          <w:szCs w:val="21"/>
        </w:rPr>
        <w:t>整改</w:t>
      </w:r>
      <w:r>
        <w:rPr>
          <w:rFonts w:hint="eastAsia"/>
          <w:bCs/>
          <w:szCs w:val="21"/>
        </w:rPr>
        <w:t>纠正措施进行了验证，企业对不合格控制是有效的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同意关闭</w:t>
      </w:r>
      <w:r>
        <w:rPr>
          <w:rFonts w:hint="eastAsia"/>
          <w:bCs/>
          <w:szCs w:val="21"/>
        </w:rPr>
        <w:t>两项</w:t>
      </w:r>
      <w:r>
        <w:rPr>
          <w:rFonts w:hint="eastAsia"/>
          <w:bCs/>
          <w:szCs w:val="21"/>
        </w:rPr>
        <w:t>不符合项。</w:t>
      </w:r>
    </w:p>
    <w:p w:rsidR="006371E9" w:rsidRDefault="00E01615">
      <w:pPr>
        <w:widowControl/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5.2</w:t>
      </w:r>
      <w:r>
        <w:rPr>
          <w:rFonts w:ascii="宋体" w:hAnsi="宋体" w:cs="宋体" w:hint="eastAsia"/>
          <w:kern w:val="0"/>
          <w:szCs w:val="21"/>
        </w:rPr>
        <w:t>本次监督审核</w:t>
      </w:r>
      <w:r>
        <w:rPr>
          <w:rFonts w:ascii="宋体" w:hAnsi="宋体" w:hint="eastAsia"/>
          <w:szCs w:val="21"/>
        </w:rPr>
        <w:t>出具一般不符合项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项，未发现严重的或系统性的不符合情况。</w:t>
      </w:r>
    </w:p>
    <w:p w:rsidR="006371E9" w:rsidRDefault="00E01615">
      <w:pPr>
        <w:widowControl/>
        <w:spacing w:line="36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5.2.1</w:t>
      </w:r>
      <w:r>
        <w:rPr>
          <w:rFonts w:ascii="宋体" w:hAnsi="宋体" w:hint="eastAsia"/>
          <w:szCs w:val="21"/>
          <w:u w:val="single"/>
        </w:rPr>
        <w:t>查：</w:t>
      </w:r>
      <w:r>
        <w:rPr>
          <w:rFonts w:ascii="宋体" w:hAnsi="宋体" w:hint="eastAsia"/>
          <w:szCs w:val="21"/>
          <w:u w:val="single"/>
        </w:rPr>
        <w:t>技术部使用的</w:t>
      </w:r>
      <w:r>
        <w:rPr>
          <w:rFonts w:ascii="宋体" w:hAnsi="宋体" w:hint="eastAsia"/>
          <w:szCs w:val="21"/>
          <w:u w:val="single"/>
        </w:rPr>
        <w:t>NTS-332R6M</w:t>
      </w:r>
      <w:r>
        <w:rPr>
          <w:rFonts w:ascii="宋体" w:hAnsi="宋体" w:hint="eastAsia"/>
          <w:szCs w:val="21"/>
          <w:u w:val="single"/>
        </w:rPr>
        <w:t>型全站仪，编号：</w:t>
      </w:r>
      <w:r>
        <w:rPr>
          <w:rFonts w:ascii="宋体" w:hAnsi="宋体" w:hint="eastAsia"/>
          <w:szCs w:val="21"/>
          <w:u w:val="single"/>
        </w:rPr>
        <w:t>128106</w:t>
      </w:r>
      <w:r>
        <w:rPr>
          <w:rFonts w:ascii="宋体" w:hAnsi="宋体" w:hint="eastAsia"/>
          <w:szCs w:val="21"/>
          <w:u w:val="single"/>
        </w:rPr>
        <w:t>，</w:t>
      </w:r>
      <w:r>
        <w:rPr>
          <w:rFonts w:ascii="宋体" w:hAnsi="宋体" w:hint="eastAsia"/>
          <w:szCs w:val="21"/>
          <w:u w:val="single"/>
        </w:rPr>
        <w:t>2020</w:t>
      </w:r>
      <w:r>
        <w:rPr>
          <w:rFonts w:ascii="宋体" w:hAnsi="宋体" w:hint="eastAsia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11</w:t>
      </w:r>
      <w:r>
        <w:rPr>
          <w:rFonts w:ascii="宋体" w:hAnsi="宋体" w:hint="eastAsia"/>
          <w:szCs w:val="21"/>
          <w:u w:val="single"/>
        </w:rPr>
        <w:t>月</w:t>
      </w:r>
      <w:r>
        <w:rPr>
          <w:rFonts w:ascii="宋体" w:hAnsi="宋体" w:hint="eastAsia"/>
          <w:szCs w:val="21"/>
          <w:u w:val="single"/>
        </w:rPr>
        <w:t>16</w:t>
      </w:r>
      <w:r>
        <w:rPr>
          <w:rFonts w:ascii="宋体" w:hAnsi="宋体" w:hint="eastAsia"/>
          <w:szCs w:val="21"/>
          <w:u w:val="single"/>
        </w:rPr>
        <w:t>日已由</w:t>
      </w:r>
      <w:r>
        <w:rPr>
          <w:rFonts w:hint="eastAsia"/>
          <w:szCs w:val="21"/>
          <w:u w:val="single"/>
        </w:rPr>
        <w:t>安徽省测绘仪器计量检定站</w:t>
      </w:r>
      <w:r>
        <w:rPr>
          <w:rFonts w:ascii="宋体" w:hAnsi="宋体" w:hint="eastAsia"/>
          <w:szCs w:val="21"/>
          <w:u w:val="single"/>
        </w:rPr>
        <w:t>检定，没有计量确认合格标识。不符合</w:t>
      </w:r>
      <w:r>
        <w:rPr>
          <w:rFonts w:ascii="宋体" w:hAnsi="宋体" w:hint="eastAsia"/>
          <w:szCs w:val="21"/>
          <w:u w:val="single"/>
        </w:rPr>
        <w:t>GB/T 19022-2003 6.2.4</w:t>
      </w:r>
      <w:r>
        <w:rPr>
          <w:rFonts w:ascii="宋体" w:hAnsi="宋体" w:hint="eastAsia"/>
          <w:szCs w:val="21"/>
          <w:u w:val="single"/>
        </w:rPr>
        <w:t>标识条款。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6371E9" w:rsidRDefault="00E01615">
      <w:pPr>
        <w:widowControl/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目前尚未接到客户在产品质量、物料交接、安全、现场管理等方面的投诉和纠纷。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6371E9" w:rsidRDefault="00E01615">
      <w:pPr>
        <w:widowControl/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《计量目标管理程序》规定了</w:t>
      </w:r>
      <w:r>
        <w:rPr>
          <w:rFonts w:ascii="宋体" w:hAnsi="宋体" w:hint="eastAsia"/>
          <w:bCs/>
          <w:szCs w:val="21"/>
        </w:rPr>
        <w:t>单位</w:t>
      </w:r>
      <w:r>
        <w:rPr>
          <w:rFonts w:ascii="宋体" w:hAnsi="宋体" w:hint="eastAsia"/>
          <w:bCs/>
          <w:szCs w:val="21"/>
        </w:rPr>
        <w:t>的计量方针及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 w:hint="eastAsia"/>
          <w:bCs/>
          <w:szCs w:val="21"/>
        </w:rPr>
        <w:t>项质</w:t>
      </w:r>
      <w:r>
        <w:rPr>
          <w:rFonts w:ascii="宋体" w:hAnsi="宋体" w:hint="eastAsia"/>
          <w:bCs/>
          <w:szCs w:val="21"/>
        </w:rPr>
        <w:t>量目标。</w:t>
      </w:r>
      <w:r>
        <w:rPr>
          <w:rFonts w:ascii="宋体" w:hAnsi="宋体" w:hint="eastAsia"/>
          <w:bCs/>
          <w:szCs w:val="21"/>
        </w:rPr>
        <w:t>没有</w:t>
      </w:r>
      <w:r>
        <w:rPr>
          <w:rFonts w:ascii="宋体" w:hAnsi="宋体" w:hint="eastAsia"/>
          <w:szCs w:val="21"/>
        </w:rPr>
        <w:t>分解到各部门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eastAsia="新宋体" w:hAnsi="宋体" w:hint="eastAsia"/>
          <w:bCs/>
          <w:szCs w:val="21"/>
        </w:rPr>
        <w:t>办公室</w:t>
      </w:r>
      <w:bookmarkStart w:id="10" w:name="_GoBack"/>
      <w:bookmarkEnd w:id="10"/>
      <w:r>
        <w:rPr>
          <w:rFonts w:ascii="宋体" w:hAnsi="宋体" w:hint="eastAsia"/>
          <w:bCs/>
          <w:szCs w:val="21"/>
        </w:rPr>
        <w:t>每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对目标的完成情况进行</w:t>
      </w:r>
      <w:r>
        <w:rPr>
          <w:rFonts w:ascii="宋体" w:hAnsi="宋体" w:hint="eastAsia"/>
          <w:bCs/>
          <w:szCs w:val="21"/>
        </w:rPr>
        <w:t>统计</w:t>
      </w:r>
      <w:r>
        <w:rPr>
          <w:rFonts w:ascii="宋体" w:hAnsi="宋体" w:hint="eastAsia"/>
          <w:bCs/>
          <w:szCs w:val="21"/>
        </w:rPr>
        <w:t>考核</w:t>
      </w:r>
      <w:r>
        <w:rPr>
          <w:rFonts w:ascii="宋体" w:hAnsi="宋体" w:hint="eastAsia"/>
          <w:bCs/>
          <w:szCs w:val="21"/>
        </w:rPr>
        <w:t>，有汇总考核记录</w:t>
      </w:r>
      <w:r>
        <w:rPr>
          <w:rFonts w:ascii="宋体" w:hAnsi="宋体" w:hint="eastAsia"/>
          <w:bCs/>
          <w:szCs w:val="21"/>
        </w:rPr>
        <w:t>。</w:t>
      </w:r>
    </w:p>
    <w:p w:rsidR="006371E9" w:rsidRDefault="00E01615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单位还通过收集外部</w:t>
      </w:r>
      <w:r>
        <w:rPr>
          <w:rFonts w:asciiTheme="minorEastAsia" w:hAnsiTheme="minorEastAsia" w:hint="eastAsia"/>
          <w:bCs/>
          <w:szCs w:val="21"/>
        </w:rPr>
        <w:t>顾客</w:t>
      </w:r>
      <w:r>
        <w:rPr>
          <w:rFonts w:asciiTheme="minorEastAsia" w:hAnsiTheme="minorEastAsia" w:hint="eastAsia"/>
          <w:bCs/>
          <w:szCs w:val="21"/>
        </w:rPr>
        <w:t>对产品质量的评价，内部顾客对测量设备管理的评价，来获证</w:t>
      </w:r>
      <w:r>
        <w:rPr>
          <w:rFonts w:asciiTheme="minorEastAsia" w:hAnsiTheme="minorEastAsia" w:hint="eastAsia"/>
          <w:bCs/>
          <w:szCs w:val="21"/>
        </w:rPr>
        <w:t>客户</w:t>
      </w:r>
      <w:r>
        <w:rPr>
          <w:rFonts w:asciiTheme="minorEastAsia" w:hAnsiTheme="minorEastAsia" w:hint="eastAsia"/>
          <w:bCs/>
          <w:szCs w:val="21"/>
        </w:rPr>
        <w:t>的</w:t>
      </w:r>
      <w:r>
        <w:rPr>
          <w:rFonts w:asciiTheme="minorEastAsia" w:hAnsiTheme="minorEastAsia" w:hint="eastAsia"/>
          <w:bCs/>
          <w:szCs w:val="21"/>
        </w:rPr>
        <w:t>满意</w:t>
      </w:r>
      <w:r>
        <w:rPr>
          <w:rFonts w:asciiTheme="minorEastAsia" w:hAnsiTheme="minorEastAsia" w:hint="eastAsia"/>
          <w:bCs/>
          <w:szCs w:val="21"/>
        </w:rPr>
        <w:t>程度。</w:t>
      </w:r>
      <w:r>
        <w:rPr>
          <w:rFonts w:ascii="宋体" w:hAnsi="宋体" w:hint="eastAsia"/>
          <w:szCs w:val="21"/>
        </w:rPr>
        <w:t>2020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外部顾客满意</w:t>
      </w:r>
      <w:r>
        <w:rPr>
          <w:rFonts w:ascii="宋体" w:hAnsi="宋体" w:hint="eastAsia"/>
          <w:szCs w:val="21"/>
        </w:rPr>
        <w:t>度</w:t>
      </w:r>
      <w:r>
        <w:rPr>
          <w:rFonts w:ascii="宋体" w:hAnsi="宋体" w:hint="eastAsia"/>
          <w:bCs/>
          <w:szCs w:val="21"/>
        </w:rPr>
        <w:t>反馈为</w:t>
      </w:r>
      <w:r>
        <w:rPr>
          <w:rFonts w:ascii="宋体" w:hAnsi="宋体" w:hint="eastAsia"/>
          <w:bCs/>
          <w:szCs w:val="21"/>
        </w:rPr>
        <w:t>100</w:t>
      </w:r>
      <w:r>
        <w:rPr>
          <w:rFonts w:ascii="宋体" w:hAnsi="宋体" w:hint="eastAsia"/>
          <w:bCs/>
          <w:szCs w:val="21"/>
        </w:rPr>
        <w:t>%</w:t>
      </w:r>
      <w:r>
        <w:rPr>
          <w:rFonts w:ascii="宋体" w:hAnsi="宋体" w:hint="eastAsia"/>
          <w:bCs/>
          <w:szCs w:val="21"/>
        </w:rPr>
        <w:t>，内部顾客</w:t>
      </w:r>
      <w:r>
        <w:rPr>
          <w:rFonts w:ascii="宋体" w:hAnsi="宋体" w:hint="eastAsia"/>
          <w:szCs w:val="21"/>
        </w:rPr>
        <w:t>满意</w:t>
      </w:r>
      <w:r>
        <w:rPr>
          <w:rFonts w:ascii="宋体" w:hAnsi="宋体" w:hint="eastAsia"/>
          <w:szCs w:val="21"/>
        </w:rPr>
        <w:t>度</w:t>
      </w:r>
      <w:r>
        <w:rPr>
          <w:rFonts w:ascii="宋体" w:hAnsi="宋体" w:hint="eastAsia"/>
          <w:bCs/>
          <w:szCs w:val="21"/>
        </w:rPr>
        <w:t>反馈为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6.2</w:t>
      </w:r>
      <w:r>
        <w:rPr>
          <w:rFonts w:ascii="宋体" w:hAnsi="宋体" w:hint="eastAsia"/>
          <w:bCs/>
          <w:szCs w:val="21"/>
        </w:rPr>
        <w:t>%</w:t>
      </w:r>
      <w:r>
        <w:rPr>
          <w:rFonts w:ascii="宋体" w:hAnsi="宋体" w:hint="eastAsia"/>
          <w:bCs/>
          <w:szCs w:val="21"/>
        </w:rPr>
        <w:t>。</w:t>
      </w:r>
      <w:r>
        <w:rPr>
          <w:rFonts w:asciiTheme="minorEastAsia" w:hAnsiTheme="minorEastAsia" w:hint="eastAsia"/>
          <w:bCs/>
          <w:szCs w:val="21"/>
        </w:rPr>
        <w:t>单位目标管理具有动态性持续性，</w:t>
      </w:r>
      <w:r>
        <w:rPr>
          <w:rFonts w:ascii="宋体" w:hAnsi="宋体" w:cs="宋体" w:hint="eastAsia"/>
          <w:bCs/>
          <w:kern w:val="0"/>
          <w:szCs w:val="21"/>
        </w:rPr>
        <w:t>按规定的内容</w:t>
      </w:r>
      <w:r>
        <w:rPr>
          <w:rFonts w:ascii="宋体" w:hAnsi="宋体" w:hint="eastAsia"/>
          <w:bCs/>
          <w:szCs w:val="21"/>
        </w:rPr>
        <w:t>年终</w:t>
      </w:r>
      <w:r>
        <w:rPr>
          <w:rFonts w:ascii="宋体" w:hAnsi="宋体" w:hint="eastAsia"/>
          <w:bCs/>
          <w:szCs w:val="21"/>
        </w:rPr>
        <w:t>对目标的完成情况进</w:t>
      </w:r>
      <w:r>
        <w:rPr>
          <w:rFonts w:ascii="宋体" w:hAnsi="宋体" w:hint="eastAsia"/>
          <w:bCs/>
          <w:szCs w:val="21"/>
        </w:rPr>
        <w:t>行考核</w:t>
      </w:r>
      <w:r>
        <w:rPr>
          <w:rFonts w:ascii="宋体" w:hAnsi="宋体" w:hint="eastAsia"/>
          <w:bCs/>
          <w:szCs w:val="21"/>
        </w:rPr>
        <w:t>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对企业组织任何变更的审核</w:t>
      </w:r>
      <w:r>
        <w:rPr>
          <w:rFonts w:asciiTheme="minorEastAsia" w:hAnsiTheme="minorEastAsia" w:hint="eastAsia"/>
          <w:bCs/>
          <w:szCs w:val="21"/>
        </w:rPr>
        <w:t>：</w:t>
      </w:r>
    </w:p>
    <w:p w:rsidR="006371E9" w:rsidRDefault="00E01615">
      <w:pPr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单位</w:t>
      </w:r>
      <w:r>
        <w:rPr>
          <w:rFonts w:ascii="宋体" w:hAnsi="宋体" w:cs="宋体" w:hint="eastAsia"/>
          <w:bCs/>
          <w:kern w:val="0"/>
          <w:szCs w:val="21"/>
        </w:rPr>
        <w:t>在测量管理体系实现认证运行期间，</w:t>
      </w:r>
      <w:r>
        <w:rPr>
          <w:rFonts w:asciiTheme="minorEastAsia" w:hAnsiTheme="minorEastAsia" w:hint="eastAsia"/>
          <w:bCs/>
          <w:szCs w:val="21"/>
        </w:rPr>
        <w:t>企业营业执照、组织机构未发生变化。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6371E9" w:rsidRDefault="00E01615">
      <w:pPr>
        <w:widowControl/>
        <w:spacing w:line="360" w:lineRule="exact"/>
        <w:ind w:firstLine="420"/>
        <w:rPr>
          <w:rFonts w:ascii="宋体" w:hAnsi="宋体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单位对标志的使用，符合相关标准和规定。单位测量管理体系认证证书用于：</w:t>
      </w:r>
      <w:r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 w:hint="eastAsia"/>
          <w:bCs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单位开发市场，企业形象广告宣传；</w:t>
      </w:r>
      <w:r>
        <w:rPr>
          <w:rFonts w:asciiTheme="minorEastAsia" w:hAnsiTheme="minorEastAsia" w:hint="eastAsia"/>
          <w:bCs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）顾客的要求，企业自身素质的提升；</w:t>
      </w:r>
      <w:r>
        <w:rPr>
          <w:rFonts w:ascii="宋体" w:hAnsi="宋体" w:cs="宋体" w:hint="eastAsia"/>
          <w:bCs/>
          <w:kern w:val="0"/>
          <w:szCs w:val="21"/>
        </w:rPr>
        <w:t>3</w:t>
      </w:r>
      <w:r>
        <w:rPr>
          <w:rFonts w:ascii="宋体" w:hAnsi="宋体" w:cs="宋体" w:hint="eastAsia"/>
          <w:bCs/>
          <w:kern w:val="0"/>
          <w:szCs w:val="21"/>
        </w:rPr>
        <w:t>）</w:t>
      </w:r>
      <w:r>
        <w:rPr>
          <w:rFonts w:ascii="宋体" w:hAnsi="宋体" w:hint="eastAsia"/>
          <w:bCs/>
          <w:szCs w:val="21"/>
        </w:rPr>
        <w:t>招投标加分</w:t>
      </w:r>
      <w:r>
        <w:rPr>
          <w:rFonts w:ascii="宋体" w:hAnsi="宋体" w:hint="eastAsia"/>
          <w:bCs/>
          <w:szCs w:val="21"/>
        </w:rPr>
        <w:t>。</w:t>
      </w:r>
    </w:p>
    <w:p w:rsidR="006371E9" w:rsidRDefault="00E01615">
      <w:pPr>
        <w:widowControl/>
        <w:numPr>
          <w:ilvl w:val="0"/>
          <w:numId w:val="2"/>
        </w:numPr>
        <w:spacing w:line="36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企业</w:t>
      </w:r>
      <w:r>
        <w:rPr>
          <w:rFonts w:ascii="宋体" w:hAnsi="宋体" w:cs="宋体" w:hint="eastAsia"/>
          <w:bCs/>
          <w:kern w:val="0"/>
          <w:szCs w:val="21"/>
        </w:rPr>
        <w:t>2020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用电折算标煤</w:t>
      </w:r>
      <w:r>
        <w:rPr>
          <w:rFonts w:hint="eastAsia"/>
          <w:bCs/>
          <w:szCs w:val="21"/>
        </w:rPr>
        <w:t>2.5</w:t>
      </w:r>
      <w:r>
        <w:rPr>
          <w:rFonts w:hint="eastAsia"/>
          <w:bCs/>
          <w:szCs w:val="21"/>
        </w:rPr>
        <w:t>吨。</w:t>
      </w:r>
      <w:r>
        <w:rPr>
          <w:rFonts w:ascii="宋体" w:hAnsi="宋体" w:cs="宋体" w:hint="eastAsia"/>
          <w:bCs/>
          <w:kern w:val="0"/>
          <w:szCs w:val="21"/>
        </w:rPr>
        <w:t>不是重点耗能企业。</w:t>
      </w:r>
    </w:p>
    <w:p w:rsidR="006371E9" w:rsidRDefault="00E01615">
      <w:pPr>
        <w:widowControl/>
        <w:numPr>
          <w:ilvl w:val="0"/>
          <w:numId w:val="3"/>
        </w:numPr>
        <w:spacing w:line="360" w:lineRule="exac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</w:t>
      </w:r>
      <w:r>
        <w:rPr>
          <w:rFonts w:ascii="宋体" w:eastAsia="宋体" w:hAnsi="宋体" w:cs="宋体"/>
          <w:kern w:val="0"/>
          <w:szCs w:val="28"/>
        </w:rPr>
        <w:t>):</w:t>
      </w:r>
    </w:p>
    <w:p w:rsidR="006371E9" w:rsidRDefault="00E01615">
      <w:pPr>
        <w:spacing w:line="360" w:lineRule="exact"/>
        <w:ind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通过</w:t>
      </w:r>
      <w:r>
        <w:rPr>
          <w:rFonts w:ascii="宋体" w:hAnsi="宋体" w:hint="eastAsia"/>
          <w:bCs/>
          <w:szCs w:val="21"/>
        </w:rPr>
        <w:t>20</w:t>
      </w:r>
      <w:r>
        <w:rPr>
          <w:rFonts w:ascii="宋体" w:hAnsi="宋体" w:hint="eastAsia"/>
          <w:bCs/>
          <w:szCs w:val="21"/>
        </w:rPr>
        <w:t>21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01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宋体" w:hint="eastAsia"/>
          <w:bCs/>
          <w:szCs w:val="21"/>
        </w:rPr>
        <w:t>至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 w:hint="eastAsia"/>
          <w:bCs/>
          <w:szCs w:val="21"/>
        </w:rPr>
        <w:t>日上午</w:t>
      </w:r>
      <w:r>
        <w:rPr>
          <w:rFonts w:ascii="宋体" w:hAnsi="宋体" w:hint="eastAsia"/>
          <w:bCs/>
          <w:szCs w:val="21"/>
        </w:rPr>
        <w:t>，对</w:t>
      </w:r>
      <w:r>
        <w:rPr>
          <w:rFonts w:ascii="宋体" w:hAnsi="宋体" w:hint="eastAsia"/>
          <w:bCs/>
          <w:szCs w:val="21"/>
        </w:rPr>
        <w:t>安徽三地测绘有限公司</w:t>
      </w:r>
      <w:r>
        <w:rPr>
          <w:rFonts w:ascii="宋体" w:hAnsi="宋体" w:hint="eastAsia"/>
          <w:bCs/>
          <w:szCs w:val="21"/>
        </w:rPr>
        <w:t>测量管理现场监督审核，验证了</w:t>
      </w:r>
      <w:r>
        <w:rPr>
          <w:rFonts w:ascii="宋体" w:hAnsi="宋体" w:hint="eastAsia"/>
          <w:bCs/>
          <w:szCs w:val="21"/>
        </w:rPr>
        <w:t>单位</w:t>
      </w:r>
      <w:r>
        <w:rPr>
          <w:rFonts w:ascii="宋体" w:hAnsi="宋体" w:hint="eastAsia"/>
          <w:bCs/>
          <w:szCs w:val="21"/>
        </w:rPr>
        <w:t>在测量管理体系实现认证后</w:t>
      </w:r>
      <w:r>
        <w:rPr>
          <w:rFonts w:ascii="宋体" w:hAnsi="宋体" w:hint="eastAsia"/>
          <w:bCs/>
          <w:szCs w:val="21"/>
        </w:rPr>
        <w:t>一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来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单位</w:t>
      </w:r>
      <w:r>
        <w:rPr>
          <w:rFonts w:ascii="宋体" w:hAnsi="宋体" w:hint="eastAsia"/>
          <w:bCs/>
          <w:szCs w:val="21"/>
        </w:rPr>
        <w:t>领导重视体系运行和管理，</w:t>
      </w:r>
      <w:r>
        <w:rPr>
          <w:rFonts w:ascii="宋体" w:hAnsi="宋体" w:hint="eastAsia"/>
          <w:bCs/>
          <w:szCs w:val="21"/>
        </w:rPr>
        <w:t>职能部门能履行职责，</w:t>
      </w:r>
      <w:r>
        <w:rPr>
          <w:rFonts w:ascii="宋体" w:hAnsi="宋体" w:hint="eastAsia"/>
          <w:bCs/>
          <w:szCs w:val="21"/>
        </w:rPr>
        <w:t>体系文件得到有效实施，关键测量过程受控、监视方法正确有效，测量设备、测量记录及各项管理工作，比上一年度有进步，使</w:t>
      </w:r>
      <w:r>
        <w:rPr>
          <w:rFonts w:ascii="宋体" w:hAnsi="宋体" w:hint="eastAsia"/>
          <w:bCs/>
          <w:szCs w:val="21"/>
        </w:rPr>
        <w:t>单位</w:t>
      </w:r>
      <w:r>
        <w:rPr>
          <w:rFonts w:ascii="宋体" w:hAnsi="宋体" w:hint="eastAsia"/>
          <w:bCs/>
          <w:szCs w:val="21"/>
        </w:rPr>
        <w:t>测量体系持续满足顾客的测量要求。综上所述，审核组认为，</w:t>
      </w:r>
      <w:r>
        <w:rPr>
          <w:rFonts w:ascii="宋体" w:hAnsi="宋体" w:hint="eastAsia"/>
          <w:bCs/>
          <w:szCs w:val="21"/>
        </w:rPr>
        <w:t>安徽三地测绘有限公司</w:t>
      </w:r>
      <w:r>
        <w:rPr>
          <w:rFonts w:ascii="宋体" w:hAnsi="宋体" w:hint="eastAsia"/>
          <w:bCs/>
          <w:szCs w:val="21"/>
        </w:rPr>
        <w:t>基本符合</w:t>
      </w:r>
      <w:r>
        <w:rPr>
          <w:rFonts w:ascii="宋体" w:hAnsi="宋体" w:hint="eastAsia"/>
          <w:bCs/>
          <w:szCs w:val="21"/>
        </w:rPr>
        <w:t>GB/T 19022-2003</w:t>
      </w:r>
      <w:r>
        <w:rPr>
          <w:rFonts w:ascii="宋体" w:hAnsi="宋体" w:hint="eastAsia"/>
          <w:bCs/>
          <w:szCs w:val="21"/>
        </w:rPr>
        <w:t>标准要求，对体系运行具有持续的有效性、符合性予以肯定。建议报请国标联合认证有限</w:t>
      </w:r>
      <w:r>
        <w:rPr>
          <w:rFonts w:ascii="宋体" w:hAnsi="宋体" w:hint="eastAsia"/>
          <w:bCs/>
          <w:szCs w:val="21"/>
        </w:rPr>
        <w:t>单位</w:t>
      </w:r>
      <w:r>
        <w:rPr>
          <w:rFonts w:ascii="宋体" w:hAnsi="宋体" w:hint="eastAsia"/>
          <w:bCs/>
          <w:szCs w:val="21"/>
        </w:rPr>
        <w:t>批准通过监督审核。</w:t>
      </w:r>
    </w:p>
    <w:p w:rsidR="006371E9" w:rsidRDefault="00E01615">
      <w:pPr>
        <w:spacing w:line="360" w:lineRule="exact"/>
        <w:ind w:firstLineChars="200" w:firstLine="42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为了促进支持企业测量管理体系持续提高，</w:t>
      </w:r>
      <w:r>
        <w:rPr>
          <w:rFonts w:asciiTheme="minorEastAsia" w:hAnsiTheme="minorEastAsia" w:hint="eastAsia"/>
          <w:bCs/>
          <w:szCs w:val="21"/>
        </w:rPr>
        <w:t>提出</w:t>
      </w:r>
      <w:r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 w:hint="eastAsia"/>
          <w:bCs/>
          <w:szCs w:val="21"/>
        </w:rPr>
        <w:t>条</w:t>
      </w:r>
      <w:r>
        <w:rPr>
          <w:rFonts w:asciiTheme="minorEastAsia" w:hAnsiTheme="minorEastAsia" w:hint="eastAsia"/>
          <w:bCs/>
          <w:szCs w:val="21"/>
        </w:rPr>
        <w:t>建议项：</w:t>
      </w:r>
    </w:p>
    <w:p w:rsidR="006371E9" w:rsidRDefault="00E01615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加强标准的学习和宣贯，可以将测量管理体系和其他体系相融合，不断提升企业的</w:t>
      </w:r>
      <w:r>
        <w:rPr>
          <w:rFonts w:ascii="宋体" w:hAnsi="宋体" w:hint="eastAsia"/>
          <w:szCs w:val="21"/>
        </w:rPr>
        <w:lastRenderedPageBreak/>
        <w:t>管理水平。</w:t>
      </w:r>
    </w:p>
    <w:p w:rsidR="006371E9" w:rsidRDefault="00E01615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进一步提高内审工作质量，不能使内审工作成为“走过场”，每年审核要有新的发现，真正找出企业在测量过程控制和测量设备使用、管理中存在的问题。</w:t>
      </w:r>
    </w:p>
    <w:p w:rsidR="006371E9" w:rsidRDefault="006371E9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</w:p>
    <w:p w:rsidR="006371E9" w:rsidRDefault="00E01615">
      <w:pPr>
        <w:spacing w:line="4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eastAsia="宋体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64770</wp:posOffset>
            </wp:positionV>
            <wp:extent cx="952500" cy="663695"/>
            <wp:effectExtent l="19050" t="0" r="0" b="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71E9" w:rsidRDefault="00E01615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>（签字）：</w:t>
      </w:r>
    </w:p>
    <w:p w:rsidR="006371E9" w:rsidRDefault="006371E9">
      <w:pPr>
        <w:widowControl/>
        <w:spacing w:line="276" w:lineRule="auto"/>
        <w:ind w:right="945"/>
        <w:rPr>
          <w:rFonts w:ascii="宋体" w:eastAsia="宋体" w:hAnsi="宋体" w:cs="宋体"/>
          <w:kern w:val="0"/>
          <w:szCs w:val="28"/>
        </w:rPr>
      </w:pPr>
    </w:p>
    <w:sectPr w:rsidR="006371E9" w:rsidSect="006371E9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15" w:rsidRDefault="00E01615" w:rsidP="006371E9">
      <w:r>
        <w:separator/>
      </w:r>
    </w:p>
  </w:endnote>
  <w:endnote w:type="continuationSeparator" w:id="1">
    <w:p w:rsidR="00E01615" w:rsidRDefault="00E01615" w:rsidP="00637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15" w:rsidRDefault="00E01615" w:rsidP="006371E9">
      <w:r>
        <w:separator/>
      </w:r>
    </w:p>
  </w:footnote>
  <w:footnote w:type="continuationSeparator" w:id="1">
    <w:p w:rsidR="00E01615" w:rsidRDefault="00E01615" w:rsidP="00637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E9" w:rsidRDefault="00E01615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371E9" w:rsidRDefault="006371E9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371E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" stroked="f">
          <v:textbox>
            <w:txbxContent>
              <w:p w:rsidR="006371E9" w:rsidRDefault="00E0161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0161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371E9" w:rsidRDefault="00E01615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6371E9" w:rsidRDefault="006371E9">
    <w:pPr>
      <w:rPr>
        <w:sz w:val="18"/>
        <w:szCs w:val="18"/>
      </w:rPr>
    </w:pPr>
    <w:r w:rsidRPr="006371E9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1"/>
  </w:p>
  <w:p w:rsidR="006371E9" w:rsidRDefault="006371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186CBD"/>
    <w:multiLevelType w:val="singleLevel"/>
    <w:tmpl w:val="8F186CB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3D88CC"/>
    <w:multiLevelType w:val="singleLevel"/>
    <w:tmpl w:val="423D88CC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C3F6C4"/>
    <w:multiLevelType w:val="singleLevel"/>
    <w:tmpl w:val="77C3F6C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1E9"/>
    <w:rsid w:val="00285664"/>
    <w:rsid w:val="006371E9"/>
    <w:rsid w:val="00B92B2B"/>
    <w:rsid w:val="00E01615"/>
    <w:rsid w:val="2A5B39C9"/>
    <w:rsid w:val="56FE7C8E"/>
    <w:rsid w:val="7D6D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371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71E9"/>
    <w:rPr>
      <w:sz w:val="18"/>
      <w:szCs w:val="18"/>
    </w:rPr>
  </w:style>
  <w:style w:type="character" w:customStyle="1" w:styleId="CharChar1">
    <w:name w:val="Char Char1"/>
    <w:qFormat/>
    <w:locked/>
    <w:rsid w:val="006371E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45</cp:revision>
  <cp:lastPrinted>2017-09-01T06:24:00Z</cp:lastPrinted>
  <dcterms:created xsi:type="dcterms:W3CDTF">2015-10-10T03:59:00Z</dcterms:created>
  <dcterms:modified xsi:type="dcterms:W3CDTF">2021-02-25T06:21:00Z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