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重庆迅猛科技有限公司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0011-2021-Q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 w:val="24"/>
                <w:szCs w:val="24"/>
              </w:rPr>
              <w:t>91500000MA5UGRMA6H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bookmarkStart w:id="2" w:name="_GoBack"/>
            <w:bookmarkEnd w:id="2"/>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4041140</wp:posOffset>
                  </wp:positionH>
                  <wp:positionV relativeFrom="paragraph">
                    <wp:posOffset>45085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 xml:space="preserve">日期：2021年01月11日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 xml:space="preserve">日期：2021年01月11日 </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9B48CA"/>
    <w:rsid w:val="5CDB1AD3"/>
    <w:rsid w:val="6CA65A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2021-01-12T07:30:04Z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