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 xml:space="preserve"> 0476-2019-QEO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石家庄市博雅家具有限公司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Shijiazhuang Boya Furniture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石家庄裕华区方村西南企业区</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050011</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(英文)：Southwest enterprise zone, Fangcun, Yuhua District, Shijiazhuang</w:t>
      </w:r>
      <w:r>
        <w:rPr>
          <w:rFonts w:hint="eastAsia"/>
          <w:b/>
          <w:color w:val="000000" w:themeColor="text1"/>
          <w:sz w:val="22"/>
          <w:szCs w:val="22"/>
          <w:lang w:val="en-US" w:eastAsia="zh-CN"/>
        </w:rPr>
        <w:t xml:space="preserve">   </w:t>
      </w:r>
      <w:r>
        <w:rPr>
          <w:rFonts w:hint="eastAsia"/>
          <w:b/>
          <w:color w:val="000000" w:themeColor="text1"/>
          <w:sz w:val="22"/>
          <w:szCs w:val="22"/>
        </w:rPr>
        <w:t>Post code: 050011</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河北省石家庄市鹿泉区寺家庄镇东营北街</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050222</w:t>
      </w:r>
      <w:bookmarkEnd w:id="6"/>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(英文)：Si Jia Zhuang Zhen Dong Ying Bei Jie, Luquan District, Shijiazhuang City, Hebei Province</w:t>
      </w:r>
      <w:r>
        <w:rPr>
          <w:rFonts w:hint="eastAsia"/>
          <w:b/>
          <w:color w:val="000000" w:themeColor="text1"/>
          <w:sz w:val="22"/>
          <w:szCs w:val="22"/>
          <w:lang w:val="en-US" w:eastAsia="zh-CN"/>
        </w:rPr>
        <w:t xml:space="preserve">   Post code: 050222</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91130108754027808A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13363888027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李士校</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李士校</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O：GB/T 28001-2011idtOHSAS 18001:2007,</w:t>
      </w:r>
    </w:p>
    <w:p>
      <w:pPr>
        <w:pStyle w:val="2"/>
        <w:spacing w:line="240" w:lineRule="auto"/>
        <w:ind w:firstLine="0"/>
        <w:rPr>
          <w:rFonts w:ascii="宋体" w:hAnsi="宋体"/>
          <w:b/>
          <w:color w:val="000000" w:themeColor="text1"/>
          <w:sz w:val="22"/>
          <w:szCs w:val="22"/>
          <w:u w:val="single"/>
        </w:rPr>
      </w:pPr>
      <w:r>
        <w:rPr>
          <w:rFonts w:hint="eastAsia" w:ascii="宋体" w:hAnsi="宋体"/>
          <w:b/>
          <w:color w:val="000000" w:themeColor="text1"/>
          <w:sz w:val="22"/>
          <w:szCs w:val="22"/>
          <w:u w:val="single"/>
        </w:rPr>
        <w:t>Q：GB/T 19001-2016idtISO 9001:2015,</w:t>
      </w:r>
    </w:p>
    <w:p>
      <w:pPr>
        <w:pStyle w:val="2"/>
        <w:spacing w:line="240" w:lineRule="auto"/>
        <w:ind w:firstLine="0"/>
        <w:rPr>
          <w:rFonts w:ascii="宋体" w:hAnsi="宋体"/>
          <w:b/>
          <w:color w:val="000000" w:themeColor="text1"/>
          <w:sz w:val="22"/>
          <w:szCs w:val="22"/>
          <w:u w:val="single"/>
        </w:rPr>
      </w:pPr>
      <w:r>
        <w:rPr>
          <w:rFonts w:hint="eastAsia" w:ascii="宋体" w:hAnsi="宋体"/>
          <w:b/>
          <w:color w:val="000000" w:themeColor="text1"/>
          <w:sz w:val="22"/>
          <w:szCs w:val="22"/>
          <w:u w:val="single"/>
        </w:rPr>
        <w:t>E：GB/T 24001-2016idtISO 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：板式办公家具、钢木办公家具的生产与销售</w:t>
      </w:r>
    </w:p>
    <w:p>
      <w:pPr>
        <w:pStyle w:val="2"/>
        <w:spacing w:line="240" w:lineRule="auto"/>
        <w:ind w:firstLine="0"/>
        <w:rPr>
          <w:b/>
          <w:color w:val="000000" w:themeColor="text1"/>
          <w:sz w:val="22"/>
          <w:szCs w:val="22"/>
        </w:rPr>
      </w:pPr>
      <w:r>
        <w:rPr>
          <w:rFonts w:hint="eastAsia"/>
          <w:b/>
          <w:color w:val="000000" w:themeColor="text1"/>
          <w:sz w:val="22"/>
          <w:szCs w:val="22"/>
        </w:rPr>
        <w:t>E</w:t>
      </w:r>
      <w:r>
        <w:rPr>
          <w:b/>
          <w:color w:val="000000" w:themeColor="text1"/>
          <w:sz w:val="22"/>
          <w:szCs w:val="22"/>
        </w:rPr>
        <w:t>MS</w:t>
      </w:r>
      <w:r>
        <w:rPr>
          <w:rFonts w:hint="eastAsia"/>
          <w:b/>
          <w:color w:val="000000" w:themeColor="text1"/>
          <w:sz w:val="22"/>
          <w:szCs w:val="22"/>
        </w:rPr>
        <w:t>：板式办公家具、钢木办公家具的生产与销售及相关环境管理活动</w:t>
      </w:r>
      <w:bookmarkEnd w:id="15"/>
      <w:bookmarkStart w:id="16" w:name="审核范围英"/>
      <w:r>
        <w:rPr>
          <w:rFonts w:hint="eastAsia"/>
          <w:b/>
          <w:color w:val="000000" w:themeColor="text1"/>
          <w:sz w:val="22"/>
          <w:szCs w:val="22"/>
        </w:rPr>
        <w:t>O：板式办公家具、钢木办公家具的生产与销售及相关职业健康安全管理活动</w:t>
      </w:r>
    </w:p>
    <w:bookmarkEnd w:id="16"/>
    <w:p>
      <w:pPr>
        <w:pStyle w:val="2"/>
        <w:spacing w:line="240" w:lineRule="auto"/>
        <w:ind w:firstLine="0"/>
        <w:rPr>
          <w:b/>
          <w:color w:val="000000" w:themeColor="text1"/>
          <w:sz w:val="22"/>
          <w:szCs w:val="22"/>
          <w:u w:val="single"/>
        </w:rPr>
      </w:pPr>
      <w:r>
        <w:rPr>
          <w:rFonts w:hint="eastAsia"/>
          <w:b/>
          <w:color w:val="000000" w:themeColor="text1"/>
          <w:sz w:val="22"/>
          <w:szCs w:val="22"/>
        </w:rPr>
        <w:t>O</w:t>
      </w:r>
      <w:r>
        <w:rPr>
          <w:b/>
          <w:color w:val="000000" w:themeColor="text1"/>
          <w:sz w:val="22"/>
          <w:szCs w:val="22"/>
        </w:rPr>
        <w:t>HSMS</w:t>
      </w:r>
      <w:r>
        <w:rPr>
          <w:rFonts w:hint="eastAsia"/>
          <w:b/>
          <w:color w:val="000000" w:themeColor="text1"/>
          <w:sz w:val="22"/>
          <w:szCs w:val="22"/>
        </w:rPr>
        <w:t>：板式办公家具、钢木办公家具的生产与销售及相关职业健康安全管理活动</w:t>
      </w:r>
    </w:p>
    <w:p>
      <w:pPr>
        <w:pStyle w:val="2"/>
        <w:spacing w:line="360" w:lineRule="exact"/>
        <w:ind w:firstLine="0"/>
        <w:rPr>
          <w:b/>
          <w:color w:val="000000" w:themeColor="text1"/>
          <w:sz w:val="22"/>
          <w:szCs w:val="22"/>
        </w:rPr>
      </w:pPr>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英文)：Production and sales of panel office furniture and steel wood office furniture</w:t>
      </w:r>
    </w:p>
    <w:p>
      <w:pPr>
        <w:pStyle w:val="2"/>
        <w:spacing w:line="360" w:lineRule="exact"/>
        <w:ind w:firstLine="0"/>
        <w:rPr>
          <w:b/>
          <w:color w:val="000000" w:themeColor="text1"/>
          <w:sz w:val="22"/>
          <w:szCs w:val="22"/>
        </w:rPr>
      </w:pPr>
      <w:r>
        <w:rPr>
          <w:rFonts w:hint="eastAsia"/>
          <w:b/>
          <w:color w:val="000000" w:themeColor="text1"/>
          <w:sz w:val="22"/>
          <w:szCs w:val="22"/>
        </w:rPr>
        <w:t>E</w:t>
      </w:r>
      <w:r>
        <w:rPr>
          <w:b/>
          <w:color w:val="000000" w:themeColor="text1"/>
          <w:sz w:val="22"/>
          <w:szCs w:val="22"/>
        </w:rPr>
        <w:t>MS(</w:t>
      </w:r>
      <w:r>
        <w:rPr>
          <w:rFonts w:hint="eastAsia"/>
          <w:b/>
          <w:color w:val="000000" w:themeColor="text1"/>
          <w:sz w:val="22"/>
          <w:szCs w:val="22"/>
        </w:rPr>
        <w:t>英文)：</w:t>
      </w:r>
      <w:bookmarkStart w:id="17" w:name="_GoBack"/>
      <w:r>
        <w:rPr>
          <w:rFonts w:hint="eastAsia"/>
          <w:b/>
          <w:color w:val="000000" w:themeColor="text1"/>
          <w:sz w:val="22"/>
          <w:szCs w:val="22"/>
        </w:rPr>
        <w:t>Production and sales of panel office furniture and steel wood office furniture and related environmental management activities o: production and sales of panel office furniture and steel wood office furniture and related occupational health and safety management activities</w:t>
      </w:r>
      <w:bookmarkEnd w:id="17"/>
    </w:p>
    <w:p>
      <w:pPr>
        <w:pStyle w:val="2"/>
        <w:spacing w:line="360" w:lineRule="exact"/>
        <w:ind w:firstLine="0"/>
        <w:rPr>
          <w:b/>
          <w:color w:val="000000" w:themeColor="text1"/>
          <w:sz w:val="22"/>
          <w:szCs w:val="22"/>
        </w:rPr>
      </w:pPr>
      <w:r>
        <w:rPr>
          <w:rFonts w:hint="eastAsia"/>
          <w:b/>
          <w:color w:val="000000" w:themeColor="text1"/>
          <w:sz w:val="22"/>
          <w:szCs w:val="22"/>
        </w:rPr>
        <w:t>O</w:t>
      </w:r>
      <w:r>
        <w:rPr>
          <w:b/>
          <w:color w:val="000000" w:themeColor="text1"/>
          <w:sz w:val="22"/>
          <w:szCs w:val="22"/>
        </w:rPr>
        <w:t>HSMS(</w:t>
      </w:r>
      <w:r>
        <w:rPr>
          <w:rFonts w:hint="eastAsia"/>
          <w:b/>
          <w:color w:val="000000" w:themeColor="text1"/>
          <w:sz w:val="22"/>
          <w:szCs w:val="22"/>
        </w:rPr>
        <w:t>英文)：Production and sales of panel office furniture and steel wood office furniture and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44D6B"/>
    <w:rsid w:val="00544D6B"/>
    <w:rsid w:val="005C664E"/>
    <w:rsid w:val="00686317"/>
    <w:rsid w:val="00B36B27"/>
    <w:rsid w:val="00F83677"/>
    <w:rsid w:val="16EC64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148</Words>
  <Characters>845</Characters>
  <Lines>7</Lines>
  <Paragraphs>1</Paragraphs>
  <TotalTime>141</TotalTime>
  <ScaleCrop>false</ScaleCrop>
  <LinksUpToDate>false</LinksUpToDate>
  <CharactersWithSpaces>992</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梓桐</cp:lastModifiedBy>
  <cp:lastPrinted>2019-10-21T06:28:35Z</cp:lastPrinted>
  <dcterms:modified xsi:type="dcterms:W3CDTF">2019-10-21T06:40:56Z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