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2D20" w:rsidRPr="00675B7E" w:rsidRDefault="00675B7E">
      <w:pPr>
        <w:wordWrap w:val="0"/>
        <w:spacing w:line="360" w:lineRule="auto"/>
        <w:jc w:val="right"/>
        <w:rPr>
          <w:rFonts w:ascii="宋体" w:hAnsi="宋体"/>
          <w:szCs w:val="21"/>
        </w:rPr>
      </w:pPr>
      <w:r w:rsidRPr="00675B7E">
        <w:rPr>
          <w:rFonts w:ascii="宋体" w:hAnsi="宋体"/>
          <w:szCs w:val="21"/>
        </w:rPr>
        <w:t>编号：</w:t>
      </w:r>
      <w:r w:rsidRPr="00675B7E">
        <w:rPr>
          <w:rFonts w:ascii="宋体" w:hAnsi="宋体" w:hint="eastAsia"/>
          <w:szCs w:val="21"/>
          <w:u w:val="single"/>
        </w:rPr>
        <w:t>00</w:t>
      </w:r>
      <w:r w:rsidR="009138D0">
        <w:rPr>
          <w:rFonts w:ascii="宋体" w:hAnsi="宋体" w:hint="eastAsia"/>
          <w:szCs w:val="21"/>
          <w:u w:val="single"/>
        </w:rPr>
        <w:t>10</w:t>
      </w:r>
      <w:r w:rsidRPr="00675B7E">
        <w:rPr>
          <w:rFonts w:ascii="宋体" w:hAnsi="宋体" w:hint="eastAsia"/>
          <w:szCs w:val="21"/>
          <w:u w:val="single"/>
        </w:rPr>
        <w:t>-201</w:t>
      </w:r>
      <w:r w:rsidR="00536E23">
        <w:rPr>
          <w:rFonts w:ascii="宋体" w:hAnsi="宋体" w:hint="eastAsia"/>
          <w:szCs w:val="21"/>
          <w:u w:val="single"/>
        </w:rPr>
        <w:t>8</w:t>
      </w:r>
      <w:r w:rsidRPr="00675B7E">
        <w:rPr>
          <w:rFonts w:ascii="宋体" w:hAnsi="宋体" w:hint="eastAsia"/>
          <w:szCs w:val="21"/>
          <w:u w:val="single"/>
        </w:rPr>
        <w:t>-20</w:t>
      </w:r>
      <w:r w:rsidR="00DE3D24">
        <w:rPr>
          <w:rFonts w:ascii="宋体" w:hAnsi="宋体" w:hint="eastAsia"/>
          <w:szCs w:val="21"/>
          <w:u w:val="single"/>
        </w:rPr>
        <w:t>2</w:t>
      </w:r>
      <w:r w:rsidR="000439B5">
        <w:rPr>
          <w:rFonts w:ascii="宋体" w:hAnsi="宋体" w:hint="eastAsia"/>
          <w:szCs w:val="21"/>
          <w:u w:val="single"/>
        </w:rPr>
        <w:t>1</w:t>
      </w:r>
    </w:p>
    <w:p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rsidR="00536E23" w:rsidRDefault="00675B7E" w:rsidP="009A4193">
      <w:pPr>
        <w:spacing w:line="360" w:lineRule="auto"/>
        <w:rPr>
          <w:kern w:val="0"/>
          <w:szCs w:val="21"/>
        </w:rPr>
      </w:pPr>
      <w:r w:rsidRPr="004A75B8">
        <w:rPr>
          <w:rFonts w:hint="eastAsia"/>
          <w:kern w:val="0"/>
          <w:szCs w:val="21"/>
        </w:rPr>
        <w:t>企业名称：</w:t>
      </w:r>
      <w:r w:rsidR="009138D0" w:rsidRPr="00EC74D4">
        <w:rPr>
          <w:rFonts w:ascii="宋体" w:hAnsi="宋体" w:hint="eastAsia"/>
          <w:szCs w:val="21"/>
          <w:u w:val="single"/>
        </w:rPr>
        <w:t>江苏华昌化工股份有限公司</w:t>
      </w:r>
      <w:r w:rsidR="00536E23">
        <w:rPr>
          <w:rFonts w:hint="eastAsia"/>
          <w:kern w:val="0"/>
          <w:szCs w:val="21"/>
        </w:rPr>
        <w:t xml:space="preserve">    </w:t>
      </w:r>
    </w:p>
    <w:p w:rsidR="00C42D20" w:rsidRPr="004A75B8" w:rsidRDefault="006A40B8" w:rsidP="004A75B8">
      <w:pPr>
        <w:spacing w:line="360" w:lineRule="auto"/>
        <w:rPr>
          <w:kern w:val="0"/>
          <w:szCs w:val="21"/>
        </w:rPr>
      </w:pPr>
      <w:r>
        <w:rPr>
          <w:rFonts w:hint="eastAsia"/>
          <w:noProof/>
          <w:kern w:val="0"/>
          <w:szCs w:val="21"/>
        </w:rPr>
        <w:drawing>
          <wp:anchor distT="0" distB="0" distL="114300" distR="114300" simplePos="0" relativeHeight="251659264" behindDoc="0" locked="0" layoutInCell="1" allowOverlap="1">
            <wp:simplePos x="0" y="0"/>
            <wp:positionH relativeFrom="column">
              <wp:posOffset>684530</wp:posOffset>
            </wp:positionH>
            <wp:positionV relativeFrom="paragraph">
              <wp:posOffset>14605</wp:posOffset>
            </wp:positionV>
            <wp:extent cx="934720" cy="465455"/>
            <wp:effectExtent l="19050" t="0" r="0" b="0"/>
            <wp:wrapNone/>
            <wp:docPr id="19" name="图片 19" descr="b0197defe4c290b276e24f13346ac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0197defe4c290b276e24f13346ace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4720" cy="465455"/>
                    </a:xfrm>
                    <a:prstGeom prst="rect">
                      <a:avLst/>
                    </a:prstGeom>
                    <a:noFill/>
                    <a:ln w="9525">
                      <a:noFill/>
                      <a:miter lim="800000"/>
                      <a:headEnd/>
                      <a:tailEnd/>
                    </a:ln>
                  </pic:spPr>
                </pic:pic>
              </a:graphicData>
            </a:graphic>
          </wp:anchor>
        </w:drawing>
      </w:r>
      <w:r w:rsidR="00536E23">
        <w:rPr>
          <w:rFonts w:hint="eastAsia"/>
          <w:kern w:val="0"/>
          <w:szCs w:val="21"/>
        </w:rPr>
        <w:t>审核</w:t>
      </w:r>
      <w:r w:rsidR="004A75B8">
        <w:rPr>
          <w:rFonts w:hint="eastAsia"/>
          <w:kern w:val="0"/>
          <w:szCs w:val="21"/>
        </w:rPr>
        <w:t>员：</w:t>
      </w:r>
      <w:r w:rsidR="004A75B8">
        <w:rPr>
          <w:rFonts w:hint="eastAsia"/>
          <w:kern w:val="0"/>
          <w:szCs w:val="21"/>
        </w:rPr>
        <w:t xml:space="preserve">  </w:t>
      </w:r>
      <w:r w:rsidR="004A75B8" w:rsidRPr="006A40B8">
        <w:rPr>
          <w:rFonts w:hint="eastAsia"/>
          <w:kern w:val="0"/>
          <w:szCs w:val="21"/>
          <w:u w:val="single"/>
        </w:rPr>
        <w:t xml:space="preserve">      </w:t>
      </w:r>
      <w:r w:rsidRPr="006A40B8">
        <w:rPr>
          <w:rFonts w:hint="eastAsia"/>
          <w:sz w:val="24"/>
          <w:szCs w:val="24"/>
          <w:u w:val="single"/>
        </w:rPr>
        <w:t xml:space="preserve"> </w:t>
      </w:r>
      <w:r w:rsidR="004A75B8" w:rsidRPr="006A40B8">
        <w:rPr>
          <w:rFonts w:hint="eastAsia"/>
          <w:kern w:val="0"/>
          <w:szCs w:val="21"/>
          <w:u w:val="single"/>
        </w:rPr>
        <w:t xml:space="preserve">      </w:t>
      </w:r>
      <w:r w:rsidR="004A75B8">
        <w:rPr>
          <w:rFonts w:hint="eastAsia"/>
          <w:kern w:val="0"/>
          <w:szCs w:val="21"/>
        </w:rPr>
        <w:t xml:space="preserve">                               </w:t>
      </w:r>
      <w:r w:rsidR="00536E23">
        <w:rPr>
          <w:rFonts w:hint="eastAsia"/>
          <w:kern w:val="0"/>
          <w:szCs w:val="21"/>
        </w:rPr>
        <w:t xml:space="preserve"> </w:t>
      </w:r>
      <w:r w:rsidR="004A75B8">
        <w:rPr>
          <w:rFonts w:hint="eastAsia"/>
          <w:kern w:val="0"/>
          <w:szCs w:val="21"/>
        </w:rPr>
        <w:t xml:space="preserve">      </w:t>
      </w:r>
      <w:r w:rsidR="00675B7E" w:rsidRPr="004A75B8">
        <w:rPr>
          <w:rFonts w:hint="eastAsia"/>
          <w:kern w:val="0"/>
          <w:szCs w:val="21"/>
        </w:rPr>
        <w:t>审核日期：</w:t>
      </w:r>
      <w:r w:rsidR="00675B7E" w:rsidRPr="004A75B8">
        <w:rPr>
          <w:rFonts w:hint="eastAsia"/>
          <w:kern w:val="0"/>
          <w:szCs w:val="21"/>
        </w:rPr>
        <w:t>20</w:t>
      </w:r>
      <w:r w:rsidR="00DE3D24" w:rsidRPr="004A75B8">
        <w:rPr>
          <w:rFonts w:hint="eastAsia"/>
          <w:kern w:val="0"/>
          <w:szCs w:val="21"/>
        </w:rPr>
        <w:t>2</w:t>
      </w:r>
      <w:r w:rsidR="000439B5">
        <w:rPr>
          <w:rFonts w:hint="eastAsia"/>
          <w:kern w:val="0"/>
          <w:szCs w:val="21"/>
        </w:rPr>
        <w:t>1</w:t>
      </w:r>
      <w:r w:rsidR="00675B7E" w:rsidRPr="004A75B8">
        <w:rPr>
          <w:rFonts w:hint="eastAsia"/>
          <w:kern w:val="0"/>
          <w:szCs w:val="21"/>
        </w:rPr>
        <w:t>年</w:t>
      </w:r>
      <w:r w:rsidR="000439B5">
        <w:rPr>
          <w:rFonts w:hint="eastAsia"/>
          <w:kern w:val="0"/>
          <w:szCs w:val="21"/>
        </w:rPr>
        <w:t>1</w:t>
      </w:r>
      <w:r w:rsidR="00675B7E" w:rsidRPr="004A75B8">
        <w:rPr>
          <w:rFonts w:hint="eastAsia"/>
          <w:kern w:val="0"/>
          <w:szCs w:val="21"/>
        </w:rPr>
        <w:t>月</w:t>
      </w:r>
      <w:r w:rsidR="000439B5">
        <w:rPr>
          <w:rFonts w:hint="eastAsia"/>
          <w:kern w:val="0"/>
          <w:szCs w:val="21"/>
        </w:rPr>
        <w:t>9</w:t>
      </w:r>
      <w:r w:rsidR="00675B7E" w:rsidRPr="004A75B8">
        <w:rPr>
          <w:rFonts w:hint="eastAsia"/>
          <w:kern w:val="0"/>
          <w:szCs w:val="21"/>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pPr>
              <w:rPr>
                <w:rFonts w:ascii="宋体" w:hAnsi="宋体"/>
                <w:sz w:val="18"/>
                <w:szCs w:val="18"/>
              </w:rPr>
            </w:pPr>
            <w:r w:rsidRPr="00E66082">
              <w:rPr>
                <w:rFonts w:ascii="宋体" w:hAnsi="宋体" w:hint="eastAsia"/>
                <w:sz w:val="18"/>
                <w:szCs w:val="18"/>
              </w:rPr>
              <w:t>对应的</w:t>
            </w:r>
          </w:p>
          <w:p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pPr>
              <w:jc w:val="center"/>
              <w:rPr>
                <w:rFonts w:ascii="宋体" w:hAnsi="宋体"/>
                <w:szCs w:val="21"/>
              </w:rPr>
            </w:pPr>
            <w:r w:rsidRPr="00675B7E">
              <w:rPr>
                <w:rFonts w:ascii="宋体" w:hAnsi="宋体" w:hint="eastAsia"/>
                <w:szCs w:val="21"/>
              </w:rPr>
              <w:t>审核记录</w:t>
            </w:r>
          </w:p>
          <w:p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F978A4" w:rsidRPr="00675B7E" w:rsidTr="00675B7E">
        <w:trPr>
          <w:trHeight w:val="504"/>
          <w:jc w:val="center"/>
        </w:trPr>
        <w:tc>
          <w:tcPr>
            <w:tcW w:w="451" w:type="dxa"/>
            <w:vAlign w:val="center"/>
          </w:tcPr>
          <w:p w:rsidR="00F978A4" w:rsidRPr="00675B7E" w:rsidRDefault="00F978A4">
            <w:pPr>
              <w:spacing w:line="320" w:lineRule="exact"/>
              <w:rPr>
                <w:szCs w:val="21"/>
              </w:rPr>
            </w:pPr>
          </w:p>
        </w:tc>
        <w:tc>
          <w:tcPr>
            <w:tcW w:w="1925" w:type="dxa"/>
            <w:vAlign w:val="center"/>
          </w:tcPr>
          <w:p w:rsidR="00F978A4" w:rsidRPr="00675B7E" w:rsidRDefault="00F978A4">
            <w:pPr>
              <w:spacing w:line="320" w:lineRule="exact"/>
              <w:rPr>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个记录信息量：有无编号？依据？设备信息？保存期限？等</w:t>
            </w:r>
          </w:p>
        </w:tc>
        <w:tc>
          <w:tcPr>
            <w:tcW w:w="993" w:type="dxa"/>
            <w:vAlign w:val="center"/>
          </w:tcPr>
          <w:p w:rsidR="00F978A4" w:rsidRPr="00E66082" w:rsidRDefault="00F978A4">
            <w:pPr>
              <w:rPr>
                <w:rFonts w:ascii="宋体" w:hAnsi="宋体"/>
                <w:sz w:val="18"/>
                <w:szCs w:val="18"/>
              </w:rPr>
            </w:pPr>
            <w:r>
              <w:rPr>
                <w:rFonts w:hint="eastAsia"/>
                <w:szCs w:val="21"/>
              </w:rPr>
              <w:t>6.2.3</w:t>
            </w:r>
            <w:r>
              <w:rPr>
                <w:rFonts w:hint="eastAsia"/>
                <w:szCs w:val="21"/>
              </w:rPr>
              <w:t>记录</w:t>
            </w:r>
          </w:p>
        </w:tc>
        <w:tc>
          <w:tcPr>
            <w:tcW w:w="4869" w:type="dxa"/>
            <w:vAlign w:val="center"/>
          </w:tcPr>
          <w:p w:rsidR="00CE6B89" w:rsidRDefault="00164F64" w:rsidP="00262551">
            <w:pPr>
              <w:spacing w:line="400" w:lineRule="exact"/>
              <w:ind w:firstLineChars="200" w:firstLine="420"/>
              <w:jc w:val="left"/>
              <w:rPr>
                <w:rFonts w:ascii="宋体"/>
                <w:szCs w:val="21"/>
              </w:rPr>
            </w:pPr>
            <w:r w:rsidRPr="00262551">
              <w:rPr>
                <w:rFonts w:ascii="宋体" w:hint="eastAsia"/>
                <w:szCs w:val="21"/>
              </w:rPr>
              <w:t>企业编制了</w:t>
            </w:r>
            <w:r w:rsidR="00262551" w:rsidRPr="00262551">
              <w:rPr>
                <w:rFonts w:ascii="宋体" w:hint="eastAsia"/>
                <w:szCs w:val="21"/>
              </w:rPr>
              <w:t>程序文件</w:t>
            </w:r>
            <w:r w:rsidRPr="00262551">
              <w:rPr>
                <w:rFonts w:ascii="宋体" w:hint="eastAsia"/>
                <w:szCs w:val="21"/>
              </w:rPr>
              <w:t>《计量</w:t>
            </w:r>
            <w:r w:rsidR="00F978A4" w:rsidRPr="00262551">
              <w:rPr>
                <w:rFonts w:ascii="宋体" w:hint="eastAsia"/>
                <w:szCs w:val="21"/>
              </w:rPr>
              <w:t>记录控制程序》</w:t>
            </w:r>
            <w:r w:rsidRPr="00262551">
              <w:rPr>
                <w:rFonts w:ascii="宋体" w:hint="eastAsia"/>
                <w:szCs w:val="21"/>
              </w:rPr>
              <w:t>（HC/JL2-08-2017）</w:t>
            </w:r>
            <w:r w:rsidR="00F978A4" w:rsidRPr="00262551">
              <w:rPr>
                <w:rFonts w:ascii="宋体" w:hint="eastAsia"/>
                <w:szCs w:val="21"/>
              </w:rPr>
              <w:t>，</w:t>
            </w:r>
            <w:r w:rsidR="00AA06DA">
              <w:rPr>
                <w:rFonts w:ascii="宋体" w:hint="eastAsia"/>
                <w:szCs w:val="21"/>
              </w:rPr>
              <w:t>记录规定：</w:t>
            </w:r>
            <w:r w:rsidR="00CE6B89">
              <w:rPr>
                <w:rFonts w:ascii="宋体" w:hint="eastAsia"/>
                <w:szCs w:val="21"/>
              </w:rPr>
              <w:t>总经理办公室是记录的归口管理部门，</w:t>
            </w:r>
            <w:r w:rsidR="00AA06DA">
              <w:rPr>
                <w:rFonts w:ascii="宋体" w:hint="eastAsia"/>
                <w:szCs w:val="21"/>
              </w:rPr>
              <w:t>各部门负责本部门的计量收集汇总，</w:t>
            </w:r>
            <w:r w:rsidR="00CE6B89">
              <w:rPr>
                <w:rFonts w:ascii="宋体" w:hint="eastAsia"/>
                <w:szCs w:val="21"/>
              </w:rPr>
              <w:t>并向总经理办公室提供目录清单。</w:t>
            </w:r>
          </w:p>
          <w:p w:rsidR="00F83595" w:rsidRPr="00262551" w:rsidRDefault="00F83595" w:rsidP="00F83595">
            <w:pPr>
              <w:spacing w:line="400" w:lineRule="exact"/>
              <w:ind w:firstLineChars="200" w:firstLine="420"/>
              <w:jc w:val="left"/>
              <w:rPr>
                <w:rFonts w:ascii="宋体"/>
                <w:szCs w:val="21"/>
              </w:rPr>
            </w:pPr>
            <w:r>
              <w:rPr>
                <w:rFonts w:ascii="宋体" w:hint="eastAsia"/>
                <w:szCs w:val="21"/>
              </w:rPr>
              <w:t>查企业氨品部合成车间，《</w:t>
            </w:r>
            <w:r w:rsidRPr="00F83595">
              <w:rPr>
                <w:rFonts w:ascii="宋体" w:hint="eastAsia"/>
                <w:szCs w:val="21"/>
              </w:rPr>
              <w:t>江苏华昌化工股份有限公司测量过程监视记录</w:t>
            </w:r>
            <w:r>
              <w:rPr>
                <w:rFonts w:ascii="宋体" w:hint="eastAsia"/>
                <w:szCs w:val="21"/>
              </w:rPr>
              <w:t>》，记录编号：</w:t>
            </w:r>
            <w:r w:rsidRPr="00F83595">
              <w:rPr>
                <w:rFonts w:ascii="宋体" w:hint="eastAsia"/>
                <w:szCs w:val="21"/>
              </w:rPr>
              <w:t>HC/J08057</w:t>
            </w:r>
            <w:r>
              <w:rPr>
                <w:rFonts w:ascii="宋体" w:hint="eastAsia"/>
                <w:szCs w:val="21"/>
              </w:rPr>
              <w:t>；测量设备：</w:t>
            </w:r>
            <w:r w:rsidRPr="00F83595">
              <w:rPr>
                <w:rFonts w:ascii="宋体" w:hint="eastAsia"/>
                <w:szCs w:val="21"/>
              </w:rPr>
              <w:t>数字温度显示仪和热电阻</w:t>
            </w:r>
            <w:r>
              <w:rPr>
                <w:rFonts w:ascii="宋体" w:hint="eastAsia"/>
                <w:szCs w:val="21"/>
              </w:rPr>
              <w:t>；记录日期：2020.12.15.；记录人：孙涛等信息齐全。</w:t>
            </w:r>
          </w:p>
          <w:p w:rsidR="00F978A4" w:rsidRDefault="00F978A4" w:rsidP="00262551">
            <w:pPr>
              <w:spacing w:line="400" w:lineRule="exact"/>
              <w:ind w:firstLineChars="200" w:firstLine="420"/>
              <w:jc w:val="left"/>
              <w:rPr>
                <w:rFonts w:ascii="宋体"/>
                <w:szCs w:val="21"/>
              </w:rPr>
            </w:pPr>
            <w:r w:rsidRPr="00262551">
              <w:rPr>
                <w:rFonts w:ascii="宋体" w:hint="eastAsia"/>
                <w:szCs w:val="21"/>
              </w:rPr>
              <w:t>查企业</w:t>
            </w:r>
            <w:r w:rsidR="00164F64" w:rsidRPr="00262551">
              <w:rPr>
                <w:rFonts w:hAnsi="宋体" w:hint="eastAsia"/>
                <w:bCs/>
              </w:rPr>
              <w:t>尿素车间</w:t>
            </w:r>
            <w:r w:rsidRPr="00262551">
              <w:rPr>
                <w:rFonts w:hAnsi="宋体" w:hint="eastAsia"/>
                <w:bCs/>
              </w:rPr>
              <w:t>，</w:t>
            </w:r>
            <w:r w:rsidRPr="00262551">
              <w:rPr>
                <w:rFonts w:ascii="宋体" w:hint="eastAsia"/>
                <w:szCs w:val="21"/>
              </w:rPr>
              <w:t>《</w:t>
            </w:r>
            <w:r w:rsidR="00164F64" w:rsidRPr="00262551">
              <w:rPr>
                <w:rFonts w:ascii="宋体" w:hint="eastAsia"/>
                <w:szCs w:val="21"/>
              </w:rPr>
              <w:t>尿素成品称重记录</w:t>
            </w:r>
            <w:r w:rsidRPr="00262551">
              <w:rPr>
                <w:rFonts w:ascii="宋体" w:hint="eastAsia"/>
                <w:szCs w:val="21"/>
              </w:rPr>
              <w:t>》，记录编号</w:t>
            </w:r>
            <w:r w:rsidR="00164F64" w:rsidRPr="00262551">
              <w:rPr>
                <w:rFonts w:ascii="宋体" w:hint="eastAsia"/>
                <w:szCs w:val="21"/>
              </w:rPr>
              <w:t>：HC/J25010；记录日期：2021年1月6日；技术要求重量：50.15</w:t>
            </w:r>
            <w:r w:rsidR="00164F64" w:rsidRPr="00262551">
              <w:rPr>
                <w:rFonts w:ascii="宋体" w:hAnsi="宋体" w:hint="eastAsia"/>
                <w:szCs w:val="21"/>
              </w:rPr>
              <w:t>～</w:t>
            </w:r>
            <w:r w:rsidR="00164F64" w:rsidRPr="00262551">
              <w:rPr>
                <w:rFonts w:ascii="宋体" w:hint="eastAsia"/>
                <w:szCs w:val="21"/>
              </w:rPr>
              <w:t>50.30kg/袋；记录人：许玉明</w:t>
            </w:r>
            <w:r w:rsidRPr="00262551">
              <w:rPr>
                <w:rFonts w:ascii="宋体" w:hint="eastAsia"/>
                <w:szCs w:val="21"/>
              </w:rPr>
              <w:t>等信息</w:t>
            </w:r>
            <w:r w:rsidR="00F83595">
              <w:rPr>
                <w:rFonts w:ascii="宋体" w:hint="eastAsia"/>
                <w:szCs w:val="21"/>
              </w:rPr>
              <w:t>。</w:t>
            </w:r>
          </w:p>
          <w:p w:rsidR="00F978A4" w:rsidRPr="00262551" w:rsidRDefault="00F978A4" w:rsidP="00F978A4">
            <w:pPr>
              <w:spacing w:line="400" w:lineRule="exact"/>
              <w:ind w:firstLineChars="150" w:firstLine="315"/>
              <w:jc w:val="left"/>
              <w:rPr>
                <w:szCs w:val="21"/>
              </w:rPr>
            </w:pPr>
            <w:r w:rsidRPr="00262551">
              <w:rPr>
                <w:rFonts w:ascii="宋体" w:hint="eastAsia"/>
                <w:szCs w:val="21"/>
              </w:rPr>
              <w:t>记录规定记录保存期3年，重</w:t>
            </w:r>
            <w:r w:rsidRPr="00262551">
              <w:rPr>
                <w:rFonts w:hint="eastAsia"/>
                <w:szCs w:val="21"/>
              </w:rPr>
              <w:t>要记录长期保存。</w:t>
            </w:r>
          </w:p>
          <w:p w:rsidR="00F978A4" w:rsidRPr="00F978A4" w:rsidRDefault="00F978A4">
            <w:pPr>
              <w:jc w:val="center"/>
              <w:rPr>
                <w:rFonts w:ascii="宋体" w:hAnsi="宋体"/>
                <w:szCs w:val="21"/>
              </w:rPr>
            </w:pPr>
          </w:p>
        </w:tc>
        <w:tc>
          <w:tcPr>
            <w:tcW w:w="1084" w:type="dxa"/>
            <w:vAlign w:val="center"/>
          </w:tcPr>
          <w:p w:rsidR="00F83595" w:rsidRDefault="00F83595">
            <w:pPr>
              <w:rPr>
                <w:rFonts w:ascii="宋体" w:hAnsi="宋体"/>
                <w:color w:val="000000" w:themeColor="text1"/>
                <w:szCs w:val="21"/>
              </w:rPr>
            </w:pPr>
            <w:r>
              <w:rPr>
                <w:rFonts w:ascii="宋体" w:hAnsi="宋体" w:hint="eastAsia"/>
                <w:color w:val="000000" w:themeColor="text1"/>
                <w:szCs w:val="21"/>
              </w:rPr>
              <w:t>氨品部合成车间</w:t>
            </w:r>
          </w:p>
          <w:p w:rsidR="00F978A4" w:rsidRPr="00675B7E" w:rsidRDefault="00F978A4">
            <w:pPr>
              <w:rPr>
                <w:szCs w:val="21"/>
              </w:rPr>
            </w:pPr>
            <w:r>
              <w:rPr>
                <w:rFonts w:ascii="宋体" w:hAnsi="宋体" w:hint="eastAsia"/>
                <w:color w:val="000000" w:themeColor="text1"/>
                <w:szCs w:val="21"/>
              </w:rPr>
              <w:t>尿素车间</w:t>
            </w:r>
          </w:p>
        </w:tc>
        <w:tc>
          <w:tcPr>
            <w:tcW w:w="794" w:type="dxa"/>
            <w:vAlign w:val="center"/>
          </w:tcPr>
          <w:p w:rsidR="00F978A4" w:rsidRPr="00675B7E" w:rsidRDefault="00F978A4" w:rsidP="00F978A4">
            <w:pPr>
              <w:ind w:firstLineChars="50" w:firstLine="105"/>
              <w:rPr>
                <w:rFonts w:ascii="宋体" w:hAnsi="宋体"/>
                <w:szCs w:val="21"/>
              </w:rPr>
            </w:pPr>
            <w:r>
              <w:rPr>
                <w:rFonts w:ascii="宋体" w:hAnsi="宋体" w:hint="eastAsia"/>
                <w:szCs w:val="21"/>
              </w:rPr>
              <w:t>否</w:t>
            </w:r>
          </w:p>
        </w:tc>
      </w:tr>
      <w:tr w:rsidR="00675B7E" w:rsidRPr="00675B7E" w:rsidTr="00953D4C">
        <w:trPr>
          <w:trHeight w:val="170"/>
          <w:jc w:val="center"/>
        </w:trPr>
        <w:tc>
          <w:tcPr>
            <w:tcW w:w="451" w:type="dxa"/>
            <w:vAlign w:val="center"/>
          </w:tcPr>
          <w:p w:rsidR="00C42D20" w:rsidRPr="00675B7E" w:rsidRDefault="00F978A4">
            <w:pPr>
              <w:spacing w:line="320" w:lineRule="exact"/>
              <w:rPr>
                <w:rFonts w:ascii="宋体" w:hAnsi="宋体"/>
                <w:szCs w:val="21"/>
              </w:rPr>
            </w:pPr>
            <w:r>
              <w:rPr>
                <w:rFonts w:ascii="宋体" w:hAnsi="宋体" w:hint="eastAsia"/>
                <w:szCs w:val="21"/>
              </w:rPr>
              <w:t>2</w:t>
            </w:r>
          </w:p>
        </w:tc>
        <w:tc>
          <w:tcPr>
            <w:tcW w:w="1925"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p>
          <w:p w:rsidR="00C42D20" w:rsidRPr="00675B7E" w:rsidRDefault="00675B7E" w:rsidP="003719C3">
            <w:pPr>
              <w:spacing w:line="320" w:lineRule="exact"/>
              <w:rPr>
                <w:rFonts w:ascii="宋体" w:hAnsi="宋体"/>
                <w:szCs w:val="21"/>
              </w:rPr>
            </w:pPr>
            <w:r w:rsidRPr="00675B7E">
              <w:rPr>
                <w:rFonts w:ascii="宋体" w:hAnsi="宋体" w:hint="eastAsia"/>
                <w:szCs w:val="21"/>
              </w:rPr>
              <w:t>测量设备的有关信息是否和检定证书台账信息一致。</w:t>
            </w: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C42D20" w:rsidRPr="00440FA4" w:rsidRDefault="00675B7E" w:rsidP="003B7333">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查企业</w:t>
            </w:r>
            <w:r w:rsidR="00F2480E">
              <w:rPr>
                <w:rFonts w:ascii="宋体" w:hAnsi="宋体" w:hint="eastAsia"/>
                <w:color w:val="000000" w:themeColor="text1"/>
                <w:szCs w:val="21"/>
              </w:rPr>
              <w:t>新材料公司、氨产品部合成车间和尿素车间</w:t>
            </w:r>
            <w:r w:rsidR="007F4344" w:rsidRPr="00440FA4">
              <w:rPr>
                <w:rFonts w:ascii="宋体" w:hAnsi="宋体" w:hint="eastAsia"/>
                <w:color w:val="000000" w:themeColor="text1"/>
                <w:szCs w:val="21"/>
              </w:rPr>
              <w:t>，</w:t>
            </w:r>
            <w:r w:rsidR="007F6F3E" w:rsidRPr="00440FA4">
              <w:rPr>
                <w:rFonts w:ascii="宋体" w:hAnsi="宋体" w:hint="eastAsia"/>
                <w:color w:val="000000" w:themeColor="text1"/>
                <w:szCs w:val="21"/>
              </w:rPr>
              <w:t>抽查现场</w:t>
            </w:r>
            <w:r w:rsidR="007F4344" w:rsidRPr="00440FA4">
              <w:rPr>
                <w:rFonts w:ascii="宋体" w:hAnsi="宋体" w:hint="eastAsia"/>
                <w:color w:val="000000" w:themeColor="text1"/>
                <w:szCs w:val="21"/>
              </w:rPr>
              <w:t>5台</w:t>
            </w:r>
            <w:r w:rsidRPr="00440FA4">
              <w:rPr>
                <w:rFonts w:ascii="宋体" w:hAnsi="宋体" w:hint="eastAsia"/>
                <w:color w:val="000000" w:themeColor="text1"/>
                <w:szCs w:val="21"/>
              </w:rPr>
              <w:t>测量设备</w:t>
            </w:r>
            <w:r w:rsidR="007F6F3E" w:rsidRPr="00440FA4">
              <w:rPr>
                <w:rFonts w:ascii="宋体" w:hAnsi="宋体" w:hint="eastAsia"/>
                <w:color w:val="000000" w:themeColor="text1"/>
                <w:szCs w:val="21"/>
              </w:rPr>
              <w:t>，都</w:t>
            </w:r>
            <w:r w:rsidRPr="00440FA4">
              <w:rPr>
                <w:rFonts w:ascii="宋体" w:hAnsi="宋体" w:hint="eastAsia"/>
                <w:color w:val="000000" w:themeColor="text1"/>
                <w:szCs w:val="21"/>
              </w:rPr>
              <w:t>处于有效的</w:t>
            </w:r>
            <w:r w:rsidR="00A94B53">
              <w:rPr>
                <w:rFonts w:ascii="宋体" w:hAnsi="宋体" w:hint="eastAsia"/>
                <w:color w:val="000000" w:themeColor="text1"/>
                <w:szCs w:val="21"/>
              </w:rPr>
              <w:t>检定或</w:t>
            </w:r>
            <w:r w:rsidRPr="00440FA4">
              <w:rPr>
                <w:rFonts w:ascii="宋体" w:hAnsi="宋体" w:hint="eastAsia"/>
                <w:color w:val="000000" w:themeColor="text1"/>
                <w:szCs w:val="21"/>
              </w:rPr>
              <w:t>校准状态，测量设备有计量确认状态标识，标识清晰，</w:t>
            </w:r>
            <w:r w:rsidR="00A94B53">
              <w:rPr>
                <w:rFonts w:ascii="宋体" w:hAnsi="宋体" w:hint="eastAsia"/>
                <w:color w:val="000000" w:themeColor="text1"/>
                <w:szCs w:val="21"/>
              </w:rPr>
              <w:t>室外标识用透明薄膜密封保护，避免测量设备标识因风吹日晒而保持时间短的问题，测量设备</w:t>
            </w:r>
            <w:r w:rsidR="007F4344" w:rsidRPr="00440FA4">
              <w:rPr>
                <w:rFonts w:ascii="宋体" w:hAnsi="宋体" w:hint="eastAsia"/>
                <w:color w:val="000000" w:themeColor="text1"/>
                <w:szCs w:val="21"/>
              </w:rPr>
              <w:t>由</w:t>
            </w:r>
            <w:r w:rsidR="001C2532" w:rsidRPr="00B648E6">
              <w:rPr>
                <w:rFonts w:ascii="宋体" w:hAnsi="宋体" w:hint="eastAsia"/>
                <w:szCs w:val="21"/>
              </w:rPr>
              <w:t>上海市计量测试技术研究院华东国际计量测试中心、苏州市计量测试院、江苏省计量科学研究院、</w:t>
            </w:r>
            <w:r w:rsidR="00B648E6" w:rsidRPr="00B648E6">
              <w:rPr>
                <w:rFonts w:ascii="宋体" w:hAnsi="宋体" w:hint="eastAsia"/>
                <w:szCs w:val="21"/>
              </w:rPr>
              <w:t>深圳市华测计量技术有限公司</w:t>
            </w:r>
            <w:r w:rsidR="001C2532" w:rsidRPr="00B648E6">
              <w:rPr>
                <w:rFonts w:ascii="宋体" w:hAnsi="宋体" w:hint="eastAsia"/>
                <w:szCs w:val="21"/>
              </w:rPr>
              <w:t>和</w:t>
            </w:r>
            <w:r w:rsidR="001C2532">
              <w:rPr>
                <w:rFonts w:ascii="宋体" w:hAnsi="宋体" w:hint="eastAsia"/>
                <w:color w:val="000000" w:themeColor="text1"/>
                <w:szCs w:val="21"/>
              </w:rPr>
              <w:t>张家港市检验检测中心张家港市计量测试所</w:t>
            </w:r>
            <w:r w:rsidR="007F4344" w:rsidRPr="00440FA4">
              <w:rPr>
                <w:rFonts w:ascii="宋体" w:hAnsi="宋体" w:hint="eastAsia"/>
                <w:color w:val="000000" w:themeColor="text1"/>
                <w:szCs w:val="21"/>
              </w:rPr>
              <w:t>检定/校准，</w:t>
            </w:r>
            <w:r w:rsidR="000542EF">
              <w:rPr>
                <w:rFonts w:ascii="宋体" w:hAnsi="宋体" w:hint="eastAsia"/>
                <w:color w:val="000000" w:themeColor="text1"/>
                <w:szCs w:val="21"/>
              </w:rPr>
              <w:t>标识</w:t>
            </w:r>
            <w:r w:rsidRPr="00440FA4">
              <w:rPr>
                <w:rFonts w:ascii="宋体" w:hAnsi="宋体" w:hint="eastAsia"/>
                <w:color w:val="000000" w:themeColor="text1"/>
                <w:szCs w:val="21"/>
              </w:rPr>
              <w:t>使用符合要求。</w:t>
            </w:r>
          </w:p>
          <w:p w:rsidR="00F7708A" w:rsidRDefault="00F7708A"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抽查尿素车间：</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lastRenderedPageBreak/>
              <w:t>编号</w:t>
            </w:r>
            <w:r w:rsidR="00F2480E">
              <w:rPr>
                <w:rFonts w:ascii="宋体" w:hAnsi="宋体" w:hint="eastAsia"/>
                <w:color w:val="000000" w:themeColor="text1"/>
                <w:szCs w:val="21"/>
              </w:rPr>
              <w:t>040803</w:t>
            </w:r>
            <w:r w:rsidRPr="00440FA4">
              <w:rPr>
                <w:rFonts w:ascii="宋体" w:hAnsi="宋体" w:hint="eastAsia"/>
                <w:color w:val="000000" w:themeColor="text1"/>
                <w:szCs w:val="21"/>
              </w:rPr>
              <w:t>，</w:t>
            </w:r>
            <w:r w:rsidR="00F2480E">
              <w:rPr>
                <w:rFonts w:ascii="宋体" w:hAnsi="宋体" w:hint="eastAsia"/>
                <w:color w:val="000000" w:themeColor="text1"/>
                <w:szCs w:val="21"/>
              </w:rPr>
              <w:t>定量包装秤</w:t>
            </w:r>
            <w:r w:rsidR="001C2532">
              <w:rPr>
                <w:rFonts w:ascii="宋体" w:hAnsi="宋体" w:hint="eastAsia"/>
                <w:color w:val="000000" w:themeColor="text1"/>
                <w:szCs w:val="21"/>
              </w:rPr>
              <w:t>，</w:t>
            </w:r>
            <w:r w:rsidR="007F4344" w:rsidRPr="00440FA4">
              <w:rPr>
                <w:rFonts w:ascii="宋体" w:hAnsi="宋体" w:hint="eastAsia"/>
                <w:color w:val="000000" w:themeColor="text1"/>
                <w:szCs w:val="21"/>
              </w:rPr>
              <w:t>计量确认日期</w:t>
            </w:r>
            <w:r w:rsidRPr="00440FA4">
              <w:rPr>
                <w:rFonts w:ascii="宋体" w:hAnsi="宋体" w:hint="eastAsia"/>
                <w:color w:val="000000" w:themeColor="text1"/>
                <w:szCs w:val="21"/>
              </w:rPr>
              <w:t>：20</w:t>
            </w:r>
            <w:r w:rsidR="001C2532">
              <w:rPr>
                <w:rFonts w:ascii="宋体" w:hAnsi="宋体" w:hint="eastAsia"/>
                <w:color w:val="000000" w:themeColor="text1"/>
                <w:szCs w:val="21"/>
              </w:rPr>
              <w:t>20</w:t>
            </w:r>
            <w:r w:rsidRPr="00440FA4">
              <w:rPr>
                <w:rFonts w:ascii="宋体" w:hAnsi="宋体" w:hint="eastAsia"/>
                <w:color w:val="000000" w:themeColor="text1"/>
                <w:szCs w:val="21"/>
              </w:rPr>
              <w:t>.</w:t>
            </w:r>
            <w:r w:rsidR="001C2532">
              <w:rPr>
                <w:rFonts w:ascii="宋体" w:hAnsi="宋体" w:hint="eastAsia"/>
                <w:color w:val="000000" w:themeColor="text1"/>
                <w:szCs w:val="21"/>
              </w:rPr>
              <w:t>0</w:t>
            </w:r>
            <w:r w:rsidR="00F2480E">
              <w:rPr>
                <w:rFonts w:ascii="宋体" w:hAnsi="宋体" w:hint="eastAsia"/>
                <w:color w:val="000000" w:themeColor="text1"/>
                <w:szCs w:val="21"/>
              </w:rPr>
              <w:t>9</w:t>
            </w:r>
            <w:r w:rsidRPr="00440FA4">
              <w:rPr>
                <w:rFonts w:ascii="宋体" w:hAnsi="宋体" w:hint="eastAsia"/>
                <w:color w:val="000000" w:themeColor="text1"/>
                <w:szCs w:val="21"/>
              </w:rPr>
              <w:t>.</w:t>
            </w:r>
            <w:r w:rsidR="00F2480E">
              <w:rPr>
                <w:rFonts w:ascii="宋体" w:hAnsi="宋体" w:hint="eastAsia"/>
                <w:color w:val="000000" w:themeColor="text1"/>
                <w:szCs w:val="21"/>
              </w:rPr>
              <w:t>10</w:t>
            </w:r>
            <w:r w:rsidRPr="00440FA4">
              <w:rPr>
                <w:rFonts w:ascii="宋体" w:hAnsi="宋体" w:hint="eastAsia"/>
                <w:color w:val="000000" w:themeColor="text1"/>
                <w:szCs w:val="21"/>
              </w:rPr>
              <w:t>.，有效期：20</w:t>
            </w:r>
            <w:r w:rsidR="007F4344" w:rsidRPr="00440FA4">
              <w:rPr>
                <w:rFonts w:ascii="宋体" w:hAnsi="宋体" w:hint="eastAsia"/>
                <w:color w:val="000000" w:themeColor="text1"/>
                <w:szCs w:val="21"/>
              </w:rPr>
              <w:t>2</w:t>
            </w:r>
            <w:r w:rsidR="00F2480E">
              <w:rPr>
                <w:rFonts w:ascii="宋体" w:hAnsi="宋体" w:hint="eastAsia"/>
                <w:color w:val="000000" w:themeColor="text1"/>
                <w:szCs w:val="21"/>
              </w:rPr>
              <w:t>1</w:t>
            </w:r>
            <w:r w:rsidRPr="00440FA4">
              <w:rPr>
                <w:rFonts w:ascii="宋体" w:hAnsi="宋体" w:hint="eastAsia"/>
                <w:color w:val="000000" w:themeColor="text1"/>
                <w:szCs w:val="21"/>
              </w:rPr>
              <w:t>.</w:t>
            </w:r>
            <w:r w:rsidR="00F2480E">
              <w:rPr>
                <w:rFonts w:ascii="宋体" w:hAnsi="宋体" w:hint="eastAsia"/>
                <w:color w:val="000000" w:themeColor="text1"/>
                <w:szCs w:val="21"/>
              </w:rPr>
              <w:t>03</w:t>
            </w:r>
            <w:r w:rsidRPr="00440FA4">
              <w:rPr>
                <w:rFonts w:ascii="宋体" w:hAnsi="宋体" w:hint="eastAsia"/>
                <w:color w:val="000000" w:themeColor="text1"/>
                <w:szCs w:val="21"/>
              </w:rPr>
              <w:t>.</w:t>
            </w:r>
            <w:r w:rsidR="00F2480E">
              <w:rPr>
                <w:rFonts w:ascii="宋体" w:hAnsi="宋体" w:hint="eastAsia"/>
                <w:color w:val="000000" w:themeColor="text1"/>
                <w:szCs w:val="21"/>
              </w:rPr>
              <w:t>09</w:t>
            </w:r>
            <w:r w:rsidRPr="00440FA4">
              <w:rPr>
                <w:rFonts w:ascii="宋体" w:hAnsi="宋体" w:hint="eastAsia"/>
                <w:color w:val="000000" w:themeColor="text1"/>
                <w:szCs w:val="21"/>
              </w:rPr>
              <w:t>;</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F2480E">
              <w:rPr>
                <w:rFonts w:ascii="宋体" w:hAnsi="宋体" w:hint="eastAsia"/>
                <w:color w:val="000000" w:themeColor="text1"/>
                <w:szCs w:val="21"/>
              </w:rPr>
              <w:t>040804，定量包装秤，</w:t>
            </w:r>
            <w:r w:rsidR="00F2480E" w:rsidRPr="00440FA4">
              <w:rPr>
                <w:rFonts w:ascii="宋体" w:hAnsi="宋体" w:hint="eastAsia"/>
                <w:color w:val="000000" w:themeColor="text1"/>
                <w:szCs w:val="21"/>
              </w:rPr>
              <w:t>计量确认日期：20</w:t>
            </w:r>
            <w:r w:rsidR="00F2480E">
              <w:rPr>
                <w:rFonts w:ascii="宋体" w:hAnsi="宋体" w:hint="eastAsia"/>
                <w:color w:val="000000" w:themeColor="text1"/>
                <w:szCs w:val="21"/>
              </w:rPr>
              <w:t>20</w:t>
            </w:r>
            <w:r w:rsidR="00F2480E" w:rsidRPr="00440FA4">
              <w:rPr>
                <w:rFonts w:ascii="宋体" w:hAnsi="宋体" w:hint="eastAsia"/>
                <w:color w:val="000000" w:themeColor="text1"/>
                <w:szCs w:val="21"/>
              </w:rPr>
              <w:t>.</w:t>
            </w:r>
            <w:r w:rsidR="00F2480E">
              <w:rPr>
                <w:rFonts w:ascii="宋体" w:hAnsi="宋体" w:hint="eastAsia"/>
                <w:color w:val="000000" w:themeColor="text1"/>
                <w:szCs w:val="21"/>
              </w:rPr>
              <w:t>09</w:t>
            </w:r>
            <w:r w:rsidR="00F2480E" w:rsidRPr="00440FA4">
              <w:rPr>
                <w:rFonts w:ascii="宋体" w:hAnsi="宋体" w:hint="eastAsia"/>
                <w:color w:val="000000" w:themeColor="text1"/>
                <w:szCs w:val="21"/>
              </w:rPr>
              <w:t>.</w:t>
            </w:r>
            <w:r w:rsidR="00F2480E">
              <w:rPr>
                <w:rFonts w:ascii="宋体" w:hAnsi="宋体" w:hint="eastAsia"/>
                <w:color w:val="000000" w:themeColor="text1"/>
                <w:szCs w:val="21"/>
              </w:rPr>
              <w:t>10</w:t>
            </w:r>
            <w:r w:rsidR="00F2480E" w:rsidRPr="00440FA4">
              <w:rPr>
                <w:rFonts w:ascii="宋体" w:hAnsi="宋体" w:hint="eastAsia"/>
                <w:color w:val="000000" w:themeColor="text1"/>
                <w:szCs w:val="21"/>
              </w:rPr>
              <w:t>.，有效期：202</w:t>
            </w:r>
            <w:r w:rsidR="00F2480E">
              <w:rPr>
                <w:rFonts w:ascii="宋体" w:hAnsi="宋体" w:hint="eastAsia"/>
                <w:color w:val="000000" w:themeColor="text1"/>
                <w:szCs w:val="21"/>
              </w:rPr>
              <w:t>1</w:t>
            </w:r>
            <w:r w:rsidR="00F2480E" w:rsidRPr="00440FA4">
              <w:rPr>
                <w:rFonts w:ascii="宋体" w:hAnsi="宋体" w:hint="eastAsia"/>
                <w:color w:val="000000" w:themeColor="text1"/>
                <w:szCs w:val="21"/>
              </w:rPr>
              <w:t>.</w:t>
            </w:r>
            <w:r w:rsidR="00F2480E">
              <w:rPr>
                <w:rFonts w:ascii="宋体" w:hAnsi="宋体" w:hint="eastAsia"/>
                <w:color w:val="000000" w:themeColor="text1"/>
                <w:szCs w:val="21"/>
              </w:rPr>
              <w:t>03</w:t>
            </w:r>
            <w:r w:rsidR="00F2480E" w:rsidRPr="00440FA4">
              <w:rPr>
                <w:rFonts w:ascii="宋体" w:hAnsi="宋体" w:hint="eastAsia"/>
                <w:color w:val="000000" w:themeColor="text1"/>
                <w:szCs w:val="21"/>
              </w:rPr>
              <w:t>.</w:t>
            </w:r>
            <w:r w:rsidR="00F2480E">
              <w:rPr>
                <w:rFonts w:ascii="宋体" w:hAnsi="宋体" w:hint="eastAsia"/>
                <w:color w:val="000000" w:themeColor="text1"/>
                <w:szCs w:val="21"/>
              </w:rPr>
              <w:t>09</w:t>
            </w:r>
            <w:r w:rsidR="00F2480E" w:rsidRPr="00440FA4">
              <w:rPr>
                <w:rFonts w:ascii="宋体" w:hAnsi="宋体" w:hint="eastAsia"/>
                <w:color w:val="000000" w:themeColor="text1"/>
                <w:szCs w:val="21"/>
              </w:rPr>
              <w:t>;</w:t>
            </w:r>
          </w:p>
          <w:p w:rsidR="00F7708A" w:rsidRDefault="00F7708A" w:rsidP="00E66082">
            <w:pPr>
              <w:spacing w:line="336" w:lineRule="auto"/>
              <w:ind w:firstLineChars="200" w:firstLine="420"/>
              <w:rPr>
                <w:rFonts w:ascii="宋体" w:hAnsi="宋体"/>
                <w:szCs w:val="21"/>
              </w:rPr>
            </w:pPr>
            <w:r>
              <w:rPr>
                <w:rFonts w:ascii="宋体" w:hAnsi="宋体" w:hint="eastAsia"/>
                <w:szCs w:val="21"/>
              </w:rPr>
              <w:t>抽查新材料公司：</w:t>
            </w:r>
          </w:p>
          <w:p w:rsidR="00C42D20" w:rsidRPr="005D38E1" w:rsidRDefault="00675B7E" w:rsidP="00E66082">
            <w:pPr>
              <w:spacing w:line="336" w:lineRule="auto"/>
              <w:ind w:firstLineChars="200" w:firstLine="420"/>
              <w:rPr>
                <w:rFonts w:ascii="宋体" w:hAnsi="宋体"/>
                <w:szCs w:val="21"/>
              </w:rPr>
            </w:pPr>
            <w:r w:rsidRPr="005D38E1">
              <w:rPr>
                <w:rFonts w:ascii="宋体" w:hAnsi="宋体" w:hint="eastAsia"/>
                <w:szCs w:val="21"/>
              </w:rPr>
              <w:t>编号</w:t>
            </w:r>
            <w:r w:rsidR="005D38E1" w:rsidRPr="005D38E1">
              <w:rPr>
                <w:rFonts w:ascii="宋体" w:hAnsi="宋体" w:hint="eastAsia"/>
                <w:szCs w:val="21"/>
              </w:rPr>
              <w:t>191319</w:t>
            </w:r>
            <w:r w:rsidR="00140AC0" w:rsidRPr="005D38E1">
              <w:rPr>
                <w:rFonts w:ascii="宋体" w:hAnsi="宋体" w:hint="eastAsia"/>
                <w:szCs w:val="21"/>
              </w:rPr>
              <w:t>，</w:t>
            </w:r>
            <w:r w:rsidR="005D38E1" w:rsidRPr="005D38E1">
              <w:rPr>
                <w:rFonts w:ascii="宋体" w:hAnsi="宋体" w:hint="eastAsia"/>
                <w:szCs w:val="21"/>
              </w:rPr>
              <w:t>热电阻</w:t>
            </w:r>
            <w:r w:rsidR="007F4344" w:rsidRPr="005D38E1">
              <w:rPr>
                <w:rFonts w:ascii="宋体" w:hAnsi="宋体" w:hint="eastAsia"/>
                <w:szCs w:val="21"/>
              </w:rPr>
              <w:t>，计量确认日期：</w:t>
            </w:r>
            <w:r w:rsidR="001C2532" w:rsidRPr="005D38E1">
              <w:rPr>
                <w:rFonts w:ascii="宋体" w:hAnsi="宋体" w:hint="eastAsia"/>
                <w:szCs w:val="21"/>
              </w:rPr>
              <w:t>20</w:t>
            </w:r>
            <w:r w:rsidR="005D38E1" w:rsidRPr="005D38E1">
              <w:rPr>
                <w:rFonts w:ascii="宋体" w:hAnsi="宋体" w:hint="eastAsia"/>
                <w:szCs w:val="21"/>
              </w:rPr>
              <w:t>20</w:t>
            </w:r>
            <w:r w:rsidR="001C2532" w:rsidRPr="005D38E1">
              <w:rPr>
                <w:rFonts w:ascii="宋体" w:hAnsi="宋体" w:hint="eastAsia"/>
                <w:szCs w:val="21"/>
              </w:rPr>
              <w:t>.12.</w:t>
            </w:r>
            <w:r w:rsidR="005D38E1" w:rsidRPr="005D38E1">
              <w:rPr>
                <w:rFonts w:ascii="宋体" w:hAnsi="宋体" w:hint="eastAsia"/>
                <w:szCs w:val="21"/>
              </w:rPr>
              <w:t>5</w:t>
            </w:r>
            <w:r w:rsidR="001C2532" w:rsidRPr="005D38E1">
              <w:rPr>
                <w:rFonts w:ascii="宋体" w:hAnsi="宋体" w:hint="eastAsia"/>
                <w:szCs w:val="21"/>
              </w:rPr>
              <w:t>.，有效期：202</w:t>
            </w:r>
            <w:r w:rsidR="005D38E1" w:rsidRPr="005D38E1">
              <w:rPr>
                <w:rFonts w:ascii="宋体" w:hAnsi="宋体" w:hint="eastAsia"/>
                <w:szCs w:val="21"/>
              </w:rPr>
              <w:t>1</w:t>
            </w:r>
            <w:r w:rsidR="001C2532" w:rsidRPr="005D38E1">
              <w:rPr>
                <w:rFonts w:ascii="宋体" w:hAnsi="宋体" w:hint="eastAsia"/>
                <w:szCs w:val="21"/>
              </w:rPr>
              <w:t>.12.</w:t>
            </w:r>
            <w:r w:rsidR="005D38E1" w:rsidRPr="005D38E1">
              <w:rPr>
                <w:rFonts w:ascii="宋体" w:hAnsi="宋体" w:hint="eastAsia"/>
                <w:szCs w:val="21"/>
              </w:rPr>
              <w:t>4</w:t>
            </w:r>
            <w:r w:rsidR="001C2532" w:rsidRPr="005D38E1">
              <w:rPr>
                <w:rFonts w:ascii="宋体" w:hAnsi="宋体" w:hint="eastAsia"/>
                <w:szCs w:val="21"/>
              </w:rPr>
              <w:t>.</w:t>
            </w:r>
            <w:r w:rsidR="007F4344" w:rsidRPr="005D38E1">
              <w:rPr>
                <w:rFonts w:ascii="宋体" w:hAnsi="宋体" w:hint="eastAsia"/>
                <w:szCs w:val="21"/>
              </w:rPr>
              <w:t>;</w:t>
            </w:r>
          </w:p>
          <w:p w:rsidR="00C42D20" w:rsidRPr="005D38E1" w:rsidRDefault="00675B7E" w:rsidP="00E66082">
            <w:pPr>
              <w:spacing w:line="336" w:lineRule="auto"/>
              <w:ind w:firstLineChars="200" w:firstLine="420"/>
              <w:rPr>
                <w:rFonts w:ascii="宋体" w:hAnsi="宋体"/>
                <w:szCs w:val="21"/>
              </w:rPr>
            </w:pPr>
            <w:r w:rsidRPr="005D38E1">
              <w:rPr>
                <w:rFonts w:ascii="宋体" w:hAnsi="宋体" w:hint="eastAsia"/>
                <w:szCs w:val="21"/>
              </w:rPr>
              <w:t>编号</w:t>
            </w:r>
            <w:r w:rsidR="005D38E1" w:rsidRPr="005D38E1">
              <w:rPr>
                <w:rFonts w:ascii="宋体" w:hAnsi="宋体" w:hint="eastAsia"/>
                <w:szCs w:val="21"/>
              </w:rPr>
              <w:t>S170000008511176质量流量计</w:t>
            </w:r>
            <w:r w:rsidR="001C44C0" w:rsidRPr="005D38E1">
              <w:rPr>
                <w:rFonts w:ascii="宋体" w:hAnsi="宋体" w:hint="eastAsia"/>
                <w:szCs w:val="21"/>
              </w:rPr>
              <w:t>，计量确认日期：20</w:t>
            </w:r>
            <w:r w:rsidR="001C2532" w:rsidRPr="005D38E1">
              <w:rPr>
                <w:rFonts w:ascii="宋体" w:hAnsi="宋体" w:hint="eastAsia"/>
                <w:szCs w:val="21"/>
              </w:rPr>
              <w:t>20</w:t>
            </w:r>
            <w:r w:rsidR="001C44C0" w:rsidRPr="005D38E1">
              <w:rPr>
                <w:rFonts w:ascii="宋体" w:hAnsi="宋体" w:hint="eastAsia"/>
                <w:szCs w:val="21"/>
              </w:rPr>
              <w:t>.</w:t>
            </w:r>
            <w:r w:rsidR="001C2532" w:rsidRPr="005D38E1">
              <w:rPr>
                <w:rFonts w:ascii="宋体" w:hAnsi="宋体" w:hint="eastAsia"/>
                <w:szCs w:val="21"/>
              </w:rPr>
              <w:t>0</w:t>
            </w:r>
            <w:r w:rsidR="005D38E1" w:rsidRPr="005D38E1">
              <w:rPr>
                <w:rFonts w:ascii="宋体" w:hAnsi="宋体" w:hint="eastAsia"/>
                <w:szCs w:val="21"/>
              </w:rPr>
              <w:t>5</w:t>
            </w:r>
            <w:r w:rsidR="001C44C0" w:rsidRPr="005D38E1">
              <w:rPr>
                <w:rFonts w:ascii="宋体" w:hAnsi="宋体" w:hint="eastAsia"/>
                <w:szCs w:val="21"/>
              </w:rPr>
              <w:t>.</w:t>
            </w:r>
            <w:r w:rsidR="001C2532" w:rsidRPr="005D38E1">
              <w:rPr>
                <w:rFonts w:ascii="宋体" w:hAnsi="宋体" w:hint="eastAsia"/>
                <w:szCs w:val="21"/>
              </w:rPr>
              <w:t>2</w:t>
            </w:r>
            <w:r w:rsidR="005D38E1" w:rsidRPr="005D38E1">
              <w:rPr>
                <w:rFonts w:ascii="宋体" w:hAnsi="宋体" w:hint="eastAsia"/>
                <w:szCs w:val="21"/>
              </w:rPr>
              <w:t>0</w:t>
            </w:r>
            <w:r w:rsidR="001C44C0" w:rsidRPr="005D38E1">
              <w:rPr>
                <w:rFonts w:ascii="宋体" w:hAnsi="宋体" w:hint="eastAsia"/>
                <w:szCs w:val="21"/>
              </w:rPr>
              <w:t>.，有效期：20</w:t>
            </w:r>
            <w:r w:rsidR="00140AC0" w:rsidRPr="005D38E1">
              <w:rPr>
                <w:rFonts w:ascii="宋体" w:hAnsi="宋体" w:hint="eastAsia"/>
                <w:szCs w:val="21"/>
              </w:rPr>
              <w:t>2</w:t>
            </w:r>
            <w:r w:rsidR="001C2532" w:rsidRPr="005D38E1">
              <w:rPr>
                <w:rFonts w:ascii="宋体" w:hAnsi="宋体" w:hint="eastAsia"/>
                <w:szCs w:val="21"/>
              </w:rPr>
              <w:t>1</w:t>
            </w:r>
            <w:r w:rsidR="001C44C0" w:rsidRPr="005D38E1">
              <w:rPr>
                <w:rFonts w:ascii="宋体" w:hAnsi="宋体" w:hint="eastAsia"/>
                <w:szCs w:val="21"/>
              </w:rPr>
              <w:t>.</w:t>
            </w:r>
            <w:r w:rsidR="001C2532" w:rsidRPr="005D38E1">
              <w:rPr>
                <w:rFonts w:ascii="宋体" w:hAnsi="宋体" w:hint="eastAsia"/>
                <w:szCs w:val="21"/>
              </w:rPr>
              <w:t>0</w:t>
            </w:r>
            <w:r w:rsidR="005D38E1" w:rsidRPr="005D38E1">
              <w:rPr>
                <w:rFonts w:ascii="宋体" w:hAnsi="宋体" w:hint="eastAsia"/>
                <w:szCs w:val="21"/>
              </w:rPr>
              <w:t>5</w:t>
            </w:r>
            <w:r w:rsidR="001C44C0" w:rsidRPr="005D38E1">
              <w:rPr>
                <w:rFonts w:ascii="宋体" w:hAnsi="宋体" w:hint="eastAsia"/>
                <w:szCs w:val="21"/>
              </w:rPr>
              <w:t>.</w:t>
            </w:r>
            <w:r w:rsidR="005D38E1" w:rsidRPr="005D38E1">
              <w:rPr>
                <w:rFonts w:ascii="宋体" w:hAnsi="宋体" w:hint="eastAsia"/>
                <w:szCs w:val="21"/>
              </w:rPr>
              <w:t>19</w:t>
            </w:r>
            <w:r w:rsidR="001C44C0" w:rsidRPr="005D38E1">
              <w:rPr>
                <w:rFonts w:ascii="宋体" w:hAnsi="宋体" w:hint="eastAsia"/>
                <w:szCs w:val="21"/>
              </w:rPr>
              <w:t>.;</w:t>
            </w:r>
          </w:p>
          <w:p w:rsidR="00C42D20" w:rsidRPr="00F7708A" w:rsidRDefault="00675B7E" w:rsidP="00E66082">
            <w:pPr>
              <w:spacing w:line="336" w:lineRule="auto"/>
              <w:ind w:firstLineChars="200" w:firstLine="420"/>
              <w:rPr>
                <w:rFonts w:ascii="宋体" w:hAnsi="宋体"/>
                <w:szCs w:val="21"/>
              </w:rPr>
            </w:pPr>
            <w:r w:rsidRPr="00F7708A">
              <w:rPr>
                <w:rFonts w:ascii="宋体" w:hAnsi="宋体" w:hint="eastAsia"/>
                <w:szCs w:val="21"/>
              </w:rPr>
              <w:t>编号</w:t>
            </w:r>
            <w:r w:rsidR="005D38E1" w:rsidRPr="00F7708A">
              <w:rPr>
                <w:rFonts w:ascii="宋体" w:hAnsi="宋体" w:hint="eastAsia"/>
                <w:szCs w:val="21"/>
              </w:rPr>
              <w:t>TT01-YS29</w:t>
            </w:r>
            <w:r w:rsidR="009B3955" w:rsidRPr="00F7708A">
              <w:rPr>
                <w:rFonts w:ascii="宋体" w:hAnsi="宋体" w:hint="eastAsia"/>
                <w:szCs w:val="21"/>
              </w:rPr>
              <w:t xml:space="preserve"> </w:t>
            </w:r>
            <w:r w:rsidR="00F7708A" w:rsidRPr="00F7708A">
              <w:rPr>
                <w:rFonts w:ascii="宋体" w:hAnsi="宋体" w:hint="eastAsia"/>
                <w:szCs w:val="21"/>
              </w:rPr>
              <w:t>数字温度仪</w:t>
            </w:r>
            <w:r w:rsidR="001C44C0" w:rsidRPr="00F7708A">
              <w:rPr>
                <w:rFonts w:ascii="宋体" w:hAnsi="宋体" w:hint="eastAsia"/>
                <w:szCs w:val="21"/>
              </w:rPr>
              <w:t>，计量确认日期：</w:t>
            </w:r>
            <w:r w:rsidR="009B3955" w:rsidRPr="00F7708A">
              <w:rPr>
                <w:rFonts w:ascii="宋体" w:hAnsi="宋体" w:hint="eastAsia"/>
                <w:szCs w:val="21"/>
              </w:rPr>
              <w:t>20</w:t>
            </w:r>
            <w:r w:rsidR="00F7708A" w:rsidRPr="00F7708A">
              <w:rPr>
                <w:rFonts w:ascii="宋体" w:hAnsi="宋体" w:hint="eastAsia"/>
                <w:szCs w:val="21"/>
              </w:rPr>
              <w:t>20</w:t>
            </w:r>
            <w:r w:rsidR="009B3955" w:rsidRPr="00F7708A">
              <w:rPr>
                <w:rFonts w:ascii="宋体" w:hAnsi="宋体" w:hint="eastAsia"/>
                <w:szCs w:val="21"/>
              </w:rPr>
              <w:t>.</w:t>
            </w:r>
            <w:r w:rsidR="00F7708A" w:rsidRPr="00F7708A">
              <w:rPr>
                <w:rFonts w:ascii="宋体" w:hAnsi="宋体" w:hint="eastAsia"/>
                <w:szCs w:val="21"/>
              </w:rPr>
              <w:t>5</w:t>
            </w:r>
            <w:r w:rsidR="009B3955" w:rsidRPr="00F7708A">
              <w:rPr>
                <w:rFonts w:ascii="宋体" w:hAnsi="宋体" w:hint="eastAsia"/>
                <w:szCs w:val="21"/>
              </w:rPr>
              <w:t>.</w:t>
            </w:r>
            <w:r w:rsidR="00F7708A" w:rsidRPr="00F7708A">
              <w:rPr>
                <w:rFonts w:ascii="宋体" w:hAnsi="宋体" w:hint="eastAsia"/>
                <w:szCs w:val="21"/>
              </w:rPr>
              <w:t>24</w:t>
            </w:r>
            <w:r w:rsidR="009B3955" w:rsidRPr="00F7708A">
              <w:rPr>
                <w:rFonts w:ascii="宋体" w:hAnsi="宋体" w:hint="eastAsia"/>
                <w:szCs w:val="21"/>
              </w:rPr>
              <w:t>.，有效期：202</w:t>
            </w:r>
            <w:r w:rsidR="00F7708A" w:rsidRPr="00F7708A">
              <w:rPr>
                <w:rFonts w:ascii="宋体" w:hAnsi="宋体" w:hint="eastAsia"/>
                <w:szCs w:val="21"/>
              </w:rPr>
              <w:t>1</w:t>
            </w:r>
            <w:r w:rsidR="009B3955" w:rsidRPr="00F7708A">
              <w:rPr>
                <w:rFonts w:ascii="宋体" w:hAnsi="宋体" w:hint="eastAsia"/>
                <w:szCs w:val="21"/>
              </w:rPr>
              <w:t>.</w:t>
            </w:r>
            <w:r w:rsidR="00F7708A" w:rsidRPr="00F7708A">
              <w:rPr>
                <w:rFonts w:ascii="宋体" w:hAnsi="宋体" w:hint="eastAsia"/>
                <w:szCs w:val="21"/>
              </w:rPr>
              <w:t>5</w:t>
            </w:r>
            <w:r w:rsidR="009B3955" w:rsidRPr="00F7708A">
              <w:rPr>
                <w:rFonts w:ascii="宋体" w:hAnsi="宋体" w:hint="eastAsia"/>
                <w:szCs w:val="21"/>
              </w:rPr>
              <w:t>.</w:t>
            </w:r>
            <w:r w:rsidR="00F7708A" w:rsidRPr="00F7708A">
              <w:rPr>
                <w:rFonts w:ascii="宋体" w:hAnsi="宋体" w:hint="eastAsia"/>
                <w:szCs w:val="21"/>
              </w:rPr>
              <w:t>23</w:t>
            </w:r>
            <w:r w:rsidR="009B3955" w:rsidRPr="00F7708A">
              <w:rPr>
                <w:rFonts w:ascii="宋体" w:hAnsi="宋体" w:hint="eastAsia"/>
                <w:szCs w:val="21"/>
              </w:rPr>
              <w:t>.</w:t>
            </w:r>
            <w:r w:rsidRPr="00F7708A">
              <w:rPr>
                <w:rFonts w:ascii="宋体" w:hAnsi="宋体" w:hint="eastAsia"/>
                <w:szCs w:val="21"/>
              </w:rPr>
              <w:t>。</w:t>
            </w:r>
          </w:p>
          <w:p w:rsidR="00C42D20" w:rsidRPr="00675B7E" w:rsidRDefault="00675B7E" w:rsidP="00544B2C">
            <w:pPr>
              <w:spacing w:line="336" w:lineRule="auto"/>
              <w:ind w:firstLineChars="200" w:firstLine="420"/>
              <w:rPr>
                <w:rFonts w:ascii="宋体" w:hAnsi="宋体"/>
                <w:szCs w:val="21"/>
              </w:rPr>
            </w:pPr>
            <w:r w:rsidRPr="00440FA4">
              <w:rPr>
                <w:rFonts w:ascii="宋体" w:hAnsi="宋体" w:hint="eastAsia"/>
                <w:color w:val="000000" w:themeColor="text1"/>
                <w:szCs w:val="21"/>
              </w:rPr>
              <w:t>查</w:t>
            </w:r>
            <w:r w:rsidRPr="00A94B53">
              <w:rPr>
                <w:rFonts w:ascii="宋体" w:hAnsi="宋体" w:hint="eastAsia"/>
                <w:color w:val="000000" w:themeColor="text1"/>
                <w:szCs w:val="21"/>
              </w:rPr>
              <w:t>《</w:t>
            </w:r>
            <w:r w:rsidR="00FC1D85" w:rsidRPr="00A94B53">
              <w:rPr>
                <w:rFonts w:ascii="宋体" w:hAnsi="宋体" w:hint="eastAsia"/>
                <w:color w:val="000000" w:themeColor="text1"/>
                <w:szCs w:val="21"/>
              </w:rPr>
              <w:t>测量设备管理台账</w:t>
            </w:r>
            <w:r w:rsidRPr="00A94B53">
              <w:rPr>
                <w:rFonts w:ascii="宋体" w:hAnsi="宋体" w:hint="eastAsia"/>
                <w:color w:val="000000" w:themeColor="text1"/>
                <w:szCs w:val="21"/>
              </w:rPr>
              <w:t>》，</w:t>
            </w:r>
            <w:r w:rsidR="00F2480E">
              <w:rPr>
                <w:rFonts w:ascii="宋体" w:hAnsi="宋体" w:hint="eastAsia"/>
                <w:color w:val="000000" w:themeColor="text1"/>
                <w:szCs w:val="21"/>
              </w:rPr>
              <w:t>新材料公司</w:t>
            </w:r>
            <w:r w:rsidR="00544B2C">
              <w:rPr>
                <w:rFonts w:ascii="宋体" w:hAnsi="宋体" w:hint="eastAsia"/>
                <w:color w:val="000000" w:themeColor="text1"/>
                <w:szCs w:val="21"/>
              </w:rPr>
              <w:t>有</w:t>
            </w:r>
            <w:r w:rsidR="00F2480E">
              <w:rPr>
                <w:rFonts w:ascii="宋体" w:hAnsi="宋体" w:hint="eastAsia"/>
                <w:color w:val="000000" w:themeColor="text1"/>
                <w:szCs w:val="21"/>
              </w:rPr>
              <w:t>4194</w:t>
            </w:r>
            <w:r w:rsidR="00544B2C">
              <w:rPr>
                <w:rFonts w:ascii="宋体" w:hAnsi="宋体" w:hint="eastAsia"/>
                <w:color w:val="000000" w:themeColor="text1"/>
                <w:szCs w:val="21"/>
              </w:rPr>
              <w:t>台件、</w:t>
            </w:r>
            <w:r w:rsidR="00CD44A9">
              <w:rPr>
                <w:rFonts w:ascii="宋体" w:hAnsi="宋体" w:hint="eastAsia"/>
                <w:szCs w:val="21"/>
              </w:rPr>
              <w:t>氨产品部</w:t>
            </w:r>
            <w:r w:rsidR="0095388B">
              <w:rPr>
                <w:rFonts w:ascii="宋体" w:hAnsi="宋体" w:hint="eastAsia"/>
                <w:color w:val="000000" w:themeColor="text1"/>
                <w:szCs w:val="21"/>
              </w:rPr>
              <w:t>有</w:t>
            </w:r>
            <w:r w:rsidR="00F2480E" w:rsidRPr="00F2480E">
              <w:rPr>
                <w:rFonts w:ascii="宋体" w:hAnsi="宋体" w:hint="eastAsia"/>
                <w:color w:val="000000" w:themeColor="text1"/>
                <w:szCs w:val="21"/>
              </w:rPr>
              <w:t>6105</w:t>
            </w:r>
            <w:r w:rsidRPr="00A94B53">
              <w:rPr>
                <w:rFonts w:ascii="宋体" w:hAnsi="宋体" w:hint="eastAsia"/>
                <w:color w:val="000000" w:themeColor="text1"/>
                <w:szCs w:val="21"/>
              </w:rPr>
              <w:t>台件</w:t>
            </w:r>
            <w:r w:rsidRPr="00440FA4">
              <w:rPr>
                <w:rFonts w:ascii="宋体" w:hAnsi="宋体" w:hint="eastAsia"/>
                <w:color w:val="000000" w:themeColor="text1"/>
                <w:szCs w:val="21"/>
              </w:rPr>
              <w:t>，</w:t>
            </w:r>
            <w:r w:rsidR="00F2480E">
              <w:rPr>
                <w:rFonts w:ascii="宋体" w:hAnsi="宋体" w:hint="eastAsia"/>
                <w:color w:val="000000" w:themeColor="text1"/>
                <w:szCs w:val="21"/>
              </w:rPr>
              <w:t>尿素车间 1167台件</w:t>
            </w:r>
            <w:r w:rsidR="00F2480E" w:rsidRPr="00440FA4">
              <w:rPr>
                <w:rFonts w:ascii="宋体" w:hAnsi="宋体" w:hint="eastAsia"/>
                <w:color w:val="000000" w:themeColor="text1"/>
                <w:szCs w:val="21"/>
              </w:rPr>
              <w:t>测量设备</w:t>
            </w:r>
            <w:r w:rsidR="00544B2C">
              <w:rPr>
                <w:rFonts w:ascii="宋体" w:hAnsi="宋体" w:hint="eastAsia"/>
                <w:color w:val="000000" w:themeColor="text1"/>
                <w:szCs w:val="21"/>
              </w:rPr>
              <w:t>，</w:t>
            </w:r>
            <w:r w:rsidR="0095388B">
              <w:rPr>
                <w:rFonts w:ascii="宋体" w:hAnsi="宋体" w:hint="eastAsia"/>
                <w:color w:val="000000" w:themeColor="text1"/>
                <w:szCs w:val="21"/>
              </w:rPr>
              <w:t>抽查</w:t>
            </w:r>
            <w:r w:rsidRPr="00440FA4">
              <w:rPr>
                <w:rFonts w:ascii="宋体" w:hAnsi="宋体" w:hint="eastAsia"/>
                <w:color w:val="000000" w:themeColor="text1"/>
                <w:szCs w:val="21"/>
              </w:rPr>
              <w:t>现场测量设备的有关信息和检定证书台账信息一致。</w:t>
            </w:r>
          </w:p>
        </w:tc>
        <w:tc>
          <w:tcPr>
            <w:tcW w:w="1084" w:type="dxa"/>
            <w:vAlign w:val="center"/>
          </w:tcPr>
          <w:p w:rsidR="00DE3D24" w:rsidRPr="00675B7E" w:rsidRDefault="00F2480E">
            <w:pPr>
              <w:rPr>
                <w:rFonts w:ascii="宋体" w:hAnsi="宋体"/>
                <w:szCs w:val="21"/>
              </w:rPr>
            </w:pPr>
            <w:r>
              <w:rPr>
                <w:rFonts w:ascii="宋体" w:hAnsi="宋体" w:hint="eastAsia"/>
                <w:color w:val="000000" w:themeColor="text1"/>
                <w:szCs w:val="21"/>
              </w:rPr>
              <w:lastRenderedPageBreak/>
              <w:t>新材料公司、氨产品部合成车间、尿素车间</w:t>
            </w:r>
          </w:p>
        </w:tc>
        <w:tc>
          <w:tcPr>
            <w:tcW w:w="794" w:type="dxa"/>
            <w:vAlign w:val="center"/>
          </w:tcPr>
          <w:p w:rsidR="0004479C" w:rsidRPr="00675B7E" w:rsidRDefault="00DE3D24" w:rsidP="0004479C">
            <w:pPr>
              <w:jc w:val="center"/>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3719C3" w:rsidP="00F978A4">
            <w:pPr>
              <w:spacing w:line="320" w:lineRule="exact"/>
              <w:rPr>
                <w:rFonts w:ascii="宋体" w:hAnsi="宋体"/>
                <w:szCs w:val="21"/>
              </w:rPr>
            </w:pPr>
            <w:r>
              <w:lastRenderedPageBreak/>
              <w:br w:type="page"/>
            </w:r>
            <w:r w:rsidR="00F978A4">
              <w:rPr>
                <w:rFonts w:ascii="宋体" w:hAnsi="宋体" w:hint="eastAsia"/>
                <w:szCs w:val="21"/>
              </w:rPr>
              <w:t>3</w:t>
            </w:r>
          </w:p>
        </w:tc>
        <w:tc>
          <w:tcPr>
            <w:tcW w:w="1925" w:type="dxa"/>
            <w:vAlign w:val="center"/>
          </w:tcPr>
          <w:p w:rsidR="00440FA4" w:rsidRPr="00D5420E" w:rsidRDefault="00440FA4" w:rsidP="00536E23">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rsidR="00440FA4" w:rsidRDefault="00440FA4" w:rsidP="00536E23">
            <w:pPr>
              <w:rPr>
                <w:rFonts w:ascii="宋体" w:hAnsi="宋体"/>
                <w:szCs w:val="21"/>
              </w:rPr>
            </w:pPr>
            <w:r>
              <w:rPr>
                <w:rFonts w:ascii="宋体" w:hAnsi="宋体" w:hint="eastAsia"/>
                <w:szCs w:val="21"/>
              </w:rPr>
              <w:t>7.1.计量确认</w:t>
            </w:r>
          </w:p>
          <w:p w:rsidR="00440FA4" w:rsidRDefault="00440FA4" w:rsidP="00536E23">
            <w:pPr>
              <w:rPr>
                <w:rFonts w:ascii="宋体" w:hAnsi="宋体"/>
                <w:szCs w:val="21"/>
              </w:rPr>
            </w:pPr>
          </w:p>
        </w:tc>
        <w:tc>
          <w:tcPr>
            <w:tcW w:w="4869" w:type="dxa"/>
            <w:vAlign w:val="center"/>
          </w:tcPr>
          <w:p w:rsidR="00262551" w:rsidRDefault="00262551" w:rsidP="00E66082">
            <w:pPr>
              <w:spacing w:line="336" w:lineRule="auto"/>
              <w:ind w:firstLineChars="200" w:firstLine="420"/>
              <w:rPr>
                <w:rFonts w:ascii="宋体" w:hAnsi="宋体"/>
                <w:color w:val="000000" w:themeColor="text1"/>
                <w:szCs w:val="21"/>
              </w:rPr>
            </w:pPr>
          </w:p>
          <w:p w:rsidR="008B3800" w:rsidRPr="00E66082" w:rsidRDefault="008B3800" w:rsidP="00E6608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查企业《测量过程及控制一览表》，共</w:t>
            </w:r>
            <w:r w:rsidRPr="00B648E6">
              <w:rPr>
                <w:rFonts w:ascii="宋体" w:hAnsi="宋体" w:hint="eastAsia"/>
                <w:szCs w:val="21"/>
              </w:rPr>
              <w:t>有</w:t>
            </w:r>
            <w:r w:rsidR="00B648E6" w:rsidRPr="00B648E6">
              <w:rPr>
                <w:rFonts w:ascii="宋体" w:hAnsi="宋体" w:hint="eastAsia"/>
                <w:szCs w:val="21"/>
              </w:rPr>
              <w:t>27</w:t>
            </w:r>
            <w:r w:rsidRPr="00E66082">
              <w:rPr>
                <w:rFonts w:ascii="宋体" w:hAnsi="宋体" w:hint="eastAsia"/>
                <w:color w:val="000000" w:themeColor="text1"/>
                <w:szCs w:val="21"/>
              </w:rPr>
              <w:t>个</w:t>
            </w:r>
            <w:r w:rsidR="00A94B53">
              <w:rPr>
                <w:rFonts w:ascii="宋体" w:hAnsi="宋体" w:hint="eastAsia"/>
                <w:color w:val="000000" w:themeColor="text1"/>
                <w:szCs w:val="21"/>
              </w:rPr>
              <w:t>重要</w:t>
            </w:r>
            <w:r w:rsidRPr="00E66082">
              <w:rPr>
                <w:rFonts w:ascii="宋体" w:hAnsi="宋体" w:hint="eastAsia"/>
                <w:color w:val="000000" w:themeColor="text1"/>
                <w:szCs w:val="21"/>
              </w:rPr>
              <w:t>测量过程，</w:t>
            </w:r>
            <w:r w:rsidR="00A94B53">
              <w:rPr>
                <w:rFonts w:ascii="宋体" w:hAnsi="宋体" w:hint="eastAsia"/>
                <w:color w:val="000000" w:themeColor="text1"/>
                <w:szCs w:val="21"/>
              </w:rPr>
              <w:t>包括</w:t>
            </w:r>
            <w:r w:rsidR="00966260" w:rsidRPr="00966260">
              <w:rPr>
                <w:rFonts w:ascii="宋体" w:hAnsi="宋体" w:hint="eastAsia"/>
                <w:color w:val="000000" w:themeColor="text1"/>
                <w:szCs w:val="21"/>
              </w:rPr>
              <w:t>《丙烯含量分析》</w:t>
            </w:r>
            <w:r w:rsidRPr="00E66082">
              <w:rPr>
                <w:rFonts w:ascii="宋体" w:hAnsi="宋体" w:hint="eastAsia"/>
                <w:color w:val="000000" w:themeColor="text1"/>
                <w:szCs w:val="21"/>
              </w:rPr>
              <w:t>、</w:t>
            </w:r>
            <w:r w:rsidR="00966260" w:rsidRPr="00966260">
              <w:rPr>
                <w:rFonts w:ascii="宋体" w:hAnsi="宋体" w:hint="eastAsia"/>
                <w:color w:val="000000" w:themeColor="text1"/>
                <w:szCs w:val="21"/>
              </w:rPr>
              <w:t>《</w:t>
            </w:r>
            <w:r w:rsidR="005B4C0F" w:rsidRPr="005B4C0F">
              <w:rPr>
                <w:rFonts w:ascii="宋体" w:hAnsi="宋体" w:hint="eastAsia"/>
                <w:color w:val="000000" w:themeColor="text1"/>
                <w:szCs w:val="21"/>
              </w:rPr>
              <w:t>原材料入厂称重</w:t>
            </w:r>
            <w:r w:rsidR="00966260" w:rsidRPr="00966260">
              <w:rPr>
                <w:rFonts w:ascii="宋体" w:hAnsi="宋体" w:hint="eastAsia"/>
                <w:color w:val="000000" w:themeColor="text1"/>
                <w:szCs w:val="21"/>
              </w:rPr>
              <w:t>》</w:t>
            </w:r>
            <w:r w:rsidR="00B648E6">
              <w:rPr>
                <w:rFonts w:ascii="宋体" w:hAnsi="宋体" w:hint="eastAsia"/>
                <w:color w:val="000000" w:themeColor="text1"/>
                <w:szCs w:val="21"/>
              </w:rPr>
              <w:t>、《</w:t>
            </w:r>
            <w:r w:rsidR="00B648E6" w:rsidRPr="00B648E6">
              <w:rPr>
                <w:rFonts w:ascii="宋体" w:hAnsi="宋体" w:hint="eastAsia"/>
                <w:color w:val="000000" w:themeColor="text1"/>
                <w:szCs w:val="21"/>
              </w:rPr>
              <w:t>煤的发热量分析</w:t>
            </w:r>
            <w:r w:rsidR="00B648E6">
              <w:rPr>
                <w:rFonts w:ascii="宋体" w:hAnsi="宋体" w:hint="eastAsia"/>
                <w:color w:val="000000" w:themeColor="text1"/>
                <w:szCs w:val="21"/>
              </w:rPr>
              <w:t>》</w:t>
            </w:r>
            <w:r w:rsidR="00966260">
              <w:rPr>
                <w:rFonts w:ascii="宋体" w:hAnsi="宋体" w:hint="eastAsia"/>
                <w:color w:val="000000" w:themeColor="text1"/>
                <w:szCs w:val="21"/>
              </w:rPr>
              <w:t>和《</w:t>
            </w:r>
            <w:r w:rsidR="00402D49">
              <w:rPr>
                <w:rFonts w:ascii="宋体" w:hAnsi="宋体" w:hint="eastAsia"/>
                <w:color w:val="000000" w:themeColor="text1"/>
                <w:szCs w:val="21"/>
              </w:rPr>
              <w:t xml:space="preserve"> 压缩机轴承温度</w:t>
            </w:r>
            <w:r w:rsidR="00966260">
              <w:rPr>
                <w:rFonts w:ascii="宋体" w:hAnsi="宋体" w:hint="eastAsia"/>
                <w:color w:val="000000" w:themeColor="text1"/>
                <w:szCs w:val="21"/>
              </w:rPr>
              <w:t>》</w:t>
            </w:r>
            <w:r w:rsidR="008F5254">
              <w:rPr>
                <w:rFonts w:ascii="宋体" w:hAnsi="宋体" w:hint="eastAsia"/>
                <w:color w:val="000000" w:themeColor="text1"/>
                <w:szCs w:val="21"/>
              </w:rPr>
              <w:t>等</w:t>
            </w:r>
            <w:r w:rsidR="00A94B53">
              <w:rPr>
                <w:rFonts w:ascii="宋体" w:hAnsi="宋体" w:hint="eastAsia"/>
                <w:color w:val="000000" w:themeColor="text1"/>
                <w:szCs w:val="21"/>
              </w:rPr>
              <w:t>测量过程</w:t>
            </w:r>
            <w:r w:rsidRPr="00E66082">
              <w:rPr>
                <w:rFonts w:ascii="宋体" w:hAnsi="宋体" w:hint="eastAsia"/>
                <w:color w:val="000000" w:themeColor="text1"/>
                <w:szCs w:val="21"/>
              </w:rPr>
              <w:t>，</w:t>
            </w:r>
            <w:r w:rsidR="000542EF" w:rsidRPr="0054056E">
              <w:rPr>
                <w:rFonts w:ascii="宋体" w:hAnsi="宋体" w:hint="eastAsia"/>
                <w:color w:val="000000" w:themeColor="text1"/>
                <w:szCs w:val="21"/>
              </w:rPr>
              <w:t>《</w:t>
            </w:r>
            <w:r w:rsidR="00402D49" w:rsidRPr="0054056E">
              <w:rPr>
                <w:rFonts w:ascii="宋体" w:hAnsi="宋体" w:hint="eastAsia"/>
                <w:color w:val="000000" w:themeColor="text1"/>
                <w:szCs w:val="21"/>
              </w:rPr>
              <w:t>压</w:t>
            </w:r>
            <w:r w:rsidR="00402D49">
              <w:rPr>
                <w:rFonts w:ascii="宋体" w:hAnsi="宋体" w:hint="eastAsia"/>
                <w:color w:val="000000" w:themeColor="text1"/>
                <w:szCs w:val="21"/>
              </w:rPr>
              <w:t>缩机轴承</w:t>
            </w:r>
            <w:r w:rsidR="00402D49" w:rsidRPr="0054056E">
              <w:rPr>
                <w:rFonts w:ascii="宋体" w:hAnsi="宋体" w:hint="eastAsia"/>
                <w:color w:val="000000" w:themeColor="text1"/>
                <w:szCs w:val="21"/>
              </w:rPr>
              <w:t>温度</w:t>
            </w:r>
            <w:r w:rsidR="005B4728">
              <w:rPr>
                <w:rFonts w:ascii="宋体" w:hAnsi="宋体" w:hint="eastAsia"/>
                <w:color w:val="000000" w:themeColor="text1"/>
                <w:szCs w:val="21"/>
              </w:rPr>
              <w:t>测量过程</w:t>
            </w:r>
            <w:r w:rsidR="000542EF" w:rsidRPr="0054056E">
              <w:rPr>
                <w:rFonts w:ascii="宋体" w:hAnsi="宋体" w:hint="eastAsia"/>
                <w:color w:val="000000" w:themeColor="text1"/>
                <w:szCs w:val="21"/>
              </w:rPr>
              <w:t>》配备的</w:t>
            </w:r>
            <w:r w:rsidR="00402D49" w:rsidRPr="0054056E">
              <w:rPr>
                <w:rFonts w:hint="eastAsia"/>
                <w:color w:val="000000" w:themeColor="text1"/>
                <w:szCs w:val="21"/>
              </w:rPr>
              <w:t>数字温度显示</w:t>
            </w:r>
            <w:r w:rsidR="00402D49" w:rsidRPr="003B66A7">
              <w:rPr>
                <w:rFonts w:hint="eastAsia"/>
                <w:color w:val="000000" w:themeColor="text1"/>
                <w:szCs w:val="21"/>
              </w:rPr>
              <w:t>仪</w:t>
            </w:r>
            <w:r w:rsidR="00B41A92" w:rsidRPr="003B66A7">
              <w:rPr>
                <w:rFonts w:hint="eastAsia"/>
                <w:color w:val="000000" w:themeColor="text1"/>
                <w:szCs w:val="21"/>
              </w:rPr>
              <w:t>2</w:t>
            </w:r>
            <w:r w:rsidR="000542EF" w:rsidRPr="003B66A7">
              <w:rPr>
                <w:rFonts w:ascii="宋体" w:hAnsi="宋体" w:hint="eastAsia"/>
                <w:color w:val="000000" w:themeColor="text1"/>
                <w:szCs w:val="21"/>
              </w:rPr>
              <w:t>0</w:t>
            </w:r>
            <w:r w:rsidR="003B66A7" w:rsidRPr="003B66A7">
              <w:rPr>
                <w:rFonts w:ascii="宋体" w:hAnsi="宋体" w:hint="eastAsia"/>
                <w:color w:val="000000" w:themeColor="text1"/>
                <w:szCs w:val="21"/>
              </w:rPr>
              <w:t>20</w:t>
            </w:r>
            <w:r w:rsidR="000542EF" w:rsidRPr="003B66A7">
              <w:rPr>
                <w:rFonts w:ascii="宋体" w:hAnsi="宋体" w:hint="eastAsia"/>
                <w:color w:val="000000" w:themeColor="text1"/>
                <w:szCs w:val="21"/>
              </w:rPr>
              <w:t>年</w:t>
            </w:r>
            <w:r w:rsidR="003B66A7" w:rsidRPr="003B66A7">
              <w:rPr>
                <w:rFonts w:ascii="宋体" w:hAnsi="宋体" w:hint="eastAsia"/>
                <w:color w:val="000000" w:themeColor="text1"/>
                <w:szCs w:val="21"/>
              </w:rPr>
              <w:t>5</w:t>
            </w:r>
            <w:r w:rsidR="000542EF" w:rsidRPr="003B66A7">
              <w:rPr>
                <w:rFonts w:ascii="宋体" w:hAnsi="宋体" w:hint="eastAsia"/>
                <w:color w:val="000000" w:themeColor="text1"/>
                <w:szCs w:val="21"/>
              </w:rPr>
              <w:t>月</w:t>
            </w:r>
            <w:r w:rsidR="003B66A7" w:rsidRPr="003B66A7">
              <w:rPr>
                <w:rFonts w:ascii="宋体" w:hAnsi="宋体" w:hint="eastAsia"/>
                <w:color w:val="000000" w:themeColor="text1"/>
                <w:szCs w:val="21"/>
              </w:rPr>
              <w:t>24</w:t>
            </w:r>
            <w:r w:rsidR="000542EF" w:rsidRPr="003B66A7">
              <w:rPr>
                <w:rFonts w:ascii="宋体" w:hAnsi="宋体" w:hint="eastAsia"/>
                <w:color w:val="000000" w:themeColor="text1"/>
                <w:szCs w:val="21"/>
              </w:rPr>
              <w:t>日检定合格并验证</w:t>
            </w:r>
            <w:r w:rsidR="006C1AD8" w:rsidRPr="003B66A7">
              <w:rPr>
                <w:rFonts w:ascii="宋体" w:hAnsi="宋体" w:hint="eastAsia"/>
                <w:color w:val="000000" w:themeColor="text1"/>
                <w:szCs w:val="21"/>
              </w:rPr>
              <w:t>，</w:t>
            </w:r>
            <w:r w:rsidRPr="00E66082">
              <w:rPr>
                <w:rFonts w:ascii="宋体" w:hAnsi="宋体" w:hint="eastAsia"/>
                <w:color w:val="000000" w:themeColor="text1"/>
                <w:szCs w:val="21"/>
              </w:rPr>
              <w:t>验证方法正确。</w:t>
            </w:r>
          </w:p>
          <w:p w:rsidR="00440FA4" w:rsidRDefault="008B3800" w:rsidP="00E66082">
            <w:pPr>
              <w:spacing w:line="336" w:lineRule="auto"/>
              <w:ind w:firstLineChars="200" w:firstLine="420"/>
              <w:jc w:val="left"/>
              <w:rPr>
                <w:rFonts w:ascii="宋体" w:hAnsi="宋体"/>
                <w:color w:val="000000" w:themeColor="text1"/>
                <w:szCs w:val="21"/>
              </w:rPr>
            </w:pPr>
            <w:r w:rsidRPr="00E66082">
              <w:rPr>
                <w:rFonts w:ascii="宋体" w:hAnsi="宋体" w:hint="eastAsia"/>
                <w:color w:val="000000" w:themeColor="text1"/>
                <w:szCs w:val="21"/>
              </w:rPr>
              <w:t>企业没有经验证不合格的测量设备。</w:t>
            </w:r>
          </w:p>
          <w:p w:rsidR="00262551" w:rsidRPr="00E66082" w:rsidRDefault="00262551" w:rsidP="00E66082">
            <w:pPr>
              <w:spacing w:line="336" w:lineRule="auto"/>
              <w:ind w:firstLineChars="200" w:firstLine="420"/>
              <w:jc w:val="left"/>
              <w:rPr>
                <w:rFonts w:ascii="宋体" w:hAnsi="宋体"/>
                <w:color w:val="000000" w:themeColor="text1"/>
                <w:szCs w:val="21"/>
              </w:rPr>
            </w:pPr>
          </w:p>
        </w:tc>
        <w:tc>
          <w:tcPr>
            <w:tcW w:w="1084" w:type="dxa"/>
            <w:vAlign w:val="center"/>
          </w:tcPr>
          <w:p w:rsidR="00440FA4" w:rsidRDefault="00F7708A" w:rsidP="008B55C7">
            <w:pPr>
              <w:rPr>
                <w:rFonts w:ascii="宋体" w:hAnsi="宋体"/>
                <w:szCs w:val="21"/>
              </w:rPr>
            </w:pPr>
            <w:r>
              <w:rPr>
                <w:rFonts w:ascii="宋体" w:hAnsi="宋体" w:hint="eastAsia"/>
                <w:color w:val="000000" w:themeColor="text1"/>
                <w:szCs w:val="21"/>
              </w:rPr>
              <w:t>新材料公司、氨产品部合成车间、尿素车间</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F978A4">
            <w:pPr>
              <w:spacing w:line="320" w:lineRule="exact"/>
              <w:rPr>
                <w:rFonts w:ascii="宋体" w:hAnsi="宋体"/>
                <w:szCs w:val="21"/>
              </w:rPr>
            </w:pPr>
            <w:r>
              <w:rPr>
                <w:rFonts w:ascii="宋体" w:hAnsi="宋体" w:hint="eastAsia"/>
                <w:szCs w:val="21"/>
              </w:rPr>
              <w:t>4</w:t>
            </w:r>
          </w:p>
        </w:tc>
        <w:tc>
          <w:tcPr>
            <w:tcW w:w="1925" w:type="dxa"/>
            <w:vAlign w:val="center"/>
          </w:tcPr>
          <w:p w:rsidR="00440FA4" w:rsidRPr="00675B7E" w:rsidRDefault="00440FA4" w:rsidP="003719C3">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tc>
        <w:tc>
          <w:tcPr>
            <w:tcW w:w="993" w:type="dxa"/>
            <w:vAlign w:val="center"/>
          </w:tcPr>
          <w:p w:rsidR="00440FA4" w:rsidRPr="00675B7E" w:rsidRDefault="00440FA4">
            <w:pPr>
              <w:rPr>
                <w:rFonts w:ascii="宋体" w:hAnsi="宋体"/>
                <w:szCs w:val="21"/>
              </w:rPr>
            </w:pPr>
            <w:r w:rsidRPr="00675B7E">
              <w:rPr>
                <w:rFonts w:ascii="宋体" w:hAnsi="宋体" w:hint="eastAsia"/>
                <w:szCs w:val="21"/>
              </w:rPr>
              <w:t>7.2测量过程</w:t>
            </w:r>
          </w:p>
          <w:p w:rsidR="00440FA4" w:rsidRPr="00675B7E" w:rsidRDefault="00440FA4">
            <w:pPr>
              <w:rPr>
                <w:rFonts w:ascii="宋体" w:hAnsi="宋体"/>
                <w:szCs w:val="21"/>
              </w:rPr>
            </w:pPr>
          </w:p>
        </w:tc>
        <w:tc>
          <w:tcPr>
            <w:tcW w:w="4869" w:type="dxa"/>
            <w:vAlign w:val="center"/>
          </w:tcPr>
          <w:p w:rsidR="00262551" w:rsidRDefault="00262551" w:rsidP="00E66082">
            <w:pPr>
              <w:spacing w:line="336" w:lineRule="auto"/>
              <w:ind w:firstLineChars="200" w:firstLine="420"/>
              <w:rPr>
                <w:rFonts w:ascii="宋体" w:hAnsi="宋体"/>
                <w:color w:val="000000" w:themeColor="text1"/>
                <w:szCs w:val="21"/>
              </w:rPr>
            </w:pPr>
          </w:p>
          <w:p w:rsidR="00440FA4" w:rsidRPr="00824D9A" w:rsidRDefault="00262551"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w:t>
            </w:r>
            <w:r w:rsidRPr="00402D49">
              <w:rPr>
                <w:rFonts w:ascii="宋体" w:hAnsi="宋体" w:hint="eastAsia"/>
                <w:color w:val="000000" w:themeColor="text1"/>
                <w:szCs w:val="21"/>
              </w:rPr>
              <w:t>测量过程及控制一览表》，</w:t>
            </w:r>
            <w:r w:rsidR="00440FA4" w:rsidRPr="00824D9A">
              <w:rPr>
                <w:rFonts w:ascii="宋体" w:hAnsi="宋体" w:hint="eastAsia"/>
                <w:color w:val="000000" w:themeColor="text1"/>
                <w:szCs w:val="21"/>
              </w:rPr>
              <w:t>企业在本监督审核周期内，新增</w:t>
            </w:r>
            <w:r w:rsidR="00824D9A" w:rsidRPr="00824D9A">
              <w:rPr>
                <w:rFonts w:ascii="宋体" w:hAnsi="宋体" w:hint="eastAsia"/>
                <w:color w:val="000000" w:themeColor="text1"/>
                <w:szCs w:val="21"/>
              </w:rPr>
              <w:t>加</w:t>
            </w:r>
            <w:r w:rsidR="00966260">
              <w:rPr>
                <w:rFonts w:ascii="宋体" w:hAnsi="宋体" w:hint="eastAsia"/>
                <w:color w:val="000000" w:themeColor="text1"/>
                <w:szCs w:val="21"/>
              </w:rPr>
              <w:t>《</w:t>
            </w:r>
            <w:r w:rsidR="00085386" w:rsidRPr="00B648E6">
              <w:rPr>
                <w:rFonts w:ascii="宋体" w:hAnsi="宋体" w:hint="eastAsia"/>
                <w:color w:val="000000" w:themeColor="text1"/>
                <w:szCs w:val="21"/>
              </w:rPr>
              <w:t>煤的发热量分析</w:t>
            </w:r>
            <w:r w:rsidR="00966260">
              <w:rPr>
                <w:rFonts w:ascii="宋体" w:hAnsi="宋体" w:hint="eastAsia"/>
                <w:color w:val="000000" w:themeColor="text1"/>
                <w:szCs w:val="21"/>
              </w:rPr>
              <w:t>》、《</w:t>
            </w:r>
            <w:r w:rsidR="00085386" w:rsidRPr="00085386">
              <w:rPr>
                <w:rFonts w:ascii="宋体" w:hAnsi="宋体" w:hint="eastAsia"/>
                <w:color w:val="000000" w:themeColor="text1"/>
                <w:szCs w:val="21"/>
              </w:rPr>
              <w:t>有毒气体（H</w:t>
            </w:r>
            <w:r w:rsidR="00085386" w:rsidRPr="00085386">
              <w:rPr>
                <w:rFonts w:ascii="宋体" w:hAnsi="宋体" w:hint="eastAsia"/>
                <w:color w:val="000000" w:themeColor="text1"/>
                <w:szCs w:val="21"/>
                <w:vertAlign w:val="subscript"/>
              </w:rPr>
              <w:t>2</w:t>
            </w:r>
            <w:r w:rsidR="00085386" w:rsidRPr="00085386">
              <w:rPr>
                <w:rFonts w:ascii="宋体" w:hAnsi="宋体" w:hint="eastAsia"/>
                <w:color w:val="000000" w:themeColor="text1"/>
                <w:szCs w:val="21"/>
              </w:rPr>
              <w:t>S）</w:t>
            </w:r>
            <w:r w:rsidR="00966260">
              <w:rPr>
                <w:rFonts w:ascii="宋体" w:hAnsi="宋体" w:hint="eastAsia"/>
                <w:color w:val="000000" w:themeColor="text1"/>
                <w:szCs w:val="21"/>
              </w:rPr>
              <w:t>》等</w:t>
            </w:r>
            <w:r w:rsidR="00085386">
              <w:rPr>
                <w:rFonts w:ascii="宋体" w:hAnsi="宋体" w:hint="eastAsia"/>
                <w:color w:val="000000" w:themeColor="text1"/>
                <w:szCs w:val="21"/>
              </w:rPr>
              <w:t>12</w:t>
            </w:r>
            <w:r w:rsidR="00966260">
              <w:rPr>
                <w:rFonts w:ascii="宋体" w:hAnsi="宋体" w:hint="eastAsia"/>
                <w:color w:val="000000" w:themeColor="text1"/>
                <w:szCs w:val="21"/>
              </w:rPr>
              <w:t>个重要</w:t>
            </w:r>
            <w:r w:rsidR="00440FA4" w:rsidRPr="00824D9A">
              <w:rPr>
                <w:rFonts w:ascii="宋体" w:hAnsi="宋体" w:hint="eastAsia"/>
                <w:color w:val="000000" w:themeColor="text1"/>
                <w:szCs w:val="21"/>
              </w:rPr>
              <w:t>测量过程</w:t>
            </w:r>
            <w:r w:rsidR="0095388B">
              <w:rPr>
                <w:rFonts w:ascii="宋体" w:hAnsi="宋体" w:hint="eastAsia"/>
                <w:color w:val="000000" w:themeColor="text1"/>
                <w:szCs w:val="21"/>
              </w:rPr>
              <w:t>，并按照关键测量过程的要求，编制了控制规范、</w:t>
            </w:r>
            <w:r w:rsidR="005B4C0F">
              <w:rPr>
                <w:rFonts w:ascii="宋体" w:hAnsi="宋体" w:hint="eastAsia"/>
                <w:color w:val="000000" w:themeColor="text1"/>
                <w:szCs w:val="21"/>
              </w:rPr>
              <w:t>进行</w:t>
            </w:r>
            <w:r w:rsidR="0095388B">
              <w:rPr>
                <w:rFonts w:ascii="宋体" w:hAnsi="宋体" w:hint="eastAsia"/>
                <w:color w:val="000000" w:themeColor="text1"/>
                <w:szCs w:val="21"/>
              </w:rPr>
              <w:t>不确定度评定和有效性确认</w:t>
            </w:r>
            <w:r w:rsidR="00440FA4" w:rsidRPr="00824D9A">
              <w:rPr>
                <w:rFonts w:ascii="宋体" w:hAnsi="宋体" w:hint="eastAsia"/>
                <w:color w:val="000000" w:themeColor="text1"/>
                <w:szCs w:val="21"/>
              </w:rPr>
              <w:t>。</w:t>
            </w:r>
          </w:p>
          <w:p w:rsidR="00262551" w:rsidRPr="00E66082" w:rsidRDefault="00440FA4" w:rsidP="00F83595">
            <w:pPr>
              <w:spacing w:line="336" w:lineRule="auto"/>
              <w:ind w:firstLineChars="200" w:firstLine="420"/>
              <w:rPr>
                <w:rFonts w:ascii="宋体" w:hAnsi="宋体"/>
                <w:color w:val="000000" w:themeColor="text1"/>
                <w:szCs w:val="21"/>
              </w:rPr>
            </w:pPr>
            <w:r w:rsidRPr="00402D49">
              <w:rPr>
                <w:rFonts w:ascii="宋体" w:hAnsi="宋体" w:hint="eastAsia"/>
                <w:color w:val="000000" w:themeColor="text1"/>
                <w:szCs w:val="21"/>
              </w:rPr>
              <w:t>重点抽查</w:t>
            </w:r>
            <w:r w:rsidR="00A94B53" w:rsidRPr="00402D49">
              <w:rPr>
                <w:rFonts w:ascii="宋体" w:hAnsi="宋体" w:hint="eastAsia"/>
                <w:color w:val="000000" w:themeColor="text1"/>
                <w:szCs w:val="21"/>
              </w:rPr>
              <w:t>《</w:t>
            </w:r>
            <w:r w:rsidR="00402D49" w:rsidRPr="00402D49">
              <w:rPr>
                <w:rFonts w:ascii="宋体" w:hAnsi="宋体" w:hint="eastAsia"/>
                <w:color w:val="000000" w:themeColor="text1"/>
                <w:szCs w:val="21"/>
              </w:rPr>
              <w:t>压缩机轴承温度</w:t>
            </w:r>
            <w:r w:rsidR="00A94B53" w:rsidRPr="00402D49">
              <w:rPr>
                <w:rFonts w:ascii="宋体" w:hAnsi="宋体" w:hint="eastAsia"/>
                <w:color w:val="000000" w:themeColor="text1"/>
                <w:szCs w:val="21"/>
              </w:rPr>
              <w:t>》</w:t>
            </w:r>
            <w:r w:rsidR="0054056E">
              <w:rPr>
                <w:rFonts w:ascii="宋体" w:hAnsi="宋体" w:hint="eastAsia"/>
                <w:color w:val="000000" w:themeColor="text1"/>
                <w:szCs w:val="21"/>
              </w:rPr>
              <w:t>测量过程</w:t>
            </w:r>
            <w:r w:rsidRPr="00402D49">
              <w:rPr>
                <w:rFonts w:ascii="宋体" w:hAnsi="宋体" w:hint="eastAsia"/>
                <w:color w:val="000000" w:themeColor="text1"/>
                <w:szCs w:val="21"/>
              </w:rPr>
              <w:t>，</w:t>
            </w:r>
            <w:r w:rsidR="00B41A92">
              <w:rPr>
                <w:rFonts w:ascii="宋体" w:hAnsi="宋体" w:hint="eastAsia"/>
                <w:color w:val="000000" w:themeColor="text1"/>
                <w:szCs w:val="21"/>
              </w:rPr>
              <w:t>已</w:t>
            </w:r>
            <w:r w:rsidR="000542EF">
              <w:rPr>
                <w:rFonts w:ascii="宋体" w:hAnsi="宋体" w:hint="eastAsia"/>
                <w:szCs w:val="21"/>
              </w:rPr>
              <w:t>编</w:t>
            </w:r>
            <w:r w:rsidR="000542EF">
              <w:rPr>
                <w:rFonts w:ascii="宋体" w:hAnsi="宋体" w:hint="eastAsia"/>
                <w:szCs w:val="21"/>
              </w:rPr>
              <w:lastRenderedPageBreak/>
              <w:t>制控制规范</w:t>
            </w:r>
            <w:r w:rsidR="00B41A92">
              <w:rPr>
                <w:rFonts w:ascii="宋体" w:hAnsi="宋体" w:hint="eastAsia"/>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w:t>
            </w:r>
            <w:r w:rsidR="000542EF">
              <w:rPr>
                <w:rFonts w:ascii="宋体" w:hAnsi="宋体" w:hint="eastAsia"/>
                <w:szCs w:val="21"/>
              </w:rPr>
              <w:t>进行了测量不确定度评定，对测量过程中的测量人员、测量方法、测量环境条件、测量设备进行了控制，</w:t>
            </w:r>
            <w:r w:rsidRPr="00824D9A">
              <w:rPr>
                <w:rFonts w:ascii="宋体" w:hAnsi="宋体" w:hint="eastAsia"/>
                <w:color w:val="000000" w:themeColor="text1"/>
                <w:szCs w:val="21"/>
              </w:rPr>
              <w:t>绘制了控制图。控制图绘制方法正确</w:t>
            </w:r>
            <w:r w:rsidR="000542EF">
              <w:rPr>
                <w:rFonts w:ascii="宋体" w:hAnsi="宋体" w:hint="eastAsia"/>
                <w:color w:val="000000" w:themeColor="text1"/>
                <w:szCs w:val="21"/>
              </w:rPr>
              <w:t>，</w:t>
            </w:r>
            <w:r w:rsidR="000542EF">
              <w:rPr>
                <w:rFonts w:ascii="宋体" w:hAnsi="宋体" w:hint="eastAsia"/>
                <w:szCs w:val="21"/>
              </w:rPr>
              <w:t>详见《测量过程控制检查表》及附件。</w:t>
            </w:r>
          </w:p>
        </w:tc>
        <w:tc>
          <w:tcPr>
            <w:tcW w:w="1084" w:type="dxa"/>
            <w:vAlign w:val="center"/>
          </w:tcPr>
          <w:p w:rsidR="00440FA4" w:rsidRPr="00675B7E" w:rsidRDefault="00F7708A" w:rsidP="008B55C7">
            <w:pPr>
              <w:rPr>
                <w:rFonts w:ascii="宋体" w:hAnsi="宋体"/>
                <w:szCs w:val="21"/>
              </w:rPr>
            </w:pPr>
            <w:r>
              <w:rPr>
                <w:rFonts w:ascii="宋体" w:hAnsi="宋体" w:hint="eastAsia"/>
                <w:color w:val="000000" w:themeColor="text1"/>
                <w:szCs w:val="21"/>
              </w:rPr>
              <w:lastRenderedPageBreak/>
              <w:t>新材料公司、氨产品部合成车间、尿素车间</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F978A4" w:rsidP="00675B7E">
            <w:pPr>
              <w:spacing w:line="320" w:lineRule="exact"/>
              <w:rPr>
                <w:rFonts w:ascii="宋体" w:hAnsi="宋体"/>
                <w:szCs w:val="21"/>
              </w:rPr>
            </w:pPr>
            <w:r>
              <w:rPr>
                <w:rFonts w:ascii="宋体" w:hAnsi="宋体" w:hint="eastAsia"/>
                <w:szCs w:val="21"/>
              </w:rPr>
              <w:lastRenderedPageBreak/>
              <w:t>5</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95388B" w:rsidRDefault="00440FA4" w:rsidP="0095388B">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w:t>
            </w:r>
            <w:r w:rsidR="008A364F">
              <w:rPr>
                <w:rFonts w:ascii="宋体" w:hAnsi="宋体" w:hint="eastAsia"/>
                <w:color w:val="000000" w:themeColor="text1"/>
                <w:szCs w:val="21"/>
              </w:rPr>
              <w:t>按</w:t>
            </w:r>
            <w:r w:rsidRPr="00E66082">
              <w:rPr>
                <w:rFonts w:ascii="宋体" w:hAnsi="宋体" w:hint="eastAsia"/>
                <w:color w:val="000000" w:themeColor="text1"/>
                <w:szCs w:val="21"/>
              </w:rPr>
              <w:t>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w:t>
            </w:r>
            <w:r w:rsidR="0054056E">
              <w:rPr>
                <w:rFonts w:ascii="宋体" w:hAnsi="宋体" w:hint="eastAsia"/>
                <w:color w:val="000000" w:themeColor="text1"/>
                <w:szCs w:val="21"/>
              </w:rPr>
              <w:t>、</w:t>
            </w:r>
            <w:r w:rsidRPr="00E66082">
              <w:rPr>
                <w:rFonts w:ascii="宋体" w:hAnsi="宋体" w:hint="eastAsia"/>
                <w:color w:val="000000" w:themeColor="text1"/>
                <w:szCs w:val="21"/>
              </w:rPr>
              <w:t>统计记录。</w:t>
            </w:r>
          </w:p>
          <w:p w:rsidR="00440FA4" w:rsidRPr="00E66082" w:rsidRDefault="0095388B" w:rsidP="0088720F">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详见：</w:t>
            </w:r>
            <w:r w:rsidR="00085386" w:rsidRPr="00402D49">
              <w:rPr>
                <w:rFonts w:ascii="宋体" w:hAnsi="宋体" w:hint="eastAsia"/>
                <w:color w:val="000000" w:themeColor="text1"/>
                <w:szCs w:val="21"/>
              </w:rPr>
              <w:t>《压缩机轴承温度》</w:t>
            </w:r>
            <w:r w:rsidR="00085386">
              <w:rPr>
                <w:rFonts w:ascii="宋体" w:hAnsi="宋体" w:hint="eastAsia"/>
                <w:color w:val="000000" w:themeColor="text1"/>
                <w:szCs w:val="21"/>
              </w:rPr>
              <w:t>测量过程</w:t>
            </w:r>
            <w:r>
              <w:rPr>
                <w:rFonts w:ascii="宋体" w:hAnsi="宋体" w:hint="eastAsia"/>
                <w:color w:val="000000" w:themeColor="text1"/>
                <w:szCs w:val="21"/>
              </w:rPr>
              <w:t>，</w:t>
            </w:r>
            <w:r w:rsidRPr="00B60F4F">
              <w:rPr>
                <w:rFonts w:ascii="宋体" w:cs="宋体" w:hint="eastAsia"/>
                <w:kern w:val="0"/>
                <w:szCs w:val="21"/>
              </w:rPr>
              <w:t>监视统计记录和检测过程质控图。</w:t>
            </w:r>
          </w:p>
        </w:tc>
        <w:tc>
          <w:tcPr>
            <w:tcW w:w="1084" w:type="dxa"/>
            <w:vAlign w:val="center"/>
          </w:tcPr>
          <w:p w:rsidR="00440FA4" w:rsidRPr="00675B7E" w:rsidRDefault="003B7333" w:rsidP="008B55C7">
            <w:pPr>
              <w:spacing w:line="320" w:lineRule="exact"/>
              <w:rPr>
                <w:rFonts w:ascii="宋体" w:hAnsi="宋体"/>
                <w:szCs w:val="21"/>
              </w:rPr>
            </w:pPr>
            <w:r>
              <w:rPr>
                <w:rFonts w:ascii="宋体" w:hAnsi="宋体" w:hint="eastAsia"/>
                <w:color w:val="000000" w:themeColor="text1"/>
                <w:szCs w:val="21"/>
              </w:rPr>
              <w:t>氨产品部</w:t>
            </w:r>
            <w:r w:rsidR="0088720F">
              <w:rPr>
                <w:rFonts w:ascii="宋体" w:hAnsi="宋体" w:hint="eastAsia"/>
                <w:szCs w:val="21"/>
              </w:rPr>
              <w:t>合成车间</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3719C3" w:rsidP="00F978A4">
            <w:pPr>
              <w:spacing w:line="320" w:lineRule="exact"/>
              <w:rPr>
                <w:rFonts w:ascii="宋体" w:hAnsi="宋体"/>
                <w:szCs w:val="21"/>
              </w:rPr>
            </w:pPr>
            <w:r>
              <w:br w:type="page"/>
            </w:r>
            <w:r w:rsidR="00F978A4">
              <w:rPr>
                <w:rFonts w:ascii="宋体" w:hAnsi="宋体" w:hint="eastAsia"/>
                <w:szCs w:val="21"/>
              </w:rPr>
              <w:t>6</w:t>
            </w:r>
          </w:p>
        </w:tc>
        <w:tc>
          <w:tcPr>
            <w:tcW w:w="1925"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rsidR="00262551" w:rsidRDefault="00262551" w:rsidP="0088720F">
            <w:pPr>
              <w:spacing w:line="336" w:lineRule="auto"/>
              <w:ind w:firstLineChars="200" w:firstLine="420"/>
              <w:rPr>
                <w:rFonts w:ascii="宋体" w:hAnsi="宋体"/>
                <w:color w:val="000000" w:themeColor="text1"/>
                <w:szCs w:val="21"/>
              </w:rPr>
            </w:pPr>
          </w:p>
          <w:p w:rsidR="00262551" w:rsidRPr="00262551" w:rsidRDefault="00440FA4" w:rsidP="00F83595">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DD2B09">
              <w:rPr>
                <w:rFonts w:ascii="宋体" w:hAnsi="宋体" w:hint="eastAsia"/>
                <w:color w:val="000000" w:themeColor="text1"/>
                <w:szCs w:val="21"/>
              </w:rPr>
              <w:t>的</w:t>
            </w:r>
            <w:r w:rsidR="00966260" w:rsidRPr="00966260">
              <w:rPr>
                <w:rFonts w:ascii="宋体" w:hAnsi="宋体" w:hint="eastAsia"/>
                <w:color w:val="000000" w:themeColor="text1"/>
                <w:szCs w:val="21"/>
              </w:rPr>
              <w:t>21</w:t>
            </w:r>
            <w:r w:rsidR="0088720F">
              <w:rPr>
                <w:rFonts w:ascii="宋体" w:hAnsi="宋体" w:hint="eastAsia"/>
                <w:color w:val="000000" w:themeColor="text1"/>
                <w:szCs w:val="21"/>
              </w:rPr>
              <w:t>935</w:t>
            </w:r>
            <w:r w:rsidR="000542EF" w:rsidRPr="00966260">
              <w:rPr>
                <w:rFonts w:ascii="宋体" w:hAnsi="宋体" w:hint="eastAsia"/>
                <w:color w:val="000000" w:themeColor="text1"/>
                <w:szCs w:val="21"/>
              </w:rPr>
              <w:t>台件的</w:t>
            </w:r>
            <w:r w:rsidRPr="00966260">
              <w:rPr>
                <w:rFonts w:ascii="宋体" w:hAnsi="宋体" w:hint="eastAsia"/>
                <w:color w:val="000000" w:themeColor="text1"/>
                <w:szCs w:val="21"/>
              </w:rPr>
              <w:t>测量设备中，</w:t>
            </w:r>
            <w:r w:rsidR="0088720F">
              <w:rPr>
                <w:rFonts w:ascii="宋体" w:hAnsi="宋体" w:hint="eastAsia"/>
                <w:szCs w:val="21"/>
              </w:rPr>
              <w:t>有1530</w:t>
            </w:r>
            <w:r w:rsidR="00EB3A8D" w:rsidRPr="00966260">
              <w:rPr>
                <w:rFonts w:ascii="宋体" w:hAnsi="宋体" w:hint="eastAsia"/>
                <w:color w:val="000000" w:themeColor="text1"/>
                <w:szCs w:val="21"/>
              </w:rPr>
              <w:t>台</w:t>
            </w:r>
            <w:r w:rsidR="00EB3A8D" w:rsidRPr="00EB3A8D">
              <w:rPr>
                <w:rFonts w:ascii="宋体" w:hAnsi="宋体" w:hint="eastAsia"/>
                <w:color w:val="000000" w:themeColor="text1"/>
                <w:szCs w:val="21"/>
              </w:rPr>
              <w:t>件</w:t>
            </w:r>
            <w:r w:rsidR="000542EF">
              <w:rPr>
                <w:rFonts w:ascii="宋体" w:hAnsi="宋体" w:hint="eastAsia"/>
                <w:color w:val="000000" w:themeColor="text1"/>
                <w:szCs w:val="21"/>
              </w:rPr>
              <w:t>测量</w:t>
            </w:r>
            <w:r w:rsidR="00EB3A8D" w:rsidRPr="00EB3A8D">
              <w:rPr>
                <w:rFonts w:ascii="宋体" w:hAnsi="宋体" w:hint="eastAsia"/>
                <w:color w:val="000000" w:themeColor="text1"/>
                <w:szCs w:val="21"/>
              </w:rPr>
              <w:t>设备</w:t>
            </w:r>
            <w:r w:rsidRPr="00EB3A8D">
              <w:rPr>
                <w:rFonts w:ascii="宋体" w:hAnsi="宋体" w:hint="eastAsia"/>
                <w:color w:val="000000" w:themeColor="text1"/>
                <w:szCs w:val="21"/>
              </w:rPr>
              <w:t>属于强制检定的测量设备</w:t>
            </w:r>
            <w:r w:rsidR="000542EF">
              <w:rPr>
                <w:rFonts w:ascii="宋体" w:hAnsi="宋体" w:hint="eastAsia"/>
                <w:color w:val="000000" w:themeColor="text1"/>
                <w:szCs w:val="21"/>
              </w:rPr>
              <w:t>，强制检定的测量设备已按要求进行检定合格</w:t>
            </w:r>
            <w:r w:rsidRPr="00EB3A8D">
              <w:rPr>
                <w:rFonts w:ascii="宋体" w:hAnsi="宋体" w:hint="eastAsia"/>
                <w:color w:val="000000" w:themeColor="text1"/>
                <w:szCs w:val="21"/>
              </w:rPr>
              <w:t>。</w:t>
            </w:r>
          </w:p>
        </w:tc>
        <w:tc>
          <w:tcPr>
            <w:tcW w:w="1084" w:type="dxa"/>
            <w:vAlign w:val="center"/>
          </w:tcPr>
          <w:p w:rsidR="00440FA4" w:rsidRPr="00675B7E" w:rsidRDefault="00F7708A" w:rsidP="008B55C7">
            <w:pPr>
              <w:rPr>
                <w:rFonts w:ascii="宋体" w:hAnsi="宋体"/>
                <w:szCs w:val="21"/>
              </w:rPr>
            </w:pPr>
            <w:r>
              <w:rPr>
                <w:rFonts w:ascii="宋体" w:hAnsi="宋体" w:hint="eastAsia"/>
                <w:color w:val="000000" w:themeColor="text1"/>
                <w:szCs w:val="21"/>
              </w:rPr>
              <w:t>新材料公司、氨产品部合成车间、尿素车间</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F978A4" w:rsidP="00675B7E">
            <w:pPr>
              <w:spacing w:line="320" w:lineRule="exact"/>
              <w:rPr>
                <w:rFonts w:ascii="宋体" w:hAnsi="宋体"/>
                <w:szCs w:val="21"/>
              </w:rPr>
            </w:pPr>
            <w:r>
              <w:rPr>
                <w:rFonts w:ascii="宋体" w:hAnsi="宋体" w:hint="eastAsia"/>
                <w:szCs w:val="21"/>
              </w:rPr>
              <w:t>7</w:t>
            </w:r>
          </w:p>
        </w:tc>
        <w:tc>
          <w:tcPr>
            <w:tcW w:w="1925" w:type="dxa"/>
            <w:vAlign w:val="center"/>
          </w:tcPr>
          <w:p w:rsidR="00440FA4" w:rsidRPr="00D5420E" w:rsidRDefault="00440FA4" w:rsidP="00536E23">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rsidR="00440FA4" w:rsidRPr="008B55C7" w:rsidRDefault="00440FA4" w:rsidP="00536E23">
            <w:pPr>
              <w:spacing w:line="360" w:lineRule="exact"/>
              <w:rPr>
                <w:rFonts w:ascii="宋体" w:hAnsi="宋体"/>
                <w:szCs w:val="21"/>
              </w:rPr>
            </w:pPr>
            <w:r w:rsidRPr="008B55C7">
              <w:rPr>
                <w:rFonts w:ascii="宋体" w:hAnsi="宋体" w:hint="eastAsia"/>
                <w:szCs w:val="21"/>
              </w:rPr>
              <w:t>G</w:t>
            </w:r>
            <w:r w:rsidRPr="008B55C7">
              <w:rPr>
                <w:rFonts w:ascii="宋体" w:hAnsi="宋体"/>
                <w:szCs w:val="21"/>
              </w:rPr>
              <w:t>B17167-2006</w:t>
            </w:r>
          </w:p>
        </w:tc>
        <w:tc>
          <w:tcPr>
            <w:tcW w:w="4869" w:type="dxa"/>
            <w:vAlign w:val="center"/>
          </w:tcPr>
          <w:p w:rsidR="00262551" w:rsidRDefault="00262551" w:rsidP="00CE2649">
            <w:pPr>
              <w:pStyle w:val="a3"/>
              <w:ind w:firstLineChars="207" w:firstLine="435"/>
              <w:rPr>
                <w:rFonts w:ascii="宋体" w:eastAsia="宋体" w:hAnsi="宋体"/>
                <w:color w:val="000000" w:themeColor="text1"/>
                <w:kern w:val="2"/>
                <w:sz w:val="21"/>
                <w:szCs w:val="21"/>
              </w:rPr>
            </w:pPr>
          </w:p>
          <w:p w:rsidR="00A94B53" w:rsidRDefault="00CE2649" w:rsidP="00CE2649">
            <w:pPr>
              <w:pStyle w:val="a3"/>
              <w:ind w:firstLineChars="207" w:firstLine="435"/>
              <w:rPr>
                <w:rFonts w:ascii="宋体" w:eastAsia="宋体" w:hAnsi="宋体"/>
                <w:color w:val="000000" w:themeColor="text1"/>
                <w:kern w:val="2"/>
                <w:sz w:val="21"/>
                <w:szCs w:val="21"/>
              </w:rPr>
            </w:pPr>
            <w:r w:rsidRPr="00CE2649">
              <w:rPr>
                <w:rFonts w:ascii="宋体" w:eastAsia="宋体" w:hAnsi="宋体" w:hint="eastAsia"/>
                <w:color w:val="000000" w:themeColor="text1"/>
                <w:kern w:val="2"/>
                <w:sz w:val="21"/>
                <w:szCs w:val="21"/>
              </w:rPr>
              <w:t>企业为重点耗能单位，</w:t>
            </w:r>
            <w:r w:rsidR="00CD44A9" w:rsidRPr="00CD44A9">
              <w:rPr>
                <w:rFonts w:ascii="宋体" w:eastAsia="宋体" w:hAnsi="宋体" w:hint="eastAsia"/>
                <w:color w:val="000000" w:themeColor="text1"/>
                <w:kern w:val="2"/>
                <w:sz w:val="21"/>
                <w:szCs w:val="21"/>
              </w:rPr>
              <w:t>能源管理工作由生产部负责，</w:t>
            </w:r>
            <w:r w:rsidR="00A94B53" w:rsidRPr="00A94B53">
              <w:rPr>
                <w:rFonts w:ascii="宋体" w:eastAsia="宋体" w:hAnsi="宋体" w:hint="eastAsia"/>
                <w:color w:val="000000" w:themeColor="text1"/>
                <w:kern w:val="2"/>
                <w:sz w:val="21"/>
                <w:szCs w:val="21"/>
              </w:rPr>
              <w:t>在2019年12月由方圆标志认证集团有限公司，进行了认证（证书号：00219en0247R1L），目前体系运行受控。</w:t>
            </w:r>
          </w:p>
          <w:p w:rsidR="00B648E6" w:rsidRDefault="00B648E6" w:rsidP="00B648E6">
            <w:pPr>
              <w:pStyle w:val="a3"/>
              <w:ind w:firstLineChars="207" w:firstLine="435"/>
              <w:rPr>
                <w:rFonts w:ascii="宋体" w:eastAsia="宋体" w:hAnsi="宋体"/>
                <w:color w:val="000000" w:themeColor="text1"/>
                <w:kern w:val="2"/>
                <w:sz w:val="21"/>
                <w:szCs w:val="21"/>
              </w:rPr>
            </w:pPr>
            <w:r w:rsidRPr="00B648E6">
              <w:rPr>
                <w:rFonts w:ascii="宋体" w:eastAsia="宋体" w:hAnsi="宋体" w:hint="eastAsia"/>
                <w:color w:val="000000" w:themeColor="text1"/>
                <w:kern w:val="2"/>
                <w:sz w:val="21"/>
                <w:szCs w:val="21"/>
              </w:rPr>
              <w:t>查看《2020年能源绩效参数监测记录》，2020年耗能为131.687万吨标准煤。企业配备进出用能单位测量设备为28台件，次级用能单位测量设备199台件，主要用能测量设备为687台件，配备率均满足要求。企业主要耗能为煤炭和电力，配备Ⅲ级电子料斗秤和0.5S级电能表等能源测量设备。能源测量设备配备和准确度等级满足要求。</w:t>
            </w:r>
          </w:p>
          <w:p w:rsidR="00440FA4" w:rsidRPr="00CE2649" w:rsidRDefault="00CE2649" w:rsidP="00B648E6">
            <w:pPr>
              <w:pStyle w:val="a3"/>
              <w:ind w:firstLineChars="207" w:firstLine="435"/>
              <w:rPr>
                <w:rFonts w:ascii="宋体" w:hAnsi="宋体"/>
                <w:color w:val="000000" w:themeColor="text1"/>
                <w:szCs w:val="21"/>
              </w:rPr>
            </w:pPr>
            <w:r w:rsidRPr="00CE2649">
              <w:rPr>
                <w:rFonts w:ascii="宋体" w:eastAsia="宋体" w:hAnsi="宋体" w:hint="eastAsia"/>
                <w:color w:val="000000" w:themeColor="text1"/>
                <w:kern w:val="2"/>
                <w:sz w:val="21"/>
                <w:szCs w:val="21"/>
              </w:rPr>
              <w:t>能源测量设备配备和准确度等级满足《GB17167-2006用能单位能源计量器具配备和管理通则》要求。</w:t>
            </w:r>
          </w:p>
        </w:tc>
        <w:tc>
          <w:tcPr>
            <w:tcW w:w="1084" w:type="dxa"/>
            <w:vAlign w:val="center"/>
          </w:tcPr>
          <w:p w:rsidR="00440FA4" w:rsidRDefault="00CD44A9" w:rsidP="0003516F">
            <w:pPr>
              <w:rPr>
                <w:rFonts w:ascii="宋体" w:hAnsi="宋体"/>
                <w:szCs w:val="21"/>
              </w:rPr>
            </w:pPr>
            <w:r>
              <w:rPr>
                <w:rFonts w:ascii="宋体" w:hAnsi="宋体" w:hint="eastAsia"/>
                <w:szCs w:val="21"/>
              </w:rPr>
              <w:t>生产部</w:t>
            </w:r>
          </w:p>
        </w:tc>
        <w:tc>
          <w:tcPr>
            <w:tcW w:w="794" w:type="dxa"/>
            <w:vAlign w:val="center"/>
          </w:tcPr>
          <w:p w:rsidR="00440FA4" w:rsidRPr="00675B7E" w:rsidRDefault="00440FA4" w:rsidP="00953D4C">
            <w:pPr>
              <w:ind w:firstLineChars="50" w:firstLine="105"/>
              <w:rPr>
                <w:rFonts w:ascii="宋体" w:hAnsi="宋体"/>
                <w:szCs w:val="21"/>
              </w:rPr>
            </w:pPr>
            <w:r>
              <w:rPr>
                <w:rFonts w:ascii="宋体" w:hAnsi="宋体" w:hint="eastAsia"/>
                <w:szCs w:val="21"/>
              </w:rPr>
              <w:t>否</w:t>
            </w:r>
          </w:p>
        </w:tc>
      </w:tr>
    </w:tbl>
    <w:p w:rsidR="00C42D20" w:rsidRPr="00675B7E" w:rsidRDefault="00C42D20">
      <w:pPr>
        <w:tabs>
          <w:tab w:val="left" w:pos="4176"/>
        </w:tabs>
        <w:rPr>
          <w:rFonts w:ascii="宋体"/>
          <w:sz w:val="24"/>
        </w:rPr>
      </w:pPr>
    </w:p>
    <w:sectPr w:rsidR="00C42D20" w:rsidRPr="00675B7E" w:rsidSect="00EE232F">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0DF" w:rsidRDefault="000760DF">
      <w:r>
        <w:separator/>
      </w:r>
    </w:p>
  </w:endnote>
  <w:endnote w:type="continuationSeparator" w:id="1">
    <w:p w:rsidR="000760DF" w:rsidRDefault="000760D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B027AA">
    <w:pPr>
      <w:pStyle w:val="a5"/>
      <w:jc w:val="center"/>
    </w:pPr>
    <w:r>
      <w:rPr>
        <w:b/>
        <w:bCs/>
        <w:sz w:val="24"/>
        <w:szCs w:val="24"/>
      </w:rPr>
      <w:fldChar w:fldCharType="begin"/>
    </w:r>
    <w:r w:rsidR="00536E23">
      <w:rPr>
        <w:b/>
        <w:bCs/>
      </w:rPr>
      <w:instrText>PAGE</w:instrText>
    </w:r>
    <w:r>
      <w:rPr>
        <w:b/>
        <w:bCs/>
        <w:sz w:val="24"/>
        <w:szCs w:val="24"/>
      </w:rPr>
      <w:fldChar w:fldCharType="separate"/>
    </w:r>
    <w:r w:rsidR="002C0791">
      <w:rPr>
        <w:b/>
        <w:bCs/>
        <w:noProof/>
      </w:rPr>
      <w:t>1</w:t>
    </w:r>
    <w:r>
      <w:rPr>
        <w:b/>
        <w:bCs/>
        <w:sz w:val="24"/>
        <w:szCs w:val="24"/>
      </w:rPr>
      <w:fldChar w:fldCharType="end"/>
    </w:r>
    <w:r w:rsidR="00536E23">
      <w:rPr>
        <w:lang w:val="zh-CN"/>
      </w:rPr>
      <w:t xml:space="preserve">/ </w:t>
    </w:r>
    <w:r>
      <w:rPr>
        <w:b/>
        <w:bCs/>
        <w:sz w:val="24"/>
        <w:szCs w:val="24"/>
      </w:rPr>
      <w:fldChar w:fldCharType="begin"/>
    </w:r>
    <w:r w:rsidR="00536E23">
      <w:rPr>
        <w:b/>
        <w:bCs/>
      </w:rPr>
      <w:instrText>NUMPAGES</w:instrText>
    </w:r>
    <w:r>
      <w:rPr>
        <w:b/>
        <w:bCs/>
        <w:sz w:val="24"/>
        <w:szCs w:val="24"/>
      </w:rPr>
      <w:fldChar w:fldCharType="separate"/>
    </w:r>
    <w:r w:rsidR="002C0791">
      <w:rPr>
        <w:b/>
        <w:bCs/>
        <w:noProof/>
      </w:rPr>
      <w:t>3</w:t>
    </w:r>
    <w:r>
      <w:rPr>
        <w:b/>
        <w:bCs/>
        <w:sz w:val="24"/>
        <w:szCs w:val="24"/>
      </w:rPr>
      <w:fldChar w:fldCharType="end"/>
    </w:r>
  </w:p>
  <w:p w:rsidR="00536E23" w:rsidRDefault="00536E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0DF" w:rsidRDefault="000760DF">
      <w:r>
        <w:separator/>
      </w:r>
    </w:p>
  </w:footnote>
  <w:footnote w:type="continuationSeparator" w:id="1">
    <w:p w:rsidR="000760DF" w:rsidRDefault="00076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536E23">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536E23" w:rsidRDefault="00536E23">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536E23" w:rsidRDefault="00B027AA">
    <w:pPr>
      <w:pStyle w:val="a6"/>
      <w:pBdr>
        <w:bottom w:val="none" w:sz="0" w:space="1" w:color="auto"/>
      </w:pBdr>
      <w:spacing w:line="320" w:lineRule="exact"/>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536E23" w:rsidRDefault="00536E23">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536E23">
      <w:rPr>
        <w:rStyle w:val="CharChar1"/>
        <w:rFonts w:ascii="Times New Roman" w:hAnsi="Times New Roman" w:hint="default"/>
        <w:w w:val="80"/>
        <w:szCs w:val="21"/>
      </w:rPr>
      <w:t>Beijing International Standard united Certification Co.,Ltd.</w:t>
    </w:r>
  </w:p>
  <w:p w:rsidR="00536E23" w:rsidRDefault="00B027AA">
    <w:pPr>
      <w:rPr>
        <w:szCs w:val="21"/>
      </w:rPr>
    </w:pPr>
    <w:r>
      <w:rPr>
        <w:noProof/>
        <w:szCs w:val="21"/>
      </w:rPr>
      <w:pict>
        <v:line id="直线 5" o:spid="_x0000_s2049" style="position:absolute;left:0;text-align:left;flip:y;z-index:251660288;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536E23" w:rsidRDefault="00536E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21238"/>
    <w:rsid w:val="00025257"/>
    <w:rsid w:val="00032BB0"/>
    <w:rsid w:val="00034507"/>
    <w:rsid w:val="0003516F"/>
    <w:rsid w:val="00037044"/>
    <w:rsid w:val="000439B5"/>
    <w:rsid w:val="00044789"/>
    <w:rsid w:val="0004479C"/>
    <w:rsid w:val="00046AD7"/>
    <w:rsid w:val="000542EF"/>
    <w:rsid w:val="000760DF"/>
    <w:rsid w:val="00085386"/>
    <w:rsid w:val="00086FA8"/>
    <w:rsid w:val="00092564"/>
    <w:rsid w:val="000A03EA"/>
    <w:rsid w:val="000A48F4"/>
    <w:rsid w:val="000D18B9"/>
    <w:rsid w:val="000D3711"/>
    <w:rsid w:val="000E03B7"/>
    <w:rsid w:val="000E68CC"/>
    <w:rsid w:val="000F0ADF"/>
    <w:rsid w:val="000F5482"/>
    <w:rsid w:val="000F6EB2"/>
    <w:rsid w:val="0012504F"/>
    <w:rsid w:val="00140AC0"/>
    <w:rsid w:val="00140FD5"/>
    <w:rsid w:val="00141863"/>
    <w:rsid w:val="00145985"/>
    <w:rsid w:val="00164F64"/>
    <w:rsid w:val="0017375F"/>
    <w:rsid w:val="00180F87"/>
    <w:rsid w:val="001876A5"/>
    <w:rsid w:val="00190BAE"/>
    <w:rsid w:val="001A24E1"/>
    <w:rsid w:val="001A3712"/>
    <w:rsid w:val="001C1C5F"/>
    <w:rsid w:val="001C2532"/>
    <w:rsid w:val="001C2DB7"/>
    <w:rsid w:val="001C3BE0"/>
    <w:rsid w:val="001C44C0"/>
    <w:rsid w:val="001C5B90"/>
    <w:rsid w:val="001D36CD"/>
    <w:rsid w:val="001D719A"/>
    <w:rsid w:val="001E3F22"/>
    <w:rsid w:val="00216722"/>
    <w:rsid w:val="00223355"/>
    <w:rsid w:val="002268BF"/>
    <w:rsid w:val="0023778C"/>
    <w:rsid w:val="00237AD3"/>
    <w:rsid w:val="00242043"/>
    <w:rsid w:val="002474F2"/>
    <w:rsid w:val="00261EA3"/>
    <w:rsid w:val="002620E2"/>
    <w:rsid w:val="00262551"/>
    <w:rsid w:val="00273D8D"/>
    <w:rsid w:val="002B3A5C"/>
    <w:rsid w:val="002B79F9"/>
    <w:rsid w:val="002C0791"/>
    <w:rsid w:val="002C2E85"/>
    <w:rsid w:val="002C3556"/>
    <w:rsid w:val="002E2D22"/>
    <w:rsid w:val="003050AA"/>
    <w:rsid w:val="003131CE"/>
    <w:rsid w:val="00321F76"/>
    <w:rsid w:val="00332C2B"/>
    <w:rsid w:val="003430AD"/>
    <w:rsid w:val="00344CFB"/>
    <w:rsid w:val="003457C7"/>
    <w:rsid w:val="00360AA6"/>
    <w:rsid w:val="00366642"/>
    <w:rsid w:val="003719C3"/>
    <w:rsid w:val="003748EA"/>
    <w:rsid w:val="0039603A"/>
    <w:rsid w:val="003B55AA"/>
    <w:rsid w:val="003B66A7"/>
    <w:rsid w:val="003B7333"/>
    <w:rsid w:val="003E22D3"/>
    <w:rsid w:val="003E39C6"/>
    <w:rsid w:val="003E5D0C"/>
    <w:rsid w:val="00402D49"/>
    <w:rsid w:val="0040564D"/>
    <w:rsid w:val="004060CD"/>
    <w:rsid w:val="004132AB"/>
    <w:rsid w:val="00440FA4"/>
    <w:rsid w:val="00450DE8"/>
    <w:rsid w:val="00451D6E"/>
    <w:rsid w:val="00451F5C"/>
    <w:rsid w:val="004708EC"/>
    <w:rsid w:val="00476DFF"/>
    <w:rsid w:val="00495DA0"/>
    <w:rsid w:val="004A165D"/>
    <w:rsid w:val="004A2787"/>
    <w:rsid w:val="004A75B8"/>
    <w:rsid w:val="004A7BD3"/>
    <w:rsid w:val="004B5907"/>
    <w:rsid w:val="004C18E5"/>
    <w:rsid w:val="004C785E"/>
    <w:rsid w:val="004F4F63"/>
    <w:rsid w:val="00506704"/>
    <w:rsid w:val="005226C1"/>
    <w:rsid w:val="005249F6"/>
    <w:rsid w:val="00536E23"/>
    <w:rsid w:val="0054056E"/>
    <w:rsid w:val="00544B2C"/>
    <w:rsid w:val="00545A1F"/>
    <w:rsid w:val="005549E0"/>
    <w:rsid w:val="005609C1"/>
    <w:rsid w:val="00571669"/>
    <w:rsid w:val="0058433B"/>
    <w:rsid w:val="00591208"/>
    <w:rsid w:val="005B4728"/>
    <w:rsid w:val="005B4C0F"/>
    <w:rsid w:val="005B6FEA"/>
    <w:rsid w:val="005B79C0"/>
    <w:rsid w:val="005D2D77"/>
    <w:rsid w:val="005D38E1"/>
    <w:rsid w:val="005D77B5"/>
    <w:rsid w:val="00606D7B"/>
    <w:rsid w:val="00610E78"/>
    <w:rsid w:val="00622175"/>
    <w:rsid w:val="00622E44"/>
    <w:rsid w:val="00631C2B"/>
    <w:rsid w:val="006431EF"/>
    <w:rsid w:val="0064541E"/>
    <w:rsid w:val="006669BF"/>
    <w:rsid w:val="00675B7E"/>
    <w:rsid w:val="0067610E"/>
    <w:rsid w:val="0068022D"/>
    <w:rsid w:val="006877D6"/>
    <w:rsid w:val="006915EE"/>
    <w:rsid w:val="00696899"/>
    <w:rsid w:val="00696B46"/>
    <w:rsid w:val="00696FA3"/>
    <w:rsid w:val="006A2E65"/>
    <w:rsid w:val="006A40B8"/>
    <w:rsid w:val="006B4901"/>
    <w:rsid w:val="006C1AD8"/>
    <w:rsid w:val="006C3658"/>
    <w:rsid w:val="006C79B7"/>
    <w:rsid w:val="006E597D"/>
    <w:rsid w:val="006F2BAC"/>
    <w:rsid w:val="006F6599"/>
    <w:rsid w:val="00700621"/>
    <w:rsid w:val="0070231D"/>
    <w:rsid w:val="0070328E"/>
    <w:rsid w:val="00714672"/>
    <w:rsid w:val="00720465"/>
    <w:rsid w:val="00754CDC"/>
    <w:rsid w:val="00794C85"/>
    <w:rsid w:val="00795A4D"/>
    <w:rsid w:val="007963DD"/>
    <w:rsid w:val="007A0780"/>
    <w:rsid w:val="007A3DDB"/>
    <w:rsid w:val="007A40B0"/>
    <w:rsid w:val="007B4A72"/>
    <w:rsid w:val="007B4D3F"/>
    <w:rsid w:val="007C1EDC"/>
    <w:rsid w:val="007C6817"/>
    <w:rsid w:val="007C7393"/>
    <w:rsid w:val="007D1244"/>
    <w:rsid w:val="007D3C00"/>
    <w:rsid w:val="007D7466"/>
    <w:rsid w:val="007E26DE"/>
    <w:rsid w:val="007E3918"/>
    <w:rsid w:val="007E4A11"/>
    <w:rsid w:val="007F4344"/>
    <w:rsid w:val="007F6F3E"/>
    <w:rsid w:val="008106A1"/>
    <w:rsid w:val="00811FDF"/>
    <w:rsid w:val="00822E33"/>
    <w:rsid w:val="00824D9A"/>
    <w:rsid w:val="008252FD"/>
    <w:rsid w:val="00835D88"/>
    <w:rsid w:val="00841271"/>
    <w:rsid w:val="0084794F"/>
    <w:rsid w:val="00851417"/>
    <w:rsid w:val="0088720F"/>
    <w:rsid w:val="008916F1"/>
    <w:rsid w:val="008A2E9B"/>
    <w:rsid w:val="008A364F"/>
    <w:rsid w:val="008B3800"/>
    <w:rsid w:val="008B55C7"/>
    <w:rsid w:val="008B7618"/>
    <w:rsid w:val="008D3FBC"/>
    <w:rsid w:val="008D73FF"/>
    <w:rsid w:val="008E1413"/>
    <w:rsid w:val="008E3137"/>
    <w:rsid w:val="008F102E"/>
    <w:rsid w:val="008F5254"/>
    <w:rsid w:val="00900FF7"/>
    <w:rsid w:val="0090374A"/>
    <w:rsid w:val="00906765"/>
    <w:rsid w:val="00906B4B"/>
    <w:rsid w:val="009138D0"/>
    <w:rsid w:val="00925B52"/>
    <w:rsid w:val="0095020B"/>
    <w:rsid w:val="0095388B"/>
    <w:rsid w:val="00953D4C"/>
    <w:rsid w:val="00966260"/>
    <w:rsid w:val="00983481"/>
    <w:rsid w:val="009A4193"/>
    <w:rsid w:val="009B3955"/>
    <w:rsid w:val="009B60B3"/>
    <w:rsid w:val="009D4353"/>
    <w:rsid w:val="009D6D74"/>
    <w:rsid w:val="009E3A16"/>
    <w:rsid w:val="009E76AD"/>
    <w:rsid w:val="00A02B2C"/>
    <w:rsid w:val="00A22AA2"/>
    <w:rsid w:val="00A50236"/>
    <w:rsid w:val="00A54777"/>
    <w:rsid w:val="00A63002"/>
    <w:rsid w:val="00A76ED4"/>
    <w:rsid w:val="00A77618"/>
    <w:rsid w:val="00A77DB1"/>
    <w:rsid w:val="00A8118F"/>
    <w:rsid w:val="00A82CED"/>
    <w:rsid w:val="00A9225C"/>
    <w:rsid w:val="00A929C9"/>
    <w:rsid w:val="00A94B53"/>
    <w:rsid w:val="00AA06DA"/>
    <w:rsid w:val="00AB029D"/>
    <w:rsid w:val="00AB68B4"/>
    <w:rsid w:val="00AD1F97"/>
    <w:rsid w:val="00AF7AB1"/>
    <w:rsid w:val="00B027AA"/>
    <w:rsid w:val="00B11A08"/>
    <w:rsid w:val="00B172AC"/>
    <w:rsid w:val="00B31D29"/>
    <w:rsid w:val="00B32156"/>
    <w:rsid w:val="00B323C4"/>
    <w:rsid w:val="00B340AA"/>
    <w:rsid w:val="00B37E95"/>
    <w:rsid w:val="00B4042F"/>
    <w:rsid w:val="00B41397"/>
    <w:rsid w:val="00B41A92"/>
    <w:rsid w:val="00B43201"/>
    <w:rsid w:val="00B45C1B"/>
    <w:rsid w:val="00B53E2F"/>
    <w:rsid w:val="00B5719B"/>
    <w:rsid w:val="00B648E6"/>
    <w:rsid w:val="00B72A01"/>
    <w:rsid w:val="00B76C8F"/>
    <w:rsid w:val="00B77AC9"/>
    <w:rsid w:val="00B91A5C"/>
    <w:rsid w:val="00B9465F"/>
    <w:rsid w:val="00BA3ED7"/>
    <w:rsid w:val="00BC727C"/>
    <w:rsid w:val="00BD6318"/>
    <w:rsid w:val="00BE008A"/>
    <w:rsid w:val="00BF0672"/>
    <w:rsid w:val="00BF3B70"/>
    <w:rsid w:val="00BF527E"/>
    <w:rsid w:val="00C01BDE"/>
    <w:rsid w:val="00C204D6"/>
    <w:rsid w:val="00C3501F"/>
    <w:rsid w:val="00C41E15"/>
    <w:rsid w:val="00C42D20"/>
    <w:rsid w:val="00C64B02"/>
    <w:rsid w:val="00C748F2"/>
    <w:rsid w:val="00C961B4"/>
    <w:rsid w:val="00C9766F"/>
    <w:rsid w:val="00CA6727"/>
    <w:rsid w:val="00CC4940"/>
    <w:rsid w:val="00CD44A9"/>
    <w:rsid w:val="00CE1369"/>
    <w:rsid w:val="00CE2649"/>
    <w:rsid w:val="00CE307B"/>
    <w:rsid w:val="00CE6B89"/>
    <w:rsid w:val="00CF55A8"/>
    <w:rsid w:val="00D11B13"/>
    <w:rsid w:val="00D1697E"/>
    <w:rsid w:val="00D31FE3"/>
    <w:rsid w:val="00D45340"/>
    <w:rsid w:val="00D53C75"/>
    <w:rsid w:val="00D667B1"/>
    <w:rsid w:val="00D71785"/>
    <w:rsid w:val="00D72314"/>
    <w:rsid w:val="00D733A9"/>
    <w:rsid w:val="00D739F0"/>
    <w:rsid w:val="00D81A3E"/>
    <w:rsid w:val="00DB2DDB"/>
    <w:rsid w:val="00DB3AE7"/>
    <w:rsid w:val="00DD2B09"/>
    <w:rsid w:val="00DD3850"/>
    <w:rsid w:val="00DD5A67"/>
    <w:rsid w:val="00DE014F"/>
    <w:rsid w:val="00DE28F6"/>
    <w:rsid w:val="00DE3298"/>
    <w:rsid w:val="00DE3D24"/>
    <w:rsid w:val="00DE577E"/>
    <w:rsid w:val="00DF513E"/>
    <w:rsid w:val="00E014B8"/>
    <w:rsid w:val="00E01D4A"/>
    <w:rsid w:val="00E03739"/>
    <w:rsid w:val="00E11899"/>
    <w:rsid w:val="00E24902"/>
    <w:rsid w:val="00E41B28"/>
    <w:rsid w:val="00E506AB"/>
    <w:rsid w:val="00E52053"/>
    <w:rsid w:val="00E525B9"/>
    <w:rsid w:val="00E56E51"/>
    <w:rsid w:val="00E66082"/>
    <w:rsid w:val="00E83217"/>
    <w:rsid w:val="00EA05CF"/>
    <w:rsid w:val="00EA0AD2"/>
    <w:rsid w:val="00EA1D97"/>
    <w:rsid w:val="00EB3A8D"/>
    <w:rsid w:val="00EC236D"/>
    <w:rsid w:val="00EC3357"/>
    <w:rsid w:val="00EC4A49"/>
    <w:rsid w:val="00EC4DB3"/>
    <w:rsid w:val="00EC74D4"/>
    <w:rsid w:val="00ED26FD"/>
    <w:rsid w:val="00EE232F"/>
    <w:rsid w:val="00EF44E3"/>
    <w:rsid w:val="00F14258"/>
    <w:rsid w:val="00F172D6"/>
    <w:rsid w:val="00F23F18"/>
    <w:rsid w:val="00F2480E"/>
    <w:rsid w:val="00F24E2F"/>
    <w:rsid w:val="00F2618C"/>
    <w:rsid w:val="00F35DA2"/>
    <w:rsid w:val="00F4336F"/>
    <w:rsid w:val="00F47487"/>
    <w:rsid w:val="00F52AA2"/>
    <w:rsid w:val="00F52E82"/>
    <w:rsid w:val="00F57229"/>
    <w:rsid w:val="00F65882"/>
    <w:rsid w:val="00F7708A"/>
    <w:rsid w:val="00F83595"/>
    <w:rsid w:val="00F978A4"/>
    <w:rsid w:val="00FA3AA6"/>
    <w:rsid w:val="00FB7297"/>
    <w:rsid w:val="00FB7F2D"/>
    <w:rsid w:val="00FC1D85"/>
    <w:rsid w:val="00FE5147"/>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3</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73</cp:revision>
  <cp:lastPrinted>2010-12-27T06:36:00Z</cp:lastPrinted>
  <dcterms:created xsi:type="dcterms:W3CDTF">2019-03-14T07:26:00Z</dcterms:created>
  <dcterms:modified xsi:type="dcterms:W3CDTF">2021-01-09T05:27:00Z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