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杭州品尚物业服务集团有限公司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GB/T23331-2012/ISO50001:2011</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0756-2020-EnMS</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2018-N0EnMS-2011923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2020-N0EnMS-1014142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姜小清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2018-N1EnMS-1201919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