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D08ABD6" w14:textId="77777777" w:rsidR="00002FC4" w:rsidRDefault="006314DE">
      <w:pPr>
        <w:jc w:val="center"/>
        <w:rPr>
          <w:rFonts w:asciiTheme="majorEastAsia" w:eastAsiaTheme="majorEastAsia" w:hAnsiTheme="majorEastAsia" w:cstheme="majorEastAsia"/>
          <w:sz w:val="30"/>
          <w:szCs w:val="30"/>
        </w:rPr>
      </w:pPr>
      <w:r>
        <w:rPr>
          <w:rFonts w:asciiTheme="majorEastAsia" w:eastAsiaTheme="majorEastAsia" w:hAnsiTheme="majorEastAsia" w:cstheme="majorEastAsia" w:hint="eastAsia"/>
          <w:sz w:val="30"/>
          <w:szCs w:val="30"/>
        </w:rPr>
        <w:t>不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>符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>合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>项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>报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>告</w:t>
      </w:r>
    </w:p>
    <w:tbl>
      <w:tblPr>
        <w:tblW w:w="100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8"/>
        <w:gridCol w:w="5670"/>
        <w:gridCol w:w="1236"/>
        <w:gridCol w:w="1761"/>
      </w:tblGrid>
      <w:tr w:rsidR="00002FC4" w14:paraId="7622FA27" w14:textId="77777777">
        <w:trPr>
          <w:cantSplit/>
          <w:trHeight w:val="915"/>
        </w:trPr>
        <w:tc>
          <w:tcPr>
            <w:tcW w:w="1368" w:type="dxa"/>
          </w:tcPr>
          <w:p w14:paraId="40B5033D" w14:textId="77777777" w:rsidR="00002FC4" w:rsidRDefault="006314DE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sz="4" w:space="0" w:color="auto"/>
            </w:tcBorders>
          </w:tcPr>
          <w:p w14:paraId="7B4A1479" w14:textId="77777777" w:rsidR="00002FC4" w:rsidRDefault="006314DE">
            <w:pPr>
              <w:spacing w:before="120" w:line="360" w:lineRule="auto"/>
              <w:rPr>
                <w:rFonts w:ascii="Arial" w:hAnsi="Arial" w:cs="Arial"/>
                <w:b/>
                <w:sz w:val="30"/>
                <w:szCs w:val="30"/>
              </w:rPr>
            </w:pPr>
            <w:bookmarkStart w:id="0" w:name="Q勾选"/>
            <w:r>
              <w:rPr>
                <w:rFonts w:hint="eastAsia"/>
                <w:b/>
                <w:szCs w:val="21"/>
              </w:rPr>
              <w:t>■</w:t>
            </w:r>
            <w:bookmarkEnd w:id="0"/>
            <w:r>
              <w:rPr>
                <w:b/>
                <w:spacing w:val="-2"/>
                <w:szCs w:val="21"/>
              </w:rPr>
              <w:t>QMS</w:t>
            </w:r>
            <w:r>
              <w:rPr>
                <w:rFonts w:hint="eastAsia"/>
                <w:b/>
                <w:spacing w:val="-2"/>
                <w:szCs w:val="21"/>
              </w:rPr>
              <w:t xml:space="preserve">　　</w:t>
            </w:r>
            <w:r>
              <w:rPr>
                <w:rFonts w:hint="eastAsia"/>
                <w:b/>
                <w:spacing w:val="-2"/>
                <w:szCs w:val="21"/>
              </w:rPr>
              <w:sym w:font="Wingdings 2" w:char="00A3"/>
            </w:r>
            <w:r>
              <w:rPr>
                <w:b/>
                <w:spacing w:val="-2"/>
                <w:szCs w:val="21"/>
              </w:rPr>
              <w:t>EMS</w:t>
            </w:r>
            <w:r>
              <w:rPr>
                <w:rFonts w:hint="eastAsia"/>
                <w:b/>
                <w:spacing w:val="-2"/>
                <w:szCs w:val="21"/>
              </w:rPr>
              <w:t xml:space="preserve">　　　</w:t>
            </w:r>
            <w:r>
              <w:rPr>
                <w:rFonts w:hint="eastAsia"/>
                <w:b/>
                <w:spacing w:val="-2"/>
                <w:szCs w:val="21"/>
              </w:rPr>
              <w:sym w:font="Wingdings 2" w:char="00A3"/>
            </w:r>
            <w:r>
              <w:rPr>
                <w:b/>
                <w:spacing w:val="-2"/>
                <w:szCs w:val="21"/>
              </w:rPr>
              <w:t>OHSMS</w:t>
            </w:r>
            <w:r>
              <w:rPr>
                <w:rFonts w:hint="eastAsia"/>
                <w:b/>
                <w:spacing w:val="-2"/>
                <w:szCs w:val="21"/>
              </w:rPr>
              <w:t xml:space="preserve">    </w:t>
            </w:r>
            <w:r>
              <w:rPr>
                <w:rFonts w:hint="eastAsia"/>
                <w:b/>
                <w:szCs w:val="21"/>
              </w:rPr>
              <w:t>■</w:t>
            </w:r>
            <w:r>
              <w:rPr>
                <w:rFonts w:hint="eastAsia"/>
                <w:b/>
                <w:spacing w:val="-2"/>
                <w:szCs w:val="21"/>
              </w:rPr>
              <w:t>FSMS</w:t>
            </w:r>
          </w:p>
          <w:p w14:paraId="64005393" w14:textId="77777777" w:rsidR="00002FC4" w:rsidRDefault="006314DE">
            <w:pPr>
              <w:spacing w:line="360" w:lineRule="exact"/>
              <w:rPr>
                <w:rFonts w:ascii="方正仿宋简体"/>
                <w:b/>
              </w:rPr>
            </w:pPr>
            <w:bookmarkStart w:id="1" w:name="审核类型ZB"/>
            <w:r>
              <w:rPr>
                <w:rFonts w:hint="eastAsia"/>
                <w:b/>
                <w:szCs w:val="21"/>
              </w:rPr>
              <w:t>质量管理体系：初次认证第（二）阶段</w:t>
            </w:r>
          </w:p>
          <w:p w14:paraId="7B9324B6" w14:textId="77777777" w:rsidR="00002FC4" w:rsidRDefault="006314DE">
            <w:pPr>
              <w:spacing w:line="360" w:lineRule="exact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环境管理体系：初次认证第（二）阶段</w:t>
            </w:r>
            <w:bookmarkEnd w:id="1"/>
          </w:p>
          <w:p w14:paraId="56F4530D" w14:textId="77777777" w:rsidR="00002FC4" w:rsidRDefault="006314DE">
            <w:pPr>
              <w:spacing w:line="360" w:lineRule="exact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职业健康安全管理体系：初次认证第（二）阶段</w:t>
            </w:r>
          </w:p>
        </w:tc>
      </w:tr>
      <w:tr w:rsidR="00002FC4" w14:paraId="1515CF00" w14:textId="77777777">
        <w:trPr>
          <w:cantSplit/>
        </w:trPr>
        <w:tc>
          <w:tcPr>
            <w:tcW w:w="1368" w:type="dxa"/>
          </w:tcPr>
          <w:p w14:paraId="36E3A19B" w14:textId="77777777" w:rsidR="00002FC4" w:rsidRDefault="006314DE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667" w:type="dxa"/>
            <w:gridSpan w:val="3"/>
            <w:tcBorders>
              <w:right w:val="single" w:sz="4" w:space="0" w:color="auto"/>
            </w:tcBorders>
          </w:tcPr>
          <w:p w14:paraId="55BB7F77" w14:textId="77777777" w:rsidR="00002FC4" w:rsidRDefault="006314DE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bookmarkStart w:id="2" w:name="组织名称"/>
            <w:r>
              <w:rPr>
                <w:szCs w:val="21"/>
              </w:rPr>
              <w:t>武义县食品有限公司</w:t>
            </w:r>
            <w:bookmarkEnd w:id="2"/>
          </w:p>
        </w:tc>
      </w:tr>
      <w:tr w:rsidR="00002FC4" w14:paraId="2C6D7C76" w14:textId="77777777">
        <w:trPr>
          <w:cantSplit/>
        </w:trPr>
        <w:tc>
          <w:tcPr>
            <w:tcW w:w="1368" w:type="dxa"/>
          </w:tcPr>
          <w:p w14:paraId="00B2F384" w14:textId="77777777" w:rsidR="00002FC4" w:rsidRDefault="006314DE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受审核部门</w:t>
            </w:r>
          </w:p>
        </w:tc>
        <w:tc>
          <w:tcPr>
            <w:tcW w:w="5670" w:type="dxa"/>
          </w:tcPr>
          <w:p w14:paraId="6C34D17D" w14:textId="77777777" w:rsidR="00002FC4" w:rsidRDefault="006314DE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办公室</w:t>
            </w:r>
          </w:p>
        </w:tc>
        <w:tc>
          <w:tcPr>
            <w:tcW w:w="1236" w:type="dxa"/>
          </w:tcPr>
          <w:p w14:paraId="41558DA4" w14:textId="77777777" w:rsidR="00002FC4" w:rsidRDefault="006314DE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陪同人员</w:t>
            </w:r>
          </w:p>
        </w:tc>
        <w:tc>
          <w:tcPr>
            <w:tcW w:w="1761" w:type="dxa"/>
          </w:tcPr>
          <w:p w14:paraId="0A279AE2" w14:textId="7A47EA6D" w:rsidR="00002FC4" w:rsidRDefault="00E35795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周德明</w:t>
            </w:r>
          </w:p>
        </w:tc>
      </w:tr>
      <w:tr w:rsidR="00002FC4" w14:paraId="15CDDCC1" w14:textId="77777777">
        <w:trPr>
          <w:trHeight w:val="4138"/>
        </w:trPr>
        <w:tc>
          <w:tcPr>
            <w:tcW w:w="10035" w:type="dxa"/>
            <w:gridSpan w:val="4"/>
          </w:tcPr>
          <w:p w14:paraId="7F4C82B8" w14:textId="77777777" w:rsidR="00002FC4" w:rsidRDefault="006314DE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不符合事实描述</w:t>
            </w:r>
            <w:r>
              <w:rPr>
                <w:rFonts w:ascii="方正仿宋简体" w:eastAsia="方正仿宋简体" w:hint="eastAsia"/>
                <w:b/>
              </w:rPr>
              <w:t>:</w:t>
            </w:r>
          </w:p>
          <w:p w14:paraId="353FD477" w14:textId="77777777" w:rsidR="00002FC4" w:rsidRDefault="006314DE">
            <w:pPr>
              <w:spacing w:before="120" w:line="360" w:lineRule="auto"/>
              <w:ind w:firstLineChars="200" w:firstLine="422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提供外来文件</w:t>
            </w:r>
            <w:r>
              <w:rPr>
                <w:rFonts w:ascii="方正仿宋简体" w:eastAsia="方正仿宋简体" w:hint="eastAsia"/>
                <w:b/>
              </w:rPr>
              <w:t>(</w:t>
            </w:r>
            <w:r>
              <w:rPr>
                <w:rFonts w:ascii="方正仿宋简体" w:eastAsia="方正仿宋简体" w:hint="eastAsia"/>
                <w:b/>
              </w:rPr>
              <w:t>法律法规</w:t>
            </w:r>
            <w:r>
              <w:rPr>
                <w:rFonts w:ascii="方正仿宋简体" w:eastAsia="方正仿宋简体" w:hint="eastAsia"/>
                <w:b/>
              </w:rPr>
              <w:t>)</w:t>
            </w:r>
            <w:r>
              <w:rPr>
                <w:rFonts w:ascii="方正仿宋简体" w:eastAsia="方正仿宋简体" w:hint="eastAsia"/>
                <w:b/>
              </w:rPr>
              <w:t>清单，未见《中华人民共和国食品安全法》、《中华人民共和国动物防疫法》、《生猪屠宰管理条例》、《生猪屠宰检疫规程》、</w:t>
            </w:r>
            <w:r>
              <w:rPr>
                <w:rFonts w:ascii="方正仿宋简体" w:eastAsia="方正仿宋简体" w:hint="eastAsia"/>
                <w:b/>
              </w:rPr>
              <w:t xml:space="preserve">GB/T19479 </w:t>
            </w:r>
            <w:r>
              <w:rPr>
                <w:rFonts w:ascii="方正仿宋简体" w:eastAsia="方正仿宋简体" w:hint="eastAsia"/>
                <w:b/>
              </w:rPr>
              <w:t>生猪屠宰良好操作规范、</w:t>
            </w:r>
            <w:r>
              <w:rPr>
                <w:rFonts w:ascii="方正仿宋简体" w:eastAsia="方正仿宋简体" w:hint="eastAsia"/>
                <w:b/>
              </w:rPr>
              <w:t xml:space="preserve">GB 50317 </w:t>
            </w:r>
            <w:r>
              <w:rPr>
                <w:rFonts w:ascii="方正仿宋简体" w:eastAsia="方正仿宋简体" w:hint="eastAsia"/>
                <w:b/>
              </w:rPr>
              <w:t>猪屠宰与分割车间设计规范、</w:t>
            </w:r>
            <w:r>
              <w:rPr>
                <w:rFonts w:ascii="方正仿宋简体" w:eastAsia="方正仿宋简体" w:hint="eastAsia"/>
                <w:b/>
              </w:rPr>
              <w:t xml:space="preserve">GB/T27301 </w:t>
            </w:r>
            <w:r>
              <w:rPr>
                <w:rFonts w:ascii="方正仿宋简体" w:eastAsia="方正仿宋简体" w:hint="eastAsia"/>
                <w:b/>
              </w:rPr>
              <w:t>食品安全管理体系</w:t>
            </w:r>
            <w:r>
              <w:rPr>
                <w:rFonts w:ascii="方正仿宋简体" w:eastAsia="方正仿宋简体" w:hint="eastAsia"/>
                <w:b/>
              </w:rPr>
              <w:t xml:space="preserve"> </w:t>
            </w:r>
            <w:r>
              <w:rPr>
                <w:rFonts w:ascii="方正仿宋简体" w:eastAsia="方正仿宋简体" w:hint="eastAsia"/>
                <w:b/>
              </w:rPr>
              <w:t>、肉及肉制品生产企业要求</w:t>
            </w:r>
            <w:r>
              <w:rPr>
                <w:rFonts w:ascii="方正仿宋简体" w:eastAsia="方正仿宋简体" w:hint="eastAsia"/>
                <w:b/>
              </w:rPr>
              <w:t xml:space="preserve">GB17236 </w:t>
            </w:r>
            <w:r>
              <w:rPr>
                <w:rFonts w:ascii="方正仿宋简体" w:eastAsia="方正仿宋简体" w:hint="eastAsia"/>
                <w:b/>
              </w:rPr>
              <w:t>生猪屠宰操作规程、</w:t>
            </w:r>
            <w:r>
              <w:rPr>
                <w:rFonts w:ascii="方正仿宋简体" w:eastAsia="方正仿宋简体" w:hint="eastAsia"/>
                <w:b/>
              </w:rPr>
              <w:t>GB2707</w:t>
            </w:r>
            <w:r>
              <w:rPr>
                <w:rFonts w:ascii="方正仿宋简体" w:eastAsia="方正仿宋简体" w:hint="eastAsia"/>
                <w:b/>
              </w:rPr>
              <w:t>鲜（冻）畜肉卫生标准、</w:t>
            </w:r>
            <w:r>
              <w:rPr>
                <w:rFonts w:ascii="方正仿宋简体" w:eastAsia="方正仿宋简体" w:hint="eastAsia"/>
                <w:b/>
              </w:rPr>
              <w:t>GB/T 17996</w:t>
            </w:r>
            <w:r>
              <w:rPr>
                <w:rFonts w:ascii="方正仿宋简体" w:eastAsia="方正仿宋简体" w:hint="eastAsia"/>
                <w:b/>
              </w:rPr>
              <w:t>生猪屠宰产品品质检验规程等与业务过程相关文件</w:t>
            </w:r>
            <w:r>
              <w:rPr>
                <w:rFonts w:ascii="方正仿宋简体" w:eastAsia="方正仿宋简体" w:hint="eastAsia"/>
                <w:b/>
              </w:rPr>
              <w:t>。</w:t>
            </w:r>
          </w:p>
          <w:p w14:paraId="6CC6AA60" w14:textId="77777777" w:rsidR="00002FC4" w:rsidRDefault="00002FC4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14:paraId="1C831A37" w14:textId="77777777" w:rsidR="00002FC4" w:rsidRDefault="006314DE"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Ansi="宋体" w:hint="eastAsia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hint="eastAsia"/>
                <w:b/>
                <w:szCs w:val="21"/>
              </w:rPr>
              <w:t>■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GB/T 19001:2016 idt ISO 9001:2015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标准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7.5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条款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</w:t>
            </w:r>
          </w:p>
          <w:p w14:paraId="6C9174D6" w14:textId="77777777" w:rsidR="00002FC4" w:rsidRDefault="006314DE">
            <w:pPr>
              <w:snapToGrid w:val="0"/>
              <w:spacing w:line="280" w:lineRule="exact"/>
              <w:ind w:firstLineChars="800" w:firstLine="1687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■</w:t>
            </w:r>
            <w:r>
              <w:rPr>
                <w:rFonts w:hint="eastAsia"/>
                <w:b/>
                <w:szCs w:val="21"/>
              </w:rPr>
              <w:t xml:space="preserve">  ISO22000:2018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标准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7.5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条款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</w:t>
            </w:r>
          </w:p>
          <w:p w14:paraId="233C332D" w14:textId="77777777" w:rsidR="00002FC4" w:rsidRDefault="006314DE">
            <w:pPr>
              <w:snapToGrid w:val="0"/>
              <w:spacing w:line="28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GB/T 50430-2017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标准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条款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: </w:t>
            </w:r>
          </w:p>
          <w:p w14:paraId="5783FB85" w14:textId="77777777" w:rsidR="00002FC4" w:rsidRDefault="006314DE">
            <w:pPr>
              <w:snapToGrid w:val="0"/>
              <w:spacing w:line="28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GB/T 24001-2016 idt ISO 14001:2015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标准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</w:t>
            </w:r>
            <w:r>
              <w:rPr>
                <w:rFonts w:ascii="宋体" w:hAnsi="宋体"/>
                <w:b/>
                <w:sz w:val="22"/>
                <w:szCs w:val="22"/>
              </w:rPr>
              <w:t xml:space="preserve">8.1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条款</w:t>
            </w:r>
          </w:p>
          <w:p w14:paraId="7D5503AA" w14:textId="77777777" w:rsidR="00002FC4" w:rsidRDefault="006314DE">
            <w:pPr>
              <w:snapToGrid w:val="0"/>
              <w:spacing w:line="28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GB/T 28001-2011 idt OHSAS 18001:2007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标准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条款</w:t>
            </w:r>
          </w:p>
          <w:p w14:paraId="417A959B" w14:textId="77777777" w:rsidR="00002FC4" w:rsidRDefault="006314DE">
            <w:pPr>
              <w:tabs>
                <w:tab w:val="left" w:pos="4300"/>
              </w:tabs>
              <w:snapToGrid w:val="0"/>
              <w:spacing w:line="28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ISO45001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：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2018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标准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</w:t>
            </w:r>
            <w:r>
              <w:rPr>
                <w:rFonts w:ascii="宋体" w:hAnsi="宋体"/>
                <w:b/>
                <w:sz w:val="22"/>
                <w:szCs w:val="22"/>
              </w:rPr>
              <w:t>8.1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条款相关要求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</w:t>
            </w:r>
          </w:p>
          <w:p w14:paraId="16CA3719" w14:textId="77777777" w:rsidR="00002FC4" w:rsidRDefault="00002FC4">
            <w:pPr>
              <w:tabs>
                <w:tab w:val="left" w:pos="4300"/>
              </w:tabs>
              <w:snapToGrid w:val="0"/>
              <w:spacing w:line="280" w:lineRule="exact"/>
              <w:ind w:firstLineChars="800" w:firstLine="1285"/>
              <w:rPr>
                <w:b/>
                <w:sz w:val="16"/>
                <w:szCs w:val="16"/>
              </w:rPr>
            </w:pPr>
          </w:p>
          <w:p w14:paraId="66B0811D" w14:textId="77777777" w:rsidR="00002FC4" w:rsidRDefault="006314DE"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Ansi="宋体" w:hint="eastAsia"/>
                <w:b/>
                <w:sz w:val="22"/>
                <w:szCs w:val="22"/>
              </w:rPr>
              <w:t xml:space="preserve">　　　</w:t>
            </w:r>
            <w:r>
              <w:rPr>
                <w:rFonts w:hint="eastAsia"/>
                <w:b/>
                <w:szCs w:val="21"/>
              </w:rPr>
              <w:t>■</w:t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 w14:paraId="1C5616DF" w14:textId="77777777" w:rsidR="00002FC4" w:rsidRDefault="00002FC4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14:paraId="2DB81A9E" w14:textId="7D0BEB90" w:rsidR="00002FC4" w:rsidRDefault="006314DE">
            <w:pPr>
              <w:spacing w:before="120" w:after="80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>审核员：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</w:t>
            </w:r>
            <w:r>
              <w:rPr>
                <w:rFonts w:ascii="方正仿宋简体" w:eastAsia="方正仿宋简体" w:hint="eastAsia"/>
                <w:b/>
                <w:sz w:val="24"/>
              </w:rPr>
              <w:t>林兵</w:t>
            </w:r>
            <w:r w:rsidR="00E35795">
              <w:rPr>
                <w:rFonts w:ascii="方正仿宋简体" w:eastAsia="方正仿宋简体" w:hint="eastAsia"/>
                <w:b/>
                <w:sz w:val="24"/>
              </w:rPr>
              <w:t>、肖新龙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</w:t>
            </w:r>
            <w:r>
              <w:rPr>
                <w:rFonts w:ascii="方正仿宋简体" w:eastAsia="方正仿宋简体" w:hint="eastAsia"/>
                <w:b/>
                <w:sz w:val="24"/>
              </w:rPr>
              <w:t>审核组长：</w:t>
            </w:r>
            <w:r w:rsidR="00E35795">
              <w:rPr>
                <w:rFonts w:ascii="方正仿宋简体" w:eastAsia="方正仿宋简体" w:hint="eastAsia"/>
                <w:b/>
                <w:sz w:val="24"/>
              </w:rPr>
              <w:t>任泽华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</w:t>
            </w:r>
            <w:r w:rsidR="00E35795">
              <w:rPr>
                <w:rFonts w:ascii="方正仿宋简体" w:eastAsia="方正仿宋简体"/>
                <w:b/>
                <w:sz w:val="24"/>
              </w:rPr>
              <w:t xml:space="preserve"> 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</w:t>
            </w:r>
            <w:r>
              <w:rPr>
                <w:rFonts w:ascii="方正仿宋简体" w:eastAsia="方正仿宋简体" w:hint="eastAsia"/>
                <w:b/>
                <w:sz w:val="24"/>
              </w:rPr>
              <w:t>受审核方代表：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</w:t>
            </w:r>
          </w:p>
          <w:p w14:paraId="0AE1DC52" w14:textId="4D58F0E4" w:rsidR="00002FC4" w:rsidRDefault="006314DE">
            <w:pPr>
              <w:spacing w:before="120" w:after="100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>日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</w:t>
            </w:r>
            <w:r>
              <w:rPr>
                <w:rFonts w:ascii="方正仿宋简体" w:eastAsia="方正仿宋简体" w:hint="eastAsia"/>
                <w:b/>
                <w:sz w:val="24"/>
              </w:rPr>
              <w:t>期：</w:t>
            </w:r>
            <w:r>
              <w:rPr>
                <w:rFonts w:ascii="方正仿宋简体" w:eastAsia="方正仿宋简体" w:hint="eastAsia"/>
                <w:b/>
                <w:sz w:val="24"/>
              </w:rPr>
              <w:t>2</w:t>
            </w:r>
            <w:r>
              <w:rPr>
                <w:rFonts w:ascii="方正仿宋简体" w:eastAsia="方正仿宋简体"/>
                <w:b/>
                <w:sz w:val="24"/>
              </w:rPr>
              <w:t>02</w:t>
            </w:r>
            <w:r>
              <w:rPr>
                <w:rFonts w:ascii="方正仿宋简体" w:eastAsia="方正仿宋简体" w:hint="eastAsia"/>
                <w:b/>
                <w:sz w:val="24"/>
              </w:rPr>
              <w:t>1</w:t>
            </w:r>
            <w:r>
              <w:rPr>
                <w:rFonts w:ascii="方正仿宋简体" w:eastAsia="方正仿宋简体"/>
                <w:b/>
                <w:sz w:val="24"/>
              </w:rPr>
              <w:t>.</w:t>
            </w:r>
            <w:r>
              <w:rPr>
                <w:rFonts w:ascii="方正仿宋简体" w:eastAsia="方正仿宋简体" w:hint="eastAsia"/>
                <w:b/>
                <w:sz w:val="24"/>
              </w:rPr>
              <w:t>1</w:t>
            </w:r>
            <w:r>
              <w:rPr>
                <w:rFonts w:ascii="方正仿宋简体" w:eastAsia="方正仿宋简体"/>
                <w:b/>
                <w:sz w:val="24"/>
              </w:rPr>
              <w:t>.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7   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 </w:t>
            </w:r>
            <w:r>
              <w:rPr>
                <w:rFonts w:ascii="方正仿宋简体" w:eastAsia="方正仿宋简体"/>
                <w:b/>
                <w:sz w:val="24"/>
              </w:rPr>
              <w:t xml:space="preserve"> 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</w:t>
            </w:r>
            <w:r>
              <w:rPr>
                <w:rFonts w:ascii="方正仿宋简体" w:eastAsia="方正仿宋简体" w:hint="eastAsia"/>
                <w:b/>
                <w:sz w:val="24"/>
              </w:rPr>
              <w:t>日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  </w:t>
            </w:r>
            <w:r>
              <w:rPr>
                <w:rFonts w:ascii="方正仿宋简体" w:eastAsia="方正仿宋简体" w:hint="eastAsia"/>
                <w:b/>
                <w:sz w:val="24"/>
              </w:rPr>
              <w:t>期：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2</w:t>
            </w:r>
            <w:r>
              <w:rPr>
                <w:rFonts w:ascii="方正仿宋简体" w:eastAsia="方正仿宋简体"/>
                <w:b/>
                <w:sz w:val="24"/>
              </w:rPr>
              <w:t>02</w:t>
            </w:r>
            <w:r>
              <w:rPr>
                <w:rFonts w:ascii="方正仿宋简体" w:eastAsia="方正仿宋简体" w:hint="eastAsia"/>
                <w:b/>
                <w:sz w:val="24"/>
              </w:rPr>
              <w:t>1</w:t>
            </w:r>
            <w:r>
              <w:rPr>
                <w:rFonts w:ascii="方正仿宋简体" w:eastAsia="方正仿宋简体"/>
                <w:b/>
                <w:sz w:val="24"/>
              </w:rPr>
              <w:t>.</w:t>
            </w:r>
            <w:r>
              <w:rPr>
                <w:rFonts w:ascii="方正仿宋简体" w:eastAsia="方正仿宋简体" w:hint="eastAsia"/>
                <w:b/>
                <w:sz w:val="24"/>
              </w:rPr>
              <w:t>1</w:t>
            </w:r>
            <w:r>
              <w:rPr>
                <w:rFonts w:ascii="方正仿宋简体" w:eastAsia="方正仿宋简体"/>
                <w:b/>
                <w:sz w:val="24"/>
              </w:rPr>
              <w:t>.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7 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</w:t>
            </w:r>
            <w:r w:rsidR="00E35795">
              <w:rPr>
                <w:rFonts w:ascii="方正仿宋简体" w:eastAsia="方正仿宋简体"/>
                <w:b/>
                <w:sz w:val="24"/>
              </w:rPr>
              <w:t xml:space="preserve"> </w:t>
            </w:r>
            <w:r>
              <w:rPr>
                <w:rFonts w:ascii="方正仿宋简体" w:eastAsia="方正仿宋简体" w:hint="eastAsia"/>
                <w:b/>
                <w:sz w:val="24"/>
              </w:rPr>
              <w:t>日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  </w:t>
            </w:r>
            <w:r>
              <w:rPr>
                <w:rFonts w:ascii="方正仿宋简体" w:eastAsia="方正仿宋简体" w:hint="eastAsia"/>
                <w:b/>
                <w:sz w:val="24"/>
              </w:rPr>
              <w:t>期：</w:t>
            </w:r>
            <w:r>
              <w:rPr>
                <w:rFonts w:ascii="方正仿宋简体" w:eastAsia="方正仿宋简体" w:hint="eastAsia"/>
                <w:b/>
                <w:sz w:val="24"/>
              </w:rPr>
              <w:t>2</w:t>
            </w:r>
            <w:r>
              <w:rPr>
                <w:rFonts w:ascii="方正仿宋简体" w:eastAsia="方正仿宋简体"/>
                <w:b/>
                <w:sz w:val="24"/>
              </w:rPr>
              <w:t>02</w:t>
            </w:r>
            <w:r>
              <w:rPr>
                <w:rFonts w:ascii="方正仿宋简体" w:eastAsia="方正仿宋简体" w:hint="eastAsia"/>
                <w:b/>
                <w:sz w:val="24"/>
              </w:rPr>
              <w:t>1</w:t>
            </w:r>
            <w:r>
              <w:rPr>
                <w:rFonts w:ascii="方正仿宋简体" w:eastAsia="方正仿宋简体"/>
                <w:b/>
                <w:sz w:val="24"/>
              </w:rPr>
              <w:t>.</w:t>
            </w:r>
            <w:r>
              <w:rPr>
                <w:rFonts w:ascii="方正仿宋简体" w:eastAsia="方正仿宋简体" w:hint="eastAsia"/>
                <w:b/>
                <w:sz w:val="24"/>
              </w:rPr>
              <w:t>1</w:t>
            </w:r>
            <w:r>
              <w:rPr>
                <w:rFonts w:ascii="方正仿宋简体" w:eastAsia="方正仿宋简体"/>
                <w:b/>
                <w:sz w:val="24"/>
              </w:rPr>
              <w:t>.</w:t>
            </w:r>
            <w:r>
              <w:rPr>
                <w:rFonts w:ascii="方正仿宋简体" w:eastAsia="方正仿宋简体" w:hint="eastAsia"/>
                <w:b/>
                <w:sz w:val="24"/>
              </w:rPr>
              <w:t>7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    </w:t>
            </w:r>
          </w:p>
        </w:tc>
      </w:tr>
      <w:tr w:rsidR="00002FC4" w14:paraId="5165EFF4" w14:textId="77777777">
        <w:trPr>
          <w:trHeight w:val="4491"/>
        </w:trPr>
        <w:tc>
          <w:tcPr>
            <w:tcW w:w="10035" w:type="dxa"/>
            <w:gridSpan w:val="4"/>
          </w:tcPr>
          <w:p w14:paraId="159A9CFA" w14:textId="77777777" w:rsidR="00002FC4" w:rsidRDefault="006314DE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纠正措施验证（包括验证的主要内容和结果）</w:t>
            </w:r>
          </w:p>
          <w:p w14:paraId="6784D386" w14:textId="77777777" w:rsidR="00002FC4" w:rsidRDefault="00002FC4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14:paraId="6DB39810" w14:textId="77777777" w:rsidR="00002FC4" w:rsidRDefault="00002FC4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14:paraId="1DDD9C98" w14:textId="77777777" w:rsidR="00002FC4" w:rsidRDefault="006314DE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 xml:space="preserve">  </w:t>
            </w:r>
          </w:p>
          <w:p w14:paraId="59CD3395" w14:textId="77777777" w:rsidR="00002FC4" w:rsidRDefault="00002FC4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14:paraId="3040B618" w14:textId="77777777" w:rsidR="00002FC4" w:rsidRDefault="00002FC4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14:paraId="3D967DD4" w14:textId="77777777" w:rsidR="00002FC4" w:rsidRDefault="006314DE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 xml:space="preserve">                                                </w:t>
            </w:r>
            <w:r>
              <w:rPr>
                <w:rFonts w:ascii="方正仿宋简体" w:eastAsia="方正仿宋简体" w:hint="eastAsia"/>
                <w:b/>
              </w:rPr>
              <w:t>审核员：</w:t>
            </w:r>
            <w:r>
              <w:rPr>
                <w:rFonts w:ascii="方正仿宋简体" w:eastAsia="方正仿宋简体" w:hint="eastAsia"/>
                <w:b/>
              </w:rPr>
              <w:t xml:space="preserve">                 </w:t>
            </w:r>
            <w:r>
              <w:rPr>
                <w:rFonts w:ascii="方正仿宋简体" w:eastAsia="方正仿宋简体" w:hint="eastAsia"/>
                <w:b/>
              </w:rPr>
              <w:t>日期：</w:t>
            </w:r>
            <w:r>
              <w:rPr>
                <w:rFonts w:ascii="方正仿宋简体" w:eastAsia="方正仿宋简体" w:hint="eastAsia"/>
                <w:b/>
              </w:rPr>
              <w:t xml:space="preserve"> </w:t>
            </w:r>
            <w:r>
              <w:rPr>
                <w:rFonts w:ascii="方正仿宋简体" w:eastAsia="方正仿宋简体" w:hint="eastAsia"/>
                <w:b/>
              </w:rPr>
              <w:t xml:space="preserve"> </w:t>
            </w:r>
          </w:p>
        </w:tc>
      </w:tr>
    </w:tbl>
    <w:p w14:paraId="4EB3377C" w14:textId="77777777" w:rsidR="00002FC4" w:rsidRDefault="006314DE">
      <w:pPr>
        <w:widowControl/>
        <w:jc w:val="center"/>
        <w:rPr>
          <w:rFonts w:eastAsia="黑体"/>
          <w:sz w:val="32"/>
        </w:rPr>
      </w:pPr>
      <w:r>
        <w:rPr>
          <w:rFonts w:eastAsia="黑体"/>
          <w:sz w:val="24"/>
        </w:rPr>
        <w:br w:type="page"/>
      </w:r>
      <w:r>
        <w:rPr>
          <w:rFonts w:eastAsia="黑体" w:hint="eastAsia"/>
          <w:sz w:val="32"/>
        </w:rPr>
        <w:lastRenderedPageBreak/>
        <w:t>不符合项纠正措施表</w:t>
      </w:r>
    </w:p>
    <w:tbl>
      <w:tblPr>
        <w:tblW w:w="10028" w:type="dxa"/>
        <w:tblInd w:w="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028"/>
      </w:tblGrid>
      <w:tr w:rsidR="00002FC4" w14:paraId="7BB2ECE6" w14:textId="77777777">
        <w:trPr>
          <w:trHeight w:val="1702"/>
        </w:trPr>
        <w:tc>
          <w:tcPr>
            <w:tcW w:w="10028" w:type="dxa"/>
          </w:tcPr>
          <w:p w14:paraId="4C6473B3" w14:textId="77777777" w:rsidR="00002FC4" w:rsidRDefault="006314DE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不符合项事实摘要：</w:t>
            </w:r>
          </w:p>
          <w:p w14:paraId="44B78A32" w14:textId="77777777" w:rsidR="00002FC4" w:rsidRDefault="00002FC4">
            <w:pPr>
              <w:rPr>
                <w:rFonts w:eastAsia="方正仿宋简体"/>
                <w:b/>
              </w:rPr>
            </w:pPr>
          </w:p>
          <w:p w14:paraId="503D76C8" w14:textId="77777777" w:rsidR="00002FC4" w:rsidRDefault="00002FC4">
            <w:pPr>
              <w:rPr>
                <w:rFonts w:eastAsia="方正仿宋简体"/>
                <w:b/>
              </w:rPr>
            </w:pPr>
          </w:p>
          <w:p w14:paraId="6102AF98" w14:textId="77777777" w:rsidR="00002FC4" w:rsidRDefault="00002FC4">
            <w:pPr>
              <w:rPr>
                <w:rFonts w:eastAsia="方正仿宋简体"/>
                <w:b/>
              </w:rPr>
            </w:pPr>
          </w:p>
          <w:p w14:paraId="3F174B5C" w14:textId="77777777" w:rsidR="00002FC4" w:rsidRDefault="00002FC4">
            <w:pPr>
              <w:rPr>
                <w:rFonts w:eastAsia="方正仿宋简体"/>
                <w:b/>
              </w:rPr>
            </w:pPr>
          </w:p>
        </w:tc>
      </w:tr>
      <w:tr w:rsidR="00002FC4" w14:paraId="63D8C9F2" w14:textId="77777777">
        <w:trPr>
          <w:trHeight w:val="1393"/>
        </w:trPr>
        <w:tc>
          <w:tcPr>
            <w:tcW w:w="10028" w:type="dxa"/>
          </w:tcPr>
          <w:p w14:paraId="1A3723A6" w14:textId="77777777" w:rsidR="00002FC4" w:rsidRDefault="006314DE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纠正情况：</w:t>
            </w:r>
          </w:p>
          <w:p w14:paraId="505F66F4" w14:textId="77777777" w:rsidR="00002FC4" w:rsidRDefault="00002FC4">
            <w:pPr>
              <w:rPr>
                <w:rFonts w:eastAsia="方正仿宋简体"/>
                <w:b/>
              </w:rPr>
            </w:pPr>
          </w:p>
          <w:p w14:paraId="76FD7BB3" w14:textId="77777777" w:rsidR="00002FC4" w:rsidRDefault="00002FC4">
            <w:pPr>
              <w:rPr>
                <w:rFonts w:eastAsia="方正仿宋简体"/>
                <w:b/>
              </w:rPr>
            </w:pPr>
          </w:p>
          <w:p w14:paraId="757F72CB" w14:textId="77777777" w:rsidR="00002FC4" w:rsidRDefault="00002FC4">
            <w:pPr>
              <w:rPr>
                <w:rFonts w:eastAsia="方正仿宋简体"/>
                <w:b/>
              </w:rPr>
            </w:pPr>
          </w:p>
          <w:p w14:paraId="3563BDD3" w14:textId="77777777" w:rsidR="00002FC4" w:rsidRDefault="00002FC4">
            <w:pPr>
              <w:rPr>
                <w:rFonts w:eastAsia="方正仿宋简体"/>
                <w:b/>
              </w:rPr>
            </w:pPr>
          </w:p>
          <w:p w14:paraId="4E7606AB" w14:textId="77777777" w:rsidR="00002FC4" w:rsidRDefault="00002FC4">
            <w:pPr>
              <w:rPr>
                <w:rFonts w:eastAsia="方正仿宋简体"/>
                <w:b/>
              </w:rPr>
            </w:pPr>
          </w:p>
          <w:p w14:paraId="20EA9EBF" w14:textId="77777777" w:rsidR="00002FC4" w:rsidRDefault="00002FC4">
            <w:pPr>
              <w:rPr>
                <w:rFonts w:eastAsia="方正仿宋简体"/>
                <w:b/>
              </w:rPr>
            </w:pPr>
          </w:p>
        </w:tc>
      </w:tr>
      <w:tr w:rsidR="00002FC4" w14:paraId="51F5817E" w14:textId="77777777">
        <w:trPr>
          <w:trHeight w:val="1854"/>
        </w:trPr>
        <w:tc>
          <w:tcPr>
            <w:tcW w:w="10028" w:type="dxa"/>
          </w:tcPr>
          <w:p w14:paraId="0EC82A79" w14:textId="77777777" w:rsidR="00002FC4" w:rsidRDefault="006314DE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原因分析：</w:t>
            </w:r>
          </w:p>
          <w:p w14:paraId="30122A77" w14:textId="77777777" w:rsidR="00002FC4" w:rsidRDefault="00002FC4">
            <w:pPr>
              <w:rPr>
                <w:rFonts w:eastAsia="方正仿宋简体"/>
                <w:b/>
              </w:rPr>
            </w:pPr>
          </w:p>
          <w:p w14:paraId="43F3EE26" w14:textId="77777777" w:rsidR="00002FC4" w:rsidRDefault="00002FC4">
            <w:pPr>
              <w:rPr>
                <w:rFonts w:eastAsia="方正仿宋简体"/>
                <w:b/>
              </w:rPr>
            </w:pPr>
          </w:p>
          <w:p w14:paraId="0003F642" w14:textId="77777777" w:rsidR="00002FC4" w:rsidRDefault="00002FC4">
            <w:pPr>
              <w:rPr>
                <w:rFonts w:eastAsia="方正仿宋简体"/>
                <w:b/>
              </w:rPr>
            </w:pPr>
          </w:p>
          <w:p w14:paraId="330AFC46" w14:textId="77777777" w:rsidR="00002FC4" w:rsidRDefault="00002FC4">
            <w:pPr>
              <w:rPr>
                <w:rFonts w:eastAsia="方正仿宋简体"/>
                <w:b/>
              </w:rPr>
            </w:pPr>
          </w:p>
          <w:p w14:paraId="477CC90C" w14:textId="77777777" w:rsidR="00002FC4" w:rsidRDefault="00002FC4">
            <w:pPr>
              <w:rPr>
                <w:rFonts w:eastAsia="方正仿宋简体"/>
                <w:b/>
              </w:rPr>
            </w:pPr>
          </w:p>
          <w:p w14:paraId="19399AD4" w14:textId="77777777" w:rsidR="00002FC4" w:rsidRDefault="00002FC4">
            <w:pPr>
              <w:rPr>
                <w:rFonts w:eastAsia="方正仿宋简体"/>
                <w:b/>
              </w:rPr>
            </w:pPr>
          </w:p>
        </w:tc>
      </w:tr>
      <w:tr w:rsidR="00002FC4" w14:paraId="0A72A19A" w14:textId="77777777">
        <w:trPr>
          <w:trHeight w:val="1537"/>
        </w:trPr>
        <w:tc>
          <w:tcPr>
            <w:tcW w:w="10028" w:type="dxa"/>
          </w:tcPr>
          <w:p w14:paraId="5275ADBE" w14:textId="77777777" w:rsidR="00002FC4" w:rsidRDefault="006314DE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纠正措施：</w:t>
            </w:r>
          </w:p>
          <w:p w14:paraId="07972C3E" w14:textId="77777777" w:rsidR="00002FC4" w:rsidRDefault="00002FC4">
            <w:pPr>
              <w:rPr>
                <w:rFonts w:eastAsia="方正仿宋简体"/>
                <w:b/>
              </w:rPr>
            </w:pPr>
          </w:p>
          <w:p w14:paraId="4D88EE4F" w14:textId="77777777" w:rsidR="00002FC4" w:rsidRDefault="00002FC4">
            <w:pPr>
              <w:rPr>
                <w:rFonts w:eastAsia="方正仿宋简体"/>
                <w:b/>
              </w:rPr>
            </w:pPr>
          </w:p>
          <w:p w14:paraId="192B37D9" w14:textId="77777777" w:rsidR="00002FC4" w:rsidRDefault="00002FC4">
            <w:pPr>
              <w:rPr>
                <w:rFonts w:eastAsia="方正仿宋简体"/>
                <w:b/>
              </w:rPr>
            </w:pPr>
          </w:p>
          <w:p w14:paraId="2A0A4FEF" w14:textId="77777777" w:rsidR="00002FC4" w:rsidRDefault="00002FC4">
            <w:pPr>
              <w:rPr>
                <w:rFonts w:eastAsia="方正仿宋简体"/>
                <w:b/>
              </w:rPr>
            </w:pPr>
          </w:p>
          <w:p w14:paraId="68A93DF7" w14:textId="77777777" w:rsidR="00002FC4" w:rsidRDefault="00002FC4">
            <w:pPr>
              <w:rPr>
                <w:rFonts w:eastAsia="方正仿宋简体"/>
                <w:b/>
              </w:rPr>
            </w:pPr>
          </w:p>
          <w:p w14:paraId="3FBB2B23" w14:textId="77777777" w:rsidR="00002FC4" w:rsidRDefault="006314DE">
            <w:pPr>
              <w:rPr>
                <w:rFonts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 xml:space="preserve"> </w:t>
            </w:r>
            <w:r>
              <w:rPr>
                <w:rFonts w:ascii="方正仿宋简体" w:eastAsia="方正仿宋简体" w:hint="eastAsia"/>
                <w:b/>
              </w:rPr>
              <w:t>预定完成日期：</w:t>
            </w:r>
          </w:p>
        </w:tc>
      </w:tr>
      <w:tr w:rsidR="00002FC4" w14:paraId="06273DB8" w14:textId="77777777">
        <w:trPr>
          <w:trHeight w:val="1699"/>
        </w:trPr>
        <w:tc>
          <w:tcPr>
            <w:tcW w:w="10028" w:type="dxa"/>
          </w:tcPr>
          <w:p w14:paraId="6AAE5A26" w14:textId="77777777" w:rsidR="00002FC4" w:rsidRDefault="006314DE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举一反三检查情况：</w:t>
            </w:r>
          </w:p>
          <w:p w14:paraId="3DC54F67" w14:textId="77777777" w:rsidR="00002FC4" w:rsidRDefault="00002FC4">
            <w:pPr>
              <w:rPr>
                <w:rFonts w:eastAsia="方正仿宋简体"/>
                <w:b/>
              </w:rPr>
            </w:pPr>
          </w:p>
          <w:p w14:paraId="5583F5F6" w14:textId="77777777" w:rsidR="00002FC4" w:rsidRDefault="00002FC4">
            <w:pPr>
              <w:rPr>
                <w:rFonts w:eastAsia="方正仿宋简体"/>
                <w:b/>
              </w:rPr>
            </w:pPr>
          </w:p>
          <w:p w14:paraId="427FCC83" w14:textId="77777777" w:rsidR="00002FC4" w:rsidRDefault="00002FC4">
            <w:pPr>
              <w:rPr>
                <w:rFonts w:eastAsia="方正仿宋简体"/>
                <w:b/>
              </w:rPr>
            </w:pPr>
          </w:p>
          <w:p w14:paraId="3BD597E1" w14:textId="77777777" w:rsidR="00002FC4" w:rsidRDefault="00002FC4">
            <w:pPr>
              <w:rPr>
                <w:rFonts w:eastAsia="方正仿宋简体"/>
                <w:b/>
              </w:rPr>
            </w:pPr>
          </w:p>
          <w:p w14:paraId="0C3067DC" w14:textId="77777777" w:rsidR="00002FC4" w:rsidRDefault="00002FC4">
            <w:pPr>
              <w:rPr>
                <w:rFonts w:eastAsia="方正仿宋简体"/>
                <w:b/>
              </w:rPr>
            </w:pPr>
          </w:p>
          <w:p w14:paraId="380D2396" w14:textId="77777777" w:rsidR="00002FC4" w:rsidRDefault="00002FC4">
            <w:pPr>
              <w:rPr>
                <w:rFonts w:eastAsia="方正仿宋简体"/>
                <w:b/>
              </w:rPr>
            </w:pPr>
          </w:p>
          <w:p w14:paraId="6B1B01F6" w14:textId="77777777" w:rsidR="00002FC4" w:rsidRDefault="00002FC4">
            <w:pPr>
              <w:rPr>
                <w:rFonts w:eastAsia="方正仿宋简体"/>
                <w:b/>
              </w:rPr>
            </w:pPr>
          </w:p>
        </w:tc>
      </w:tr>
      <w:tr w:rsidR="00002FC4" w14:paraId="683F0FE1" w14:textId="77777777">
        <w:trPr>
          <w:trHeight w:val="2485"/>
        </w:trPr>
        <w:tc>
          <w:tcPr>
            <w:tcW w:w="10028" w:type="dxa"/>
          </w:tcPr>
          <w:p w14:paraId="2A777F5B" w14:textId="77777777" w:rsidR="00002FC4" w:rsidRDefault="006314DE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受审核方纠正措施有效性的验证：</w:t>
            </w:r>
          </w:p>
          <w:p w14:paraId="455D92C9" w14:textId="77777777" w:rsidR="00002FC4" w:rsidRDefault="00002FC4">
            <w:pPr>
              <w:rPr>
                <w:rFonts w:eastAsia="方正仿宋简体"/>
                <w:b/>
              </w:rPr>
            </w:pPr>
          </w:p>
          <w:p w14:paraId="31D502DC" w14:textId="77777777" w:rsidR="00002FC4" w:rsidRDefault="00002FC4">
            <w:pPr>
              <w:rPr>
                <w:rFonts w:eastAsia="方正仿宋简体"/>
                <w:b/>
              </w:rPr>
            </w:pPr>
          </w:p>
          <w:p w14:paraId="53DB8398" w14:textId="77777777" w:rsidR="00002FC4" w:rsidRDefault="00002FC4">
            <w:pPr>
              <w:rPr>
                <w:rFonts w:eastAsia="方正仿宋简体"/>
                <w:b/>
              </w:rPr>
            </w:pPr>
          </w:p>
          <w:p w14:paraId="2754379C" w14:textId="77777777" w:rsidR="00002FC4" w:rsidRDefault="00002FC4">
            <w:pPr>
              <w:rPr>
                <w:rFonts w:eastAsia="方正仿宋简体"/>
                <w:b/>
              </w:rPr>
            </w:pPr>
          </w:p>
          <w:p w14:paraId="64E629E5" w14:textId="77777777" w:rsidR="00002FC4" w:rsidRDefault="00002FC4">
            <w:pPr>
              <w:rPr>
                <w:rFonts w:eastAsia="方正仿宋简体"/>
                <w:b/>
              </w:rPr>
            </w:pPr>
          </w:p>
          <w:p w14:paraId="6CE2284E" w14:textId="77777777" w:rsidR="00002FC4" w:rsidRDefault="00002FC4">
            <w:pPr>
              <w:rPr>
                <w:rFonts w:eastAsia="方正仿宋简体"/>
                <w:b/>
              </w:rPr>
            </w:pPr>
          </w:p>
          <w:p w14:paraId="3B312AAD" w14:textId="77777777" w:rsidR="00002FC4" w:rsidRDefault="006314DE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验证人：</w:t>
            </w:r>
            <w:r>
              <w:rPr>
                <w:rFonts w:eastAsia="方正仿宋简体" w:hint="eastAsia"/>
                <w:b/>
              </w:rPr>
              <w:t xml:space="preserve"> </w:t>
            </w:r>
            <w:r>
              <w:rPr>
                <w:rFonts w:eastAsia="方正仿宋简体"/>
                <w:b/>
              </w:rPr>
              <w:t xml:space="preserve">                                          </w:t>
            </w:r>
            <w:r>
              <w:rPr>
                <w:rFonts w:eastAsia="方正仿宋简体" w:hint="eastAsia"/>
                <w:b/>
              </w:rPr>
              <w:t>日期：</w:t>
            </w:r>
          </w:p>
        </w:tc>
      </w:tr>
    </w:tbl>
    <w:p w14:paraId="56510D31" w14:textId="77777777" w:rsidR="00002FC4" w:rsidRDefault="006314DE">
      <w:pPr>
        <w:rPr>
          <w:rFonts w:eastAsia="方正仿宋简体"/>
          <w:b/>
        </w:rPr>
      </w:pPr>
      <w:r>
        <w:rPr>
          <w:rFonts w:eastAsia="方正仿宋简体" w:hint="eastAsia"/>
          <w:b/>
        </w:rPr>
        <w:t>受审核方代表：</w:t>
      </w:r>
      <w:r>
        <w:rPr>
          <w:rFonts w:eastAsia="方正仿宋简体" w:hint="eastAsia"/>
          <w:b/>
        </w:rPr>
        <w:t xml:space="preserve"> </w:t>
      </w:r>
      <w:r>
        <w:rPr>
          <w:rFonts w:eastAsia="方正仿宋简体"/>
          <w:b/>
        </w:rPr>
        <w:t xml:space="preserve">                                     </w:t>
      </w:r>
      <w:r>
        <w:rPr>
          <w:rFonts w:eastAsia="方正仿宋简体" w:hint="eastAsia"/>
          <w:b/>
        </w:rPr>
        <w:t>日期：</w:t>
      </w:r>
    </w:p>
    <w:p w14:paraId="7E740490" w14:textId="77777777" w:rsidR="00002FC4" w:rsidRDefault="00002FC4">
      <w:pPr>
        <w:rPr>
          <w:rFonts w:eastAsia="方正仿宋简体"/>
          <w:b/>
        </w:rPr>
      </w:pPr>
    </w:p>
    <w:p w14:paraId="43DFFA81" w14:textId="77777777" w:rsidR="00002FC4" w:rsidRDefault="006314DE">
      <w:pPr>
        <w:jc w:val="center"/>
        <w:rPr>
          <w:rFonts w:asciiTheme="majorEastAsia" w:eastAsiaTheme="majorEastAsia" w:hAnsiTheme="majorEastAsia" w:cstheme="majorEastAsia"/>
          <w:sz w:val="30"/>
          <w:szCs w:val="30"/>
        </w:rPr>
      </w:pPr>
      <w:r>
        <w:rPr>
          <w:rFonts w:asciiTheme="majorEastAsia" w:eastAsiaTheme="majorEastAsia" w:hAnsiTheme="majorEastAsia" w:cstheme="majorEastAsia" w:hint="eastAsia"/>
          <w:sz w:val="30"/>
          <w:szCs w:val="30"/>
        </w:rPr>
        <w:lastRenderedPageBreak/>
        <w:t>不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>符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>合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>项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>报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>告</w:t>
      </w:r>
    </w:p>
    <w:tbl>
      <w:tblPr>
        <w:tblW w:w="100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8"/>
        <w:gridCol w:w="5670"/>
        <w:gridCol w:w="1236"/>
        <w:gridCol w:w="1761"/>
      </w:tblGrid>
      <w:tr w:rsidR="00002FC4" w14:paraId="467E9C8F" w14:textId="77777777">
        <w:trPr>
          <w:cantSplit/>
          <w:trHeight w:val="915"/>
        </w:trPr>
        <w:tc>
          <w:tcPr>
            <w:tcW w:w="1368" w:type="dxa"/>
          </w:tcPr>
          <w:p w14:paraId="0299F9D0" w14:textId="77777777" w:rsidR="00002FC4" w:rsidRDefault="006314DE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sz="4" w:space="0" w:color="auto"/>
            </w:tcBorders>
          </w:tcPr>
          <w:p w14:paraId="681156F5" w14:textId="77777777" w:rsidR="00002FC4" w:rsidRDefault="006314DE">
            <w:pPr>
              <w:spacing w:before="120" w:line="360" w:lineRule="auto"/>
              <w:rPr>
                <w:rFonts w:ascii="Arial" w:hAnsi="Arial" w:cs="Arial"/>
                <w:b/>
                <w:sz w:val="30"/>
                <w:szCs w:val="30"/>
              </w:rPr>
            </w:pPr>
            <w:r>
              <w:rPr>
                <w:rFonts w:hint="eastAsia"/>
                <w:b/>
                <w:szCs w:val="21"/>
              </w:rPr>
              <w:t>■</w:t>
            </w:r>
            <w:r>
              <w:rPr>
                <w:b/>
                <w:spacing w:val="-2"/>
                <w:szCs w:val="21"/>
              </w:rPr>
              <w:t>QMS</w:t>
            </w:r>
            <w:r>
              <w:rPr>
                <w:rFonts w:hint="eastAsia"/>
                <w:b/>
                <w:spacing w:val="-2"/>
                <w:szCs w:val="21"/>
              </w:rPr>
              <w:t xml:space="preserve">　　</w:t>
            </w:r>
            <w:r>
              <w:rPr>
                <w:rFonts w:hint="eastAsia"/>
                <w:b/>
                <w:spacing w:val="-2"/>
                <w:szCs w:val="21"/>
              </w:rPr>
              <w:sym w:font="Wingdings 2" w:char="00A3"/>
            </w:r>
            <w:r>
              <w:rPr>
                <w:b/>
                <w:spacing w:val="-2"/>
                <w:szCs w:val="21"/>
              </w:rPr>
              <w:t>EMS</w:t>
            </w:r>
            <w:r>
              <w:rPr>
                <w:rFonts w:hint="eastAsia"/>
                <w:b/>
                <w:spacing w:val="-2"/>
                <w:szCs w:val="21"/>
              </w:rPr>
              <w:t xml:space="preserve">　　　</w:t>
            </w:r>
            <w:r>
              <w:rPr>
                <w:rFonts w:hint="eastAsia"/>
                <w:b/>
                <w:spacing w:val="-2"/>
                <w:szCs w:val="21"/>
              </w:rPr>
              <w:sym w:font="Wingdings 2" w:char="00A3"/>
            </w:r>
            <w:r>
              <w:rPr>
                <w:b/>
                <w:spacing w:val="-2"/>
                <w:szCs w:val="21"/>
              </w:rPr>
              <w:t>OHSMS</w:t>
            </w:r>
            <w:r>
              <w:rPr>
                <w:rFonts w:hint="eastAsia"/>
                <w:b/>
                <w:spacing w:val="-2"/>
                <w:szCs w:val="21"/>
              </w:rPr>
              <w:t xml:space="preserve">    </w:t>
            </w:r>
            <w:r>
              <w:rPr>
                <w:rFonts w:hint="eastAsia"/>
                <w:b/>
                <w:szCs w:val="21"/>
              </w:rPr>
              <w:t>■</w:t>
            </w:r>
            <w:r>
              <w:rPr>
                <w:rFonts w:hint="eastAsia"/>
                <w:b/>
                <w:spacing w:val="-2"/>
                <w:szCs w:val="21"/>
              </w:rPr>
              <w:t>FSMS</w:t>
            </w:r>
          </w:p>
          <w:p w14:paraId="7C41F043" w14:textId="77777777" w:rsidR="00002FC4" w:rsidRDefault="006314DE">
            <w:pPr>
              <w:spacing w:line="360" w:lineRule="exact"/>
              <w:rPr>
                <w:rFonts w:ascii="方正仿宋简体"/>
                <w:b/>
              </w:rPr>
            </w:pPr>
            <w:r>
              <w:rPr>
                <w:rFonts w:hint="eastAsia"/>
                <w:b/>
                <w:szCs w:val="21"/>
              </w:rPr>
              <w:t>质量管理体系：初次认证第（二）阶段</w:t>
            </w:r>
          </w:p>
          <w:p w14:paraId="08AB2378" w14:textId="77777777" w:rsidR="00002FC4" w:rsidRDefault="006314DE">
            <w:pPr>
              <w:spacing w:line="360" w:lineRule="exact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环境管理体系：初次认证第（二）阶段</w:t>
            </w:r>
          </w:p>
          <w:p w14:paraId="287C6014" w14:textId="77777777" w:rsidR="00002FC4" w:rsidRDefault="006314DE">
            <w:pPr>
              <w:spacing w:line="360" w:lineRule="exact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职业健康安全管理体系：初次认证第（二）阶段</w:t>
            </w:r>
          </w:p>
        </w:tc>
      </w:tr>
      <w:tr w:rsidR="00002FC4" w14:paraId="23F193E1" w14:textId="77777777">
        <w:trPr>
          <w:cantSplit/>
        </w:trPr>
        <w:tc>
          <w:tcPr>
            <w:tcW w:w="1368" w:type="dxa"/>
          </w:tcPr>
          <w:p w14:paraId="0248E3C2" w14:textId="77777777" w:rsidR="00002FC4" w:rsidRDefault="006314DE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667" w:type="dxa"/>
            <w:gridSpan w:val="3"/>
            <w:tcBorders>
              <w:right w:val="single" w:sz="4" w:space="0" w:color="auto"/>
            </w:tcBorders>
          </w:tcPr>
          <w:p w14:paraId="415639BB" w14:textId="77777777" w:rsidR="00002FC4" w:rsidRDefault="006314DE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szCs w:val="21"/>
              </w:rPr>
              <w:t>武义县食品有限公司</w:t>
            </w:r>
          </w:p>
        </w:tc>
      </w:tr>
      <w:tr w:rsidR="00002FC4" w14:paraId="7FEF3BB6" w14:textId="77777777">
        <w:trPr>
          <w:cantSplit/>
        </w:trPr>
        <w:tc>
          <w:tcPr>
            <w:tcW w:w="1368" w:type="dxa"/>
          </w:tcPr>
          <w:p w14:paraId="05C2DA29" w14:textId="77777777" w:rsidR="00002FC4" w:rsidRDefault="006314DE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受审核部门</w:t>
            </w:r>
          </w:p>
        </w:tc>
        <w:tc>
          <w:tcPr>
            <w:tcW w:w="5670" w:type="dxa"/>
          </w:tcPr>
          <w:p w14:paraId="1F380BF2" w14:textId="77777777" w:rsidR="00002FC4" w:rsidRDefault="006314DE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办公室</w:t>
            </w:r>
          </w:p>
        </w:tc>
        <w:tc>
          <w:tcPr>
            <w:tcW w:w="1236" w:type="dxa"/>
          </w:tcPr>
          <w:p w14:paraId="442F0D78" w14:textId="77777777" w:rsidR="00002FC4" w:rsidRDefault="006314DE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陪同人员</w:t>
            </w:r>
          </w:p>
        </w:tc>
        <w:tc>
          <w:tcPr>
            <w:tcW w:w="1761" w:type="dxa"/>
          </w:tcPr>
          <w:p w14:paraId="5C24842B" w14:textId="77777777" w:rsidR="00002FC4" w:rsidRDefault="006314DE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 xml:space="preserve"> </w:t>
            </w:r>
          </w:p>
        </w:tc>
      </w:tr>
      <w:tr w:rsidR="00002FC4" w14:paraId="7ABF25C7" w14:textId="77777777">
        <w:trPr>
          <w:trHeight w:val="4138"/>
        </w:trPr>
        <w:tc>
          <w:tcPr>
            <w:tcW w:w="10035" w:type="dxa"/>
            <w:gridSpan w:val="4"/>
          </w:tcPr>
          <w:p w14:paraId="17D2AA02" w14:textId="77777777" w:rsidR="00002FC4" w:rsidRDefault="006314DE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不符合事实描述</w:t>
            </w:r>
            <w:r>
              <w:rPr>
                <w:rFonts w:ascii="方正仿宋简体" w:eastAsia="方正仿宋简体" w:hint="eastAsia"/>
                <w:b/>
              </w:rPr>
              <w:t>:</w:t>
            </w:r>
          </w:p>
          <w:p w14:paraId="07D0CFFE" w14:textId="77777777" w:rsidR="00002FC4" w:rsidRDefault="00002FC4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14:paraId="70C7FEC4" w14:textId="77777777" w:rsidR="00002FC4" w:rsidRDefault="006314DE">
            <w:pPr>
              <w:spacing w:before="120" w:line="360" w:lineRule="auto"/>
              <w:ind w:firstLineChars="200" w:firstLine="422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公司日常常用消毒剂产品，未提供供方调查记录及相关评价的证实性能力的评价证据</w:t>
            </w:r>
            <w:r>
              <w:rPr>
                <w:rFonts w:ascii="方正仿宋简体" w:eastAsia="方正仿宋简体" w:hint="eastAsia"/>
                <w:b/>
              </w:rPr>
              <w:t>。</w:t>
            </w:r>
          </w:p>
          <w:p w14:paraId="43858796" w14:textId="77777777" w:rsidR="00002FC4" w:rsidRDefault="00002FC4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14:paraId="74AF4BFF" w14:textId="77777777" w:rsidR="00002FC4" w:rsidRDefault="006314DE"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Ansi="宋体" w:hint="eastAsia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hint="eastAsia"/>
                <w:b/>
                <w:szCs w:val="21"/>
              </w:rPr>
              <w:t>■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GB/T 19001:2016 idt ISO 9001:2015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标准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8.4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条款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</w:t>
            </w:r>
          </w:p>
          <w:p w14:paraId="040372EC" w14:textId="77777777" w:rsidR="00002FC4" w:rsidRDefault="006314DE">
            <w:pPr>
              <w:snapToGrid w:val="0"/>
              <w:spacing w:line="280" w:lineRule="exact"/>
              <w:ind w:firstLineChars="800" w:firstLine="1687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■</w:t>
            </w:r>
            <w:r>
              <w:rPr>
                <w:rFonts w:hint="eastAsia"/>
                <w:b/>
                <w:szCs w:val="21"/>
              </w:rPr>
              <w:t xml:space="preserve">  ISO22000:2018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标准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7.1.6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条款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</w:t>
            </w:r>
          </w:p>
          <w:p w14:paraId="135C6FD3" w14:textId="77777777" w:rsidR="00002FC4" w:rsidRDefault="006314DE">
            <w:pPr>
              <w:snapToGrid w:val="0"/>
              <w:spacing w:line="28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GB/T 50430-2017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标准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条款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: </w:t>
            </w:r>
          </w:p>
          <w:p w14:paraId="5C3AABF2" w14:textId="77777777" w:rsidR="00002FC4" w:rsidRDefault="006314DE">
            <w:pPr>
              <w:snapToGrid w:val="0"/>
              <w:spacing w:line="28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GB/T 24001-2016 idt ISO 14001:2015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标准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</w:t>
            </w:r>
            <w:r>
              <w:rPr>
                <w:rFonts w:ascii="宋体" w:hAnsi="宋体"/>
                <w:b/>
                <w:sz w:val="22"/>
                <w:szCs w:val="22"/>
              </w:rPr>
              <w:t xml:space="preserve">8.1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条款</w:t>
            </w:r>
          </w:p>
          <w:p w14:paraId="51E348E4" w14:textId="77777777" w:rsidR="00002FC4" w:rsidRDefault="006314DE">
            <w:pPr>
              <w:snapToGrid w:val="0"/>
              <w:spacing w:line="28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GB/T 28001-2011 idt OHSAS 18001:2007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标准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条款</w:t>
            </w:r>
          </w:p>
          <w:p w14:paraId="177034D6" w14:textId="77777777" w:rsidR="00002FC4" w:rsidRDefault="006314DE">
            <w:pPr>
              <w:tabs>
                <w:tab w:val="left" w:pos="4300"/>
              </w:tabs>
              <w:snapToGrid w:val="0"/>
              <w:spacing w:line="28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ISO45001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：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2018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标准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</w:t>
            </w:r>
            <w:r>
              <w:rPr>
                <w:rFonts w:ascii="宋体" w:hAnsi="宋体"/>
                <w:b/>
                <w:sz w:val="22"/>
                <w:szCs w:val="22"/>
              </w:rPr>
              <w:t>8.1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条款相关要求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</w:t>
            </w:r>
          </w:p>
          <w:p w14:paraId="46A7BFB2" w14:textId="77777777" w:rsidR="00002FC4" w:rsidRDefault="00002FC4">
            <w:pPr>
              <w:tabs>
                <w:tab w:val="left" w:pos="4300"/>
              </w:tabs>
              <w:snapToGrid w:val="0"/>
              <w:spacing w:line="280" w:lineRule="exact"/>
              <w:ind w:firstLineChars="800" w:firstLine="1285"/>
              <w:rPr>
                <w:b/>
                <w:sz w:val="16"/>
                <w:szCs w:val="16"/>
              </w:rPr>
            </w:pPr>
          </w:p>
          <w:p w14:paraId="2C71F438" w14:textId="77777777" w:rsidR="00002FC4" w:rsidRDefault="006314DE"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Ansi="宋体" w:hint="eastAsia"/>
                <w:b/>
                <w:sz w:val="22"/>
                <w:szCs w:val="22"/>
              </w:rPr>
              <w:t xml:space="preserve">　　　</w:t>
            </w:r>
            <w:r>
              <w:rPr>
                <w:rFonts w:hint="eastAsia"/>
                <w:b/>
                <w:szCs w:val="21"/>
              </w:rPr>
              <w:t>■</w:t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 w14:paraId="2AB2D90B" w14:textId="77777777" w:rsidR="00002FC4" w:rsidRDefault="00002FC4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14:paraId="6BE1DC67" w14:textId="77777777" w:rsidR="00E35795" w:rsidRDefault="00E35795" w:rsidP="00E35795">
            <w:pPr>
              <w:spacing w:before="120" w:after="80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 xml:space="preserve">审核员： 林兵、肖新龙    审核组长：任泽华   </w:t>
            </w:r>
            <w:r>
              <w:rPr>
                <w:rFonts w:ascii="方正仿宋简体" w:eastAsia="方正仿宋简体"/>
                <w:b/>
                <w:sz w:val="24"/>
              </w:rPr>
              <w:t xml:space="preserve"> 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受审核方代表： </w:t>
            </w:r>
          </w:p>
          <w:p w14:paraId="0BC7601E" w14:textId="52D1528E" w:rsidR="00002FC4" w:rsidRDefault="00E35795" w:rsidP="00E35795">
            <w:pPr>
              <w:spacing w:before="120" w:after="100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>日  期：2</w:t>
            </w:r>
            <w:r>
              <w:rPr>
                <w:rFonts w:ascii="方正仿宋简体" w:eastAsia="方正仿宋简体"/>
                <w:b/>
                <w:sz w:val="24"/>
              </w:rPr>
              <w:t>02</w:t>
            </w:r>
            <w:r>
              <w:rPr>
                <w:rFonts w:ascii="方正仿宋简体" w:eastAsia="方正仿宋简体" w:hint="eastAsia"/>
                <w:b/>
                <w:sz w:val="24"/>
              </w:rPr>
              <w:t>1</w:t>
            </w:r>
            <w:r>
              <w:rPr>
                <w:rFonts w:ascii="方正仿宋简体" w:eastAsia="方正仿宋简体"/>
                <w:b/>
                <w:sz w:val="24"/>
              </w:rPr>
              <w:t>.</w:t>
            </w:r>
            <w:r>
              <w:rPr>
                <w:rFonts w:ascii="方正仿宋简体" w:eastAsia="方正仿宋简体" w:hint="eastAsia"/>
                <w:b/>
                <w:sz w:val="24"/>
              </w:rPr>
              <w:t>1</w:t>
            </w:r>
            <w:r>
              <w:rPr>
                <w:rFonts w:ascii="方正仿宋简体" w:eastAsia="方正仿宋简体"/>
                <w:b/>
                <w:sz w:val="24"/>
              </w:rPr>
              <w:t>.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7      </w:t>
            </w:r>
            <w:r>
              <w:rPr>
                <w:rFonts w:ascii="方正仿宋简体" w:eastAsia="方正仿宋简体"/>
                <w:b/>
                <w:sz w:val="24"/>
              </w:rPr>
              <w:t xml:space="preserve"> 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日    期： 2</w:t>
            </w:r>
            <w:r>
              <w:rPr>
                <w:rFonts w:ascii="方正仿宋简体" w:eastAsia="方正仿宋简体"/>
                <w:b/>
                <w:sz w:val="24"/>
              </w:rPr>
              <w:t>02</w:t>
            </w:r>
            <w:r>
              <w:rPr>
                <w:rFonts w:ascii="方正仿宋简体" w:eastAsia="方正仿宋简体" w:hint="eastAsia"/>
                <w:b/>
                <w:sz w:val="24"/>
              </w:rPr>
              <w:t>1</w:t>
            </w:r>
            <w:r>
              <w:rPr>
                <w:rFonts w:ascii="方正仿宋简体" w:eastAsia="方正仿宋简体"/>
                <w:b/>
                <w:sz w:val="24"/>
              </w:rPr>
              <w:t>.</w:t>
            </w:r>
            <w:r>
              <w:rPr>
                <w:rFonts w:ascii="方正仿宋简体" w:eastAsia="方正仿宋简体" w:hint="eastAsia"/>
                <w:b/>
                <w:sz w:val="24"/>
              </w:rPr>
              <w:t>1</w:t>
            </w:r>
            <w:r>
              <w:rPr>
                <w:rFonts w:ascii="方正仿宋简体" w:eastAsia="方正仿宋简体"/>
                <w:b/>
                <w:sz w:val="24"/>
              </w:rPr>
              <w:t>.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7  </w:t>
            </w:r>
            <w:r>
              <w:rPr>
                <w:rFonts w:ascii="方正仿宋简体" w:eastAsia="方正仿宋简体"/>
                <w:b/>
                <w:sz w:val="24"/>
              </w:rPr>
              <w:t xml:space="preserve"> </w:t>
            </w:r>
            <w:r>
              <w:rPr>
                <w:rFonts w:ascii="方正仿宋简体" w:eastAsia="方正仿宋简体" w:hint="eastAsia"/>
                <w:b/>
                <w:sz w:val="24"/>
              </w:rPr>
              <w:t>日    期：2</w:t>
            </w:r>
            <w:r>
              <w:rPr>
                <w:rFonts w:ascii="方正仿宋简体" w:eastAsia="方正仿宋简体"/>
                <w:b/>
                <w:sz w:val="24"/>
              </w:rPr>
              <w:t>02</w:t>
            </w:r>
            <w:r>
              <w:rPr>
                <w:rFonts w:ascii="方正仿宋简体" w:eastAsia="方正仿宋简体" w:hint="eastAsia"/>
                <w:b/>
                <w:sz w:val="24"/>
              </w:rPr>
              <w:t>1</w:t>
            </w:r>
            <w:r>
              <w:rPr>
                <w:rFonts w:ascii="方正仿宋简体" w:eastAsia="方正仿宋简体"/>
                <w:b/>
                <w:sz w:val="24"/>
              </w:rPr>
              <w:t>.</w:t>
            </w:r>
            <w:r>
              <w:rPr>
                <w:rFonts w:ascii="方正仿宋简体" w:eastAsia="方正仿宋简体" w:hint="eastAsia"/>
                <w:b/>
                <w:sz w:val="24"/>
              </w:rPr>
              <w:t>1</w:t>
            </w:r>
            <w:r>
              <w:rPr>
                <w:rFonts w:ascii="方正仿宋简体" w:eastAsia="方正仿宋简体"/>
                <w:b/>
                <w:sz w:val="24"/>
              </w:rPr>
              <w:t>.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7  </w:t>
            </w:r>
          </w:p>
        </w:tc>
      </w:tr>
      <w:tr w:rsidR="00002FC4" w14:paraId="7FEBF2DC" w14:textId="77777777">
        <w:trPr>
          <w:trHeight w:val="3123"/>
        </w:trPr>
        <w:tc>
          <w:tcPr>
            <w:tcW w:w="10035" w:type="dxa"/>
            <w:gridSpan w:val="4"/>
          </w:tcPr>
          <w:p w14:paraId="12193D0E" w14:textId="77777777" w:rsidR="00002FC4" w:rsidRDefault="006314DE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纠正措施验证（包括验证的主要内容和结果）</w:t>
            </w:r>
          </w:p>
          <w:p w14:paraId="6D47FC01" w14:textId="77777777" w:rsidR="00002FC4" w:rsidRDefault="00002FC4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14:paraId="7D9B9BDC" w14:textId="681E4526" w:rsidR="00002FC4" w:rsidRDefault="006314DE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 xml:space="preserve">  </w:t>
            </w:r>
          </w:p>
          <w:p w14:paraId="6C4FB957" w14:textId="49862615" w:rsidR="00E35795" w:rsidRDefault="00E35795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14:paraId="3A6FC7A0" w14:textId="6D4A105A" w:rsidR="00E35795" w:rsidRDefault="00E35795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14:paraId="4D62349F" w14:textId="4B898F34" w:rsidR="00E35795" w:rsidRDefault="00E35795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14:paraId="774796C1" w14:textId="77777777" w:rsidR="00E35795" w:rsidRDefault="00E35795">
            <w:pPr>
              <w:spacing w:before="120" w:line="360" w:lineRule="auto"/>
              <w:rPr>
                <w:rFonts w:ascii="方正仿宋简体" w:eastAsia="方正仿宋简体" w:hint="eastAsia"/>
                <w:b/>
              </w:rPr>
            </w:pPr>
          </w:p>
          <w:p w14:paraId="55B73D88" w14:textId="77777777" w:rsidR="00002FC4" w:rsidRDefault="00002FC4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14:paraId="71C078EC" w14:textId="77777777" w:rsidR="00002FC4" w:rsidRDefault="006314DE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 xml:space="preserve">                                                </w:t>
            </w:r>
            <w:r>
              <w:rPr>
                <w:rFonts w:ascii="方正仿宋简体" w:eastAsia="方正仿宋简体" w:hint="eastAsia"/>
                <w:b/>
              </w:rPr>
              <w:t>审核员：</w:t>
            </w:r>
            <w:r>
              <w:rPr>
                <w:rFonts w:ascii="方正仿宋简体" w:eastAsia="方正仿宋简体" w:hint="eastAsia"/>
                <w:b/>
              </w:rPr>
              <w:t xml:space="preserve">                 </w:t>
            </w:r>
            <w:r>
              <w:rPr>
                <w:rFonts w:ascii="方正仿宋简体" w:eastAsia="方正仿宋简体" w:hint="eastAsia"/>
                <w:b/>
              </w:rPr>
              <w:t>日期：</w:t>
            </w:r>
            <w:r>
              <w:rPr>
                <w:rFonts w:ascii="方正仿宋简体" w:eastAsia="方正仿宋简体" w:hint="eastAsia"/>
                <w:b/>
              </w:rPr>
              <w:t xml:space="preserve"> </w:t>
            </w:r>
            <w:r>
              <w:rPr>
                <w:rFonts w:ascii="方正仿宋简体" w:eastAsia="方正仿宋简体" w:hint="eastAsia"/>
                <w:b/>
              </w:rPr>
              <w:t xml:space="preserve"> </w:t>
            </w:r>
          </w:p>
        </w:tc>
      </w:tr>
    </w:tbl>
    <w:p w14:paraId="19D0EF50" w14:textId="77777777" w:rsidR="00002FC4" w:rsidRDefault="006314DE">
      <w:pPr>
        <w:widowControl/>
        <w:jc w:val="center"/>
        <w:rPr>
          <w:rFonts w:eastAsia="黑体"/>
          <w:sz w:val="32"/>
        </w:rPr>
      </w:pPr>
      <w:r>
        <w:rPr>
          <w:rFonts w:eastAsia="黑体"/>
          <w:sz w:val="24"/>
        </w:rPr>
        <w:br w:type="page"/>
      </w:r>
      <w:r>
        <w:rPr>
          <w:rFonts w:eastAsia="黑体" w:hint="eastAsia"/>
          <w:sz w:val="32"/>
        </w:rPr>
        <w:lastRenderedPageBreak/>
        <w:t>不符合项纠正措施表</w:t>
      </w:r>
    </w:p>
    <w:tbl>
      <w:tblPr>
        <w:tblW w:w="10028" w:type="dxa"/>
        <w:tblInd w:w="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028"/>
      </w:tblGrid>
      <w:tr w:rsidR="00002FC4" w14:paraId="3F1C85C2" w14:textId="77777777">
        <w:trPr>
          <w:trHeight w:val="1702"/>
        </w:trPr>
        <w:tc>
          <w:tcPr>
            <w:tcW w:w="10028" w:type="dxa"/>
          </w:tcPr>
          <w:p w14:paraId="7F79A09B" w14:textId="77777777" w:rsidR="00002FC4" w:rsidRDefault="006314DE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不符合项事实摘要：</w:t>
            </w:r>
          </w:p>
          <w:p w14:paraId="781364A0" w14:textId="77777777" w:rsidR="00002FC4" w:rsidRDefault="00002FC4">
            <w:pPr>
              <w:rPr>
                <w:rFonts w:eastAsia="方正仿宋简体"/>
                <w:b/>
              </w:rPr>
            </w:pPr>
          </w:p>
          <w:p w14:paraId="1B0833F5" w14:textId="77777777" w:rsidR="00002FC4" w:rsidRDefault="00002FC4">
            <w:pPr>
              <w:rPr>
                <w:rFonts w:eastAsia="方正仿宋简体"/>
                <w:b/>
              </w:rPr>
            </w:pPr>
          </w:p>
          <w:p w14:paraId="24BDEBC9" w14:textId="77777777" w:rsidR="00002FC4" w:rsidRDefault="00002FC4">
            <w:pPr>
              <w:rPr>
                <w:rFonts w:eastAsia="方正仿宋简体"/>
                <w:b/>
              </w:rPr>
            </w:pPr>
          </w:p>
          <w:p w14:paraId="250B5730" w14:textId="77777777" w:rsidR="00002FC4" w:rsidRDefault="00002FC4">
            <w:pPr>
              <w:rPr>
                <w:rFonts w:eastAsia="方正仿宋简体"/>
                <w:b/>
              </w:rPr>
            </w:pPr>
          </w:p>
        </w:tc>
      </w:tr>
      <w:tr w:rsidR="00002FC4" w14:paraId="658CAAD1" w14:textId="77777777">
        <w:trPr>
          <w:trHeight w:val="1393"/>
        </w:trPr>
        <w:tc>
          <w:tcPr>
            <w:tcW w:w="10028" w:type="dxa"/>
          </w:tcPr>
          <w:p w14:paraId="44443B98" w14:textId="77777777" w:rsidR="00002FC4" w:rsidRDefault="006314DE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纠正情况：</w:t>
            </w:r>
          </w:p>
          <w:p w14:paraId="08AF0113" w14:textId="77777777" w:rsidR="00002FC4" w:rsidRDefault="00002FC4">
            <w:pPr>
              <w:rPr>
                <w:rFonts w:eastAsia="方正仿宋简体"/>
                <w:b/>
              </w:rPr>
            </w:pPr>
          </w:p>
          <w:p w14:paraId="3CC8FAFD" w14:textId="77777777" w:rsidR="00002FC4" w:rsidRDefault="00002FC4">
            <w:pPr>
              <w:rPr>
                <w:rFonts w:eastAsia="方正仿宋简体"/>
                <w:b/>
              </w:rPr>
            </w:pPr>
          </w:p>
          <w:p w14:paraId="05518186" w14:textId="77777777" w:rsidR="00002FC4" w:rsidRDefault="00002FC4">
            <w:pPr>
              <w:rPr>
                <w:rFonts w:eastAsia="方正仿宋简体"/>
                <w:b/>
              </w:rPr>
            </w:pPr>
          </w:p>
          <w:p w14:paraId="22E29B58" w14:textId="77777777" w:rsidR="00002FC4" w:rsidRDefault="00002FC4">
            <w:pPr>
              <w:rPr>
                <w:rFonts w:eastAsia="方正仿宋简体"/>
                <w:b/>
              </w:rPr>
            </w:pPr>
          </w:p>
          <w:p w14:paraId="6A6E3224" w14:textId="77777777" w:rsidR="00002FC4" w:rsidRDefault="00002FC4">
            <w:pPr>
              <w:rPr>
                <w:rFonts w:eastAsia="方正仿宋简体"/>
                <w:b/>
              </w:rPr>
            </w:pPr>
          </w:p>
          <w:p w14:paraId="2086919B" w14:textId="77777777" w:rsidR="00002FC4" w:rsidRDefault="00002FC4">
            <w:pPr>
              <w:rPr>
                <w:rFonts w:eastAsia="方正仿宋简体"/>
                <w:b/>
              </w:rPr>
            </w:pPr>
          </w:p>
        </w:tc>
      </w:tr>
      <w:tr w:rsidR="00002FC4" w14:paraId="0328CC84" w14:textId="77777777">
        <w:trPr>
          <w:trHeight w:val="1854"/>
        </w:trPr>
        <w:tc>
          <w:tcPr>
            <w:tcW w:w="10028" w:type="dxa"/>
          </w:tcPr>
          <w:p w14:paraId="60820704" w14:textId="77777777" w:rsidR="00002FC4" w:rsidRDefault="006314DE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原因分析：</w:t>
            </w:r>
          </w:p>
          <w:p w14:paraId="7753FE4A" w14:textId="77777777" w:rsidR="00002FC4" w:rsidRDefault="00002FC4">
            <w:pPr>
              <w:rPr>
                <w:rFonts w:eastAsia="方正仿宋简体"/>
                <w:b/>
              </w:rPr>
            </w:pPr>
          </w:p>
          <w:p w14:paraId="6C4F54EA" w14:textId="77777777" w:rsidR="00002FC4" w:rsidRDefault="00002FC4">
            <w:pPr>
              <w:rPr>
                <w:rFonts w:eastAsia="方正仿宋简体"/>
                <w:b/>
              </w:rPr>
            </w:pPr>
          </w:p>
          <w:p w14:paraId="3A7994E9" w14:textId="77777777" w:rsidR="00002FC4" w:rsidRDefault="00002FC4">
            <w:pPr>
              <w:rPr>
                <w:rFonts w:eastAsia="方正仿宋简体"/>
                <w:b/>
              </w:rPr>
            </w:pPr>
          </w:p>
          <w:p w14:paraId="65528AE1" w14:textId="77777777" w:rsidR="00002FC4" w:rsidRDefault="00002FC4">
            <w:pPr>
              <w:rPr>
                <w:rFonts w:eastAsia="方正仿宋简体"/>
                <w:b/>
              </w:rPr>
            </w:pPr>
          </w:p>
          <w:p w14:paraId="2AA6CA95" w14:textId="77777777" w:rsidR="00002FC4" w:rsidRDefault="00002FC4">
            <w:pPr>
              <w:rPr>
                <w:rFonts w:eastAsia="方正仿宋简体"/>
                <w:b/>
              </w:rPr>
            </w:pPr>
          </w:p>
          <w:p w14:paraId="5BB67EBC" w14:textId="77777777" w:rsidR="00002FC4" w:rsidRDefault="00002FC4">
            <w:pPr>
              <w:rPr>
                <w:rFonts w:eastAsia="方正仿宋简体"/>
                <w:b/>
              </w:rPr>
            </w:pPr>
          </w:p>
        </w:tc>
      </w:tr>
      <w:tr w:rsidR="00002FC4" w14:paraId="588E67B4" w14:textId="77777777">
        <w:trPr>
          <w:trHeight w:val="1537"/>
        </w:trPr>
        <w:tc>
          <w:tcPr>
            <w:tcW w:w="10028" w:type="dxa"/>
          </w:tcPr>
          <w:p w14:paraId="4F3A8BBD" w14:textId="77777777" w:rsidR="00002FC4" w:rsidRDefault="006314DE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纠正措施：</w:t>
            </w:r>
          </w:p>
          <w:p w14:paraId="140FBCD0" w14:textId="77777777" w:rsidR="00002FC4" w:rsidRDefault="00002FC4">
            <w:pPr>
              <w:rPr>
                <w:rFonts w:eastAsia="方正仿宋简体"/>
                <w:b/>
              </w:rPr>
            </w:pPr>
          </w:p>
          <w:p w14:paraId="3ACB384D" w14:textId="77777777" w:rsidR="00002FC4" w:rsidRDefault="00002FC4">
            <w:pPr>
              <w:rPr>
                <w:rFonts w:eastAsia="方正仿宋简体"/>
                <w:b/>
              </w:rPr>
            </w:pPr>
          </w:p>
          <w:p w14:paraId="213BB96B" w14:textId="77777777" w:rsidR="00002FC4" w:rsidRDefault="00002FC4">
            <w:pPr>
              <w:rPr>
                <w:rFonts w:eastAsia="方正仿宋简体"/>
                <w:b/>
              </w:rPr>
            </w:pPr>
          </w:p>
          <w:p w14:paraId="0B44F060" w14:textId="77777777" w:rsidR="00002FC4" w:rsidRDefault="00002FC4">
            <w:pPr>
              <w:rPr>
                <w:rFonts w:eastAsia="方正仿宋简体"/>
                <w:b/>
              </w:rPr>
            </w:pPr>
          </w:p>
          <w:p w14:paraId="6EC656AF" w14:textId="77777777" w:rsidR="00002FC4" w:rsidRDefault="00002FC4">
            <w:pPr>
              <w:rPr>
                <w:rFonts w:eastAsia="方正仿宋简体"/>
                <w:b/>
              </w:rPr>
            </w:pPr>
          </w:p>
          <w:p w14:paraId="49F8602D" w14:textId="77777777" w:rsidR="00002FC4" w:rsidRDefault="006314DE">
            <w:pPr>
              <w:rPr>
                <w:rFonts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 xml:space="preserve"> </w:t>
            </w:r>
            <w:r>
              <w:rPr>
                <w:rFonts w:ascii="方正仿宋简体" w:eastAsia="方正仿宋简体" w:hint="eastAsia"/>
                <w:b/>
              </w:rPr>
              <w:t>预定完成日期：</w:t>
            </w:r>
          </w:p>
        </w:tc>
      </w:tr>
      <w:tr w:rsidR="00002FC4" w14:paraId="3037CB86" w14:textId="77777777">
        <w:trPr>
          <w:trHeight w:val="1699"/>
        </w:trPr>
        <w:tc>
          <w:tcPr>
            <w:tcW w:w="10028" w:type="dxa"/>
          </w:tcPr>
          <w:p w14:paraId="6A2D378F" w14:textId="77777777" w:rsidR="00002FC4" w:rsidRDefault="006314DE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举一反三检查情况：</w:t>
            </w:r>
          </w:p>
          <w:p w14:paraId="63B95A9D" w14:textId="77777777" w:rsidR="00002FC4" w:rsidRDefault="00002FC4">
            <w:pPr>
              <w:rPr>
                <w:rFonts w:eastAsia="方正仿宋简体"/>
                <w:b/>
              </w:rPr>
            </w:pPr>
          </w:p>
          <w:p w14:paraId="58D627EE" w14:textId="77777777" w:rsidR="00002FC4" w:rsidRDefault="00002FC4">
            <w:pPr>
              <w:rPr>
                <w:rFonts w:eastAsia="方正仿宋简体"/>
                <w:b/>
              </w:rPr>
            </w:pPr>
          </w:p>
          <w:p w14:paraId="2AC6A8B5" w14:textId="77777777" w:rsidR="00002FC4" w:rsidRDefault="00002FC4">
            <w:pPr>
              <w:rPr>
                <w:rFonts w:eastAsia="方正仿宋简体"/>
                <w:b/>
              </w:rPr>
            </w:pPr>
          </w:p>
          <w:p w14:paraId="2242FA07" w14:textId="77777777" w:rsidR="00002FC4" w:rsidRDefault="00002FC4">
            <w:pPr>
              <w:rPr>
                <w:rFonts w:eastAsia="方正仿宋简体"/>
                <w:b/>
              </w:rPr>
            </w:pPr>
          </w:p>
          <w:p w14:paraId="7E7EA2F3" w14:textId="77777777" w:rsidR="00002FC4" w:rsidRDefault="00002FC4">
            <w:pPr>
              <w:rPr>
                <w:rFonts w:eastAsia="方正仿宋简体"/>
                <w:b/>
              </w:rPr>
            </w:pPr>
          </w:p>
          <w:p w14:paraId="5B3E3E42" w14:textId="77777777" w:rsidR="00002FC4" w:rsidRDefault="00002FC4">
            <w:pPr>
              <w:rPr>
                <w:rFonts w:eastAsia="方正仿宋简体"/>
                <w:b/>
              </w:rPr>
            </w:pPr>
          </w:p>
          <w:p w14:paraId="7DE75F16" w14:textId="77777777" w:rsidR="00002FC4" w:rsidRDefault="00002FC4">
            <w:pPr>
              <w:rPr>
                <w:rFonts w:eastAsia="方正仿宋简体"/>
                <w:b/>
              </w:rPr>
            </w:pPr>
          </w:p>
        </w:tc>
      </w:tr>
      <w:tr w:rsidR="00002FC4" w14:paraId="1EB1D865" w14:textId="77777777">
        <w:trPr>
          <w:trHeight w:val="2485"/>
        </w:trPr>
        <w:tc>
          <w:tcPr>
            <w:tcW w:w="10028" w:type="dxa"/>
          </w:tcPr>
          <w:p w14:paraId="6787A952" w14:textId="77777777" w:rsidR="00002FC4" w:rsidRDefault="006314DE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受审核方纠正措施有效性的验证：</w:t>
            </w:r>
          </w:p>
          <w:p w14:paraId="5A77A03B" w14:textId="77777777" w:rsidR="00002FC4" w:rsidRDefault="00002FC4">
            <w:pPr>
              <w:rPr>
                <w:rFonts w:eastAsia="方正仿宋简体"/>
                <w:b/>
              </w:rPr>
            </w:pPr>
          </w:p>
          <w:p w14:paraId="3A4AD16C" w14:textId="77777777" w:rsidR="00002FC4" w:rsidRDefault="00002FC4">
            <w:pPr>
              <w:rPr>
                <w:rFonts w:eastAsia="方正仿宋简体"/>
                <w:b/>
              </w:rPr>
            </w:pPr>
          </w:p>
          <w:p w14:paraId="6350FBD7" w14:textId="77777777" w:rsidR="00002FC4" w:rsidRDefault="00002FC4">
            <w:pPr>
              <w:rPr>
                <w:rFonts w:eastAsia="方正仿宋简体"/>
                <w:b/>
              </w:rPr>
            </w:pPr>
          </w:p>
          <w:p w14:paraId="34DA5E9E" w14:textId="77777777" w:rsidR="00002FC4" w:rsidRDefault="00002FC4">
            <w:pPr>
              <w:rPr>
                <w:rFonts w:eastAsia="方正仿宋简体"/>
                <w:b/>
              </w:rPr>
            </w:pPr>
          </w:p>
          <w:p w14:paraId="386CA260" w14:textId="77777777" w:rsidR="00002FC4" w:rsidRDefault="00002FC4">
            <w:pPr>
              <w:rPr>
                <w:rFonts w:eastAsia="方正仿宋简体"/>
                <w:b/>
              </w:rPr>
            </w:pPr>
          </w:p>
          <w:p w14:paraId="3A9E0196" w14:textId="77777777" w:rsidR="00002FC4" w:rsidRDefault="00002FC4">
            <w:pPr>
              <w:rPr>
                <w:rFonts w:eastAsia="方正仿宋简体"/>
                <w:b/>
              </w:rPr>
            </w:pPr>
          </w:p>
          <w:p w14:paraId="5AAFA09F" w14:textId="77777777" w:rsidR="00002FC4" w:rsidRDefault="006314DE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验证人：</w:t>
            </w:r>
            <w:r>
              <w:rPr>
                <w:rFonts w:eastAsia="方正仿宋简体" w:hint="eastAsia"/>
                <w:b/>
              </w:rPr>
              <w:t xml:space="preserve"> </w:t>
            </w:r>
            <w:r>
              <w:rPr>
                <w:rFonts w:eastAsia="方正仿宋简体"/>
                <w:b/>
              </w:rPr>
              <w:t xml:space="preserve">                                          </w:t>
            </w:r>
            <w:r>
              <w:rPr>
                <w:rFonts w:eastAsia="方正仿宋简体" w:hint="eastAsia"/>
                <w:b/>
              </w:rPr>
              <w:t>日期：</w:t>
            </w:r>
          </w:p>
        </w:tc>
      </w:tr>
    </w:tbl>
    <w:p w14:paraId="27C74BFF" w14:textId="77777777" w:rsidR="00002FC4" w:rsidRDefault="006314DE">
      <w:pPr>
        <w:rPr>
          <w:rFonts w:eastAsia="方正仿宋简体"/>
          <w:b/>
        </w:rPr>
      </w:pPr>
      <w:r>
        <w:rPr>
          <w:rFonts w:eastAsia="方正仿宋简体" w:hint="eastAsia"/>
          <w:b/>
        </w:rPr>
        <w:t>受审核方代表：</w:t>
      </w:r>
      <w:r>
        <w:rPr>
          <w:rFonts w:eastAsia="方正仿宋简体" w:hint="eastAsia"/>
          <w:b/>
        </w:rPr>
        <w:t xml:space="preserve"> </w:t>
      </w:r>
      <w:r>
        <w:rPr>
          <w:rFonts w:eastAsia="方正仿宋简体"/>
          <w:b/>
        </w:rPr>
        <w:t xml:space="preserve">                                     </w:t>
      </w:r>
      <w:r>
        <w:rPr>
          <w:rFonts w:eastAsia="方正仿宋简体" w:hint="eastAsia"/>
          <w:b/>
        </w:rPr>
        <w:t>日期：</w:t>
      </w:r>
    </w:p>
    <w:p w14:paraId="23BB3D0C" w14:textId="72375A23" w:rsidR="00002FC4" w:rsidRDefault="00002FC4">
      <w:pPr>
        <w:rPr>
          <w:rFonts w:eastAsia="方正仿宋简体"/>
          <w:b/>
        </w:rPr>
      </w:pPr>
    </w:p>
    <w:p w14:paraId="53C75D54" w14:textId="77777777" w:rsidR="00E35795" w:rsidRDefault="00E35795" w:rsidP="00E35795">
      <w:pPr>
        <w:jc w:val="center"/>
        <w:rPr>
          <w:rFonts w:asciiTheme="majorEastAsia" w:eastAsiaTheme="majorEastAsia" w:hAnsiTheme="majorEastAsia" w:cstheme="majorEastAsia"/>
          <w:sz w:val="30"/>
          <w:szCs w:val="30"/>
        </w:rPr>
      </w:pPr>
      <w:r>
        <w:rPr>
          <w:rFonts w:asciiTheme="majorEastAsia" w:eastAsiaTheme="majorEastAsia" w:hAnsiTheme="majorEastAsia" w:cstheme="majorEastAsia" w:hint="eastAsia"/>
          <w:sz w:val="30"/>
          <w:szCs w:val="30"/>
        </w:rPr>
        <w:lastRenderedPageBreak/>
        <w:t>不 符 合 项 报 告</w:t>
      </w:r>
    </w:p>
    <w:tbl>
      <w:tblPr>
        <w:tblW w:w="100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8"/>
        <w:gridCol w:w="5670"/>
        <w:gridCol w:w="1236"/>
        <w:gridCol w:w="1761"/>
      </w:tblGrid>
      <w:tr w:rsidR="00E35795" w14:paraId="01091386" w14:textId="77777777" w:rsidTr="00662658">
        <w:trPr>
          <w:cantSplit/>
          <w:trHeight w:val="915"/>
        </w:trPr>
        <w:tc>
          <w:tcPr>
            <w:tcW w:w="1368" w:type="dxa"/>
          </w:tcPr>
          <w:p w14:paraId="225442DF" w14:textId="77777777" w:rsidR="00E35795" w:rsidRDefault="00E35795" w:rsidP="00662658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sz="4" w:space="0" w:color="auto"/>
            </w:tcBorders>
          </w:tcPr>
          <w:p w14:paraId="1596394F" w14:textId="77777777" w:rsidR="00E35795" w:rsidRDefault="00E35795" w:rsidP="00662658">
            <w:pPr>
              <w:spacing w:before="120" w:line="360" w:lineRule="auto"/>
              <w:rPr>
                <w:rFonts w:ascii="Arial" w:hAnsi="Arial" w:cs="Arial"/>
                <w:b/>
                <w:sz w:val="30"/>
                <w:szCs w:val="30"/>
              </w:rPr>
            </w:pPr>
            <w:r>
              <w:rPr>
                <w:rFonts w:hint="eastAsia"/>
                <w:b/>
                <w:szCs w:val="21"/>
              </w:rPr>
              <w:t>■</w:t>
            </w:r>
            <w:r>
              <w:rPr>
                <w:b/>
                <w:spacing w:val="-2"/>
                <w:szCs w:val="21"/>
              </w:rPr>
              <w:t>QMS</w:t>
            </w:r>
            <w:r>
              <w:rPr>
                <w:rFonts w:hint="eastAsia"/>
                <w:b/>
                <w:spacing w:val="-2"/>
                <w:szCs w:val="21"/>
              </w:rPr>
              <w:t xml:space="preserve">　　</w:t>
            </w:r>
            <w:r>
              <w:rPr>
                <w:rFonts w:hint="eastAsia"/>
                <w:b/>
                <w:spacing w:val="-2"/>
                <w:szCs w:val="21"/>
              </w:rPr>
              <w:sym w:font="Wingdings 2" w:char="00A3"/>
            </w:r>
            <w:r>
              <w:rPr>
                <w:b/>
                <w:spacing w:val="-2"/>
                <w:szCs w:val="21"/>
              </w:rPr>
              <w:t>EMS</w:t>
            </w:r>
            <w:r>
              <w:rPr>
                <w:rFonts w:hint="eastAsia"/>
                <w:b/>
                <w:spacing w:val="-2"/>
                <w:szCs w:val="21"/>
              </w:rPr>
              <w:t xml:space="preserve">　　　</w:t>
            </w:r>
            <w:r>
              <w:rPr>
                <w:rFonts w:hint="eastAsia"/>
                <w:b/>
                <w:spacing w:val="-2"/>
                <w:szCs w:val="21"/>
              </w:rPr>
              <w:sym w:font="Wingdings 2" w:char="00A3"/>
            </w:r>
            <w:r>
              <w:rPr>
                <w:b/>
                <w:spacing w:val="-2"/>
                <w:szCs w:val="21"/>
              </w:rPr>
              <w:t>OHSMS</w:t>
            </w:r>
            <w:r>
              <w:rPr>
                <w:rFonts w:hint="eastAsia"/>
                <w:b/>
                <w:spacing w:val="-2"/>
                <w:szCs w:val="21"/>
              </w:rPr>
              <w:t xml:space="preserve">    </w:t>
            </w:r>
            <w:r>
              <w:rPr>
                <w:rFonts w:hint="eastAsia"/>
                <w:b/>
                <w:szCs w:val="21"/>
              </w:rPr>
              <w:t>■</w:t>
            </w:r>
            <w:r>
              <w:rPr>
                <w:rFonts w:hint="eastAsia"/>
                <w:b/>
                <w:spacing w:val="-2"/>
                <w:szCs w:val="21"/>
              </w:rPr>
              <w:t>FSMS</w:t>
            </w:r>
          </w:p>
          <w:p w14:paraId="3F214C70" w14:textId="77777777" w:rsidR="00E35795" w:rsidRDefault="00E35795" w:rsidP="00662658">
            <w:pPr>
              <w:spacing w:line="360" w:lineRule="exact"/>
              <w:rPr>
                <w:rFonts w:ascii="方正仿宋简体"/>
                <w:b/>
              </w:rPr>
            </w:pPr>
            <w:r>
              <w:rPr>
                <w:rFonts w:hint="eastAsia"/>
                <w:b/>
                <w:szCs w:val="21"/>
              </w:rPr>
              <w:t>质量管理体系：初次认证第（二）阶段</w:t>
            </w:r>
          </w:p>
          <w:p w14:paraId="7B7E3C20" w14:textId="77777777" w:rsidR="00E35795" w:rsidRDefault="00E35795" w:rsidP="00662658">
            <w:pPr>
              <w:spacing w:line="360" w:lineRule="exact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环境管理体系：初次认证第（二）阶段</w:t>
            </w:r>
          </w:p>
          <w:p w14:paraId="34D596DB" w14:textId="77777777" w:rsidR="00E35795" w:rsidRDefault="00E35795" w:rsidP="00662658">
            <w:pPr>
              <w:spacing w:line="360" w:lineRule="exact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职业健康安全管理体系：初次认证第（二）阶段</w:t>
            </w:r>
          </w:p>
        </w:tc>
      </w:tr>
      <w:tr w:rsidR="00E35795" w14:paraId="27B94ADA" w14:textId="77777777" w:rsidTr="00662658">
        <w:trPr>
          <w:cantSplit/>
        </w:trPr>
        <w:tc>
          <w:tcPr>
            <w:tcW w:w="1368" w:type="dxa"/>
          </w:tcPr>
          <w:p w14:paraId="543EA57D" w14:textId="77777777" w:rsidR="00E35795" w:rsidRDefault="00E35795" w:rsidP="00662658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667" w:type="dxa"/>
            <w:gridSpan w:val="3"/>
            <w:tcBorders>
              <w:right w:val="single" w:sz="4" w:space="0" w:color="auto"/>
            </w:tcBorders>
          </w:tcPr>
          <w:p w14:paraId="025F93E4" w14:textId="77777777" w:rsidR="00E35795" w:rsidRDefault="00E35795" w:rsidP="00662658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szCs w:val="21"/>
              </w:rPr>
              <w:t>武义县食品有限公司</w:t>
            </w:r>
          </w:p>
        </w:tc>
      </w:tr>
      <w:tr w:rsidR="00E35795" w14:paraId="7DDDEB8A" w14:textId="77777777" w:rsidTr="00662658">
        <w:trPr>
          <w:cantSplit/>
        </w:trPr>
        <w:tc>
          <w:tcPr>
            <w:tcW w:w="1368" w:type="dxa"/>
          </w:tcPr>
          <w:p w14:paraId="0A794972" w14:textId="77777777" w:rsidR="00E35795" w:rsidRDefault="00E35795" w:rsidP="00662658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受审核部门</w:t>
            </w:r>
          </w:p>
        </w:tc>
        <w:tc>
          <w:tcPr>
            <w:tcW w:w="5670" w:type="dxa"/>
          </w:tcPr>
          <w:p w14:paraId="6A034007" w14:textId="5658E91E" w:rsidR="00E35795" w:rsidRDefault="00E35795" w:rsidP="00662658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加工厂</w:t>
            </w:r>
          </w:p>
        </w:tc>
        <w:tc>
          <w:tcPr>
            <w:tcW w:w="1236" w:type="dxa"/>
          </w:tcPr>
          <w:p w14:paraId="19BC2D6E" w14:textId="77777777" w:rsidR="00E35795" w:rsidRDefault="00E35795" w:rsidP="00662658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陪同人员</w:t>
            </w:r>
          </w:p>
        </w:tc>
        <w:tc>
          <w:tcPr>
            <w:tcW w:w="1761" w:type="dxa"/>
          </w:tcPr>
          <w:p w14:paraId="6327831D" w14:textId="4AD2C7E6" w:rsidR="00E35795" w:rsidRDefault="00E35795" w:rsidP="00662658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郑巧媛</w:t>
            </w:r>
          </w:p>
        </w:tc>
      </w:tr>
      <w:tr w:rsidR="00E35795" w14:paraId="2AEBFB78" w14:textId="77777777" w:rsidTr="00662658">
        <w:trPr>
          <w:trHeight w:val="4138"/>
        </w:trPr>
        <w:tc>
          <w:tcPr>
            <w:tcW w:w="10035" w:type="dxa"/>
            <w:gridSpan w:val="4"/>
          </w:tcPr>
          <w:p w14:paraId="45A1FE93" w14:textId="77777777" w:rsidR="00E35795" w:rsidRDefault="00E35795" w:rsidP="00662658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不符合事实描述:</w:t>
            </w:r>
          </w:p>
          <w:p w14:paraId="72B0278A" w14:textId="77777777" w:rsidR="00E35795" w:rsidRDefault="00E35795" w:rsidP="00662658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14:paraId="1EE7A13E" w14:textId="77777777" w:rsidR="00E35795" w:rsidRPr="000F1329" w:rsidRDefault="00E35795" w:rsidP="000F1329">
            <w:pPr>
              <w:snapToGrid w:val="0"/>
              <w:spacing w:line="280" w:lineRule="exact"/>
              <w:ind w:firstLineChars="200" w:firstLine="442"/>
              <w:rPr>
                <w:rFonts w:ascii="宋体" w:hAnsi="宋体"/>
                <w:b/>
                <w:sz w:val="22"/>
                <w:szCs w:val="22"/>
              </w:rPr>
            </w:pPr>
            <w:r w:rsidRPr="000F1329">
              <w:rPr>
                <w:rFonts w:ascii="宋体" w:hAnsi="宋体" w:hint="eastAsia"/>
                <w:b/>
                <w:sz w:val="22"/>
                <w:szCs w:val="22"/>
              </w:rPr>
              <w:t>现场审核时发现：</w:t>
            </w:r>
          </w:p>
          <w:p w14:paraId="6AE9C6AD" w14:textId="210ADE8A" w:rsidR="00E35795" w:rsidRPr="000F1329" w:rsidRDefault="00E35795" w:rsidP="000F1329">
            <w:pPr>
              <w:snapToGrid w:val="0"/>
              <w:spacing w:line="280" w:lineRule="exact"/>
              <w:ind w:firstLineChars="200" w:firstLine="442"/>
              <w:rPr>
                <w:rFonts w:ascii="宋体" w:hAnsi="宋体"/>
                <w:b/>
                <w:sz w:val="22"/>
                <w:szCs w:val="22"/>
              </w:rPr>
            </w:pPr>
            <w:r w:rsidRPr="000F1329">
              <w:rPr>
                <w:rFonts w:ascii="宋体" w:hAnsi="宋体" w:hint="eastAsia"/>
                <w:b/>
                <w:sz w:val="22"/>
                <w:szCs w:val="22"/>
              </w:rPr>
              <w:t>1、化学品（菌毒涤、汽油）无标识，</w:t>
            </w:r>
            <w:r w:rsidR="000F1329" w:rsidRPr="000F1329">
              <w:rPr>
                <w:rFonts w:ascii="宋体" w:hAnsi="宋体" w:hint="eastAsia"/>
                <w:b/>
                <w:sz w:val="22"/>
                <w:szCs w:val="22"/>
              </w:rPr>
              <w:t>与工器具混放；</w:t>
            </w:r>
          </w:p>
          <w:p w14:paraId="39081C70" w14:textId="74D190E6" w:rsidR="000F1329" w:rsidRPr="000F1329" w:rsidRDefault="000F1329" w:rsidP="000F1329">
            <w:pPr>
              <w:snapToGrid w:val="0"/>
              <w:spacing w:line="280" w:lineRule="exact"/>
              <w:ind w:firstLineChars="200" w:firstLine="442"/>
              <w:rPr>
                <w:rFonts w:ascii="宋体" w:hAnsi="宋体" w:hint="eastAsia"/>
                <w:b/>
                <w:sz w:val="22"/>
                <w:szCs w:val="22"/>
              </w:rPr>
            </w:pPr>
            <w:r w:rsidRPr="000F1329">
              <w:rPr>
                <w:rFonts w:ascii="宋体" w:hAnsi="宋体"/>
                <w:b/>
                <w:sz w:val="22"/>
                <w:szCs w:val="22"/>
              </w:rPr>
              <w:t>2</w:t>
            </w:r>
            <w:r w:rsidRPr="000F1329">
              <w:rPr>
                <w:rFonts w:ascii="宋体" w:hAnsi="宋体" w:hint="eastAsia"/>
                <w:b/>
                <w:sz w:val="22"/>
                <w:szCs w:val="22"/>
              </w:rPr>
              <w:t>、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屠宰车间</w:t>
            </w:r>
            <w:r w:rsidR="00491B9D">
              <w:rPr>
                <w:rFonts w:ascii="宋体" w:hAnsi="宋体" w:hint="eastAsia"/>
                <w:b/>
                <w:sz w:val="22"/>
                <w:szCs w:val="22"/>
              </w:rPr>
              <w:t>入口</w:t>
            </w:r>
            <w:r w:rsidR="001775AD">
              <w:rPr>
                <w:rFonts w:ascii="宋体" w:hAnsi="宋体" w:hint="eastAsia"/>
                <w:b/>
                <w:sz w:val="22"/>
                <w:szCs w:val="22"/>
              </w:rPr>
              <w:t>、排水口</w:t>
            </w:r>
            <w:r w:rsidR="00491B9D">
              <w:rPr>
                <w:rFonts w:ascii="宋体" w:hAnsi="宋体" w:hint="eastAsia"/>
                <w:b/>
                <w:sz w:val="22"/>
                <w:szCs w:val="22"/>
              </w:rPr>
              <w:t>无防鼠措施，车间内无灭蝇措施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。</w:t>
            </w:r>
          </w:p>
          <w:p w14:paraId="2577CA45" w14:textId="77777777" w:rsidR="00E35795" w:rsidRDefault="00E35795" w:rsidP="00662658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14:paraId="7F97706F" w14:textId="665E1ECC" w:rsidR="00E35795" w:rsidRDefault="00E35795" w:rsidP="00662658"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Ansi="宋体" w:hint="eastAsia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hint="eastAsia"/>
                <w:b/>
                <w:szCs w:val="21"/>
              </w:rPr>
              <w:t>■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GB/T 19001:2016 idt ISO 9001:2015标准 8.</w:t>
            </w:r>
            <w:r w:rsidR="000F1329">
              <w:rPr>
                <w:rFonts w:ascii="宋体" w:hAnsi="宋体"/>
                <w:b/>
                <w:sz w:val="22"/>
                <w:szCs w:val="22"/>
              </w:rPr>
              <w:t>5</w:t>
            </w:r>
            <w:r w:rsidR="00276872">
              <w:rPr>
                <w:rFonts w:ascii="宋体" w:hAnsi="宋体"/>
                <w:b/>
                <w:sz w:val="22"/>
                <w:szCs w:val="22"/>
              </w:rPr>
              <w:t>.1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条款 </w:t>
            </w:r>
          </w:p>
          <w:p w14:paraId="6FC15B71" w14:textId="55351E6E" w:rsidR="00E35795" w:rsidRDefault="00E35795" w:rsidP="00662658">
            <w:pPr>
              <w:snapToGrid w:val="0"/>
              <w:spacing w:line="280" w:lineRule="exact"/>
              <w:ind w:firstLineChars="800" w:firstLine="1687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■</w:t>
            </w:r>
            <w:r>
              <w:rPr>
                <w:rFonts w:hint="eastAsia"/>
                <w:b/>
                <w:szCs w:val="21"/>
              </w:rPr>
              <w:t xml:space="preserve">  ISO22000:2018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标准 </w:t>
            </w:r>
            <w:r w:rsidR="000F1329">
              <w:rPr>
                <w:rFonts w:ascii="宋体" w:hAnsi="宋体"/>
                <w:b/>
                <w:sz w:val="22"/>
                <w:szCs w:val="22"/>
              </w:rPr>
              <w:t>8.2</w:t>
            </w:r>
            <w:r w:rsidR="00276872">
              <w:rPr>
                <w:rFonts w:ascii="宋体" w:hAnsi="宋体" w:hint="eastAsia"/>
                <w:b/>
                <w:sz w:val="22"/>
                <w:szCs w:val="22"/>
              </w:rPr>
              <w:t>.</w:t>
            </w:r>
            <w:r w:rsidR="00276872">
              <w:rPr>
                <w:rFonts w:ascii="宋体" w:hAnsi="宋体"/>
                <w:b/>
                <w:sz w:val="22"/>
                <w:szCs w:val="22"/>
              </w:rPr>
              <w:t>4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 条款 </w:t>
            </w:r>
          </w:p>
          <w:p w14:paraId="67DDE779" w14:textId="77777777" w:rsidR="00E35795" w:rsidRDefault="00E35795" w:rsidP="00662658">
            <w:pPr>
              <w:snapToGrid w:val="0"/>
              <w:spacing w:line="28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□ GB/T 50430-2017标准   条款: </w:t>
            </w:r>
          </w:p>
          <w:p w14:paraId="4705FCAD" w14:textId="77777777" w:rsidR="00E35795" w:rsidRDefault="00E35795" w:rsidP="00662658">
            <w:pPr>
              <w:snapToGrid w:val="0"/>
              <w:spacing w:line="28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□GB/T 24001-2016 idt ISO 14001:2015标准 </w:t>
            </w:r>
            <w:r>
              <w:rPr>
                <w:rFonts w:ascii="宋体" w:hAnsi="宋体"/>
                <w:b/>
                <w:sz w:val="22"/>
                <w:szCs w:val="22"/>
              </w:rPr>
              <w:t xml:space="preserve">8.1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条款</w:t>
            </w:r>
          </w:p>
          <w:p w14:paraId="4BBB4C05" w14:textId="77777777" w:rsidR="00E35795" w:rsidRDefault="00E35795" w:rsidP="00662658">
            <w:pPr>
              <w:snapToGrid w:val="0"/>
              <w:spacing w:line="28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ascii="宋体" w:hAnsi="宋体" w:hint="eastAsia"/>
                <w:b/>
                <w:sz w:val="22"/>
                <w:szCs w:val="22"/>
              </w:rPr>
              <w:t>□ GB/T 28001-2011 idt OHSAS 18001:2007标准   条款</w:t>
            </w:r>
          </w:p>
          <w:p w14:paraId="6B60271E" w14:textId="77777777" w:rsidR="00E35795" w:rsidRDefault="00E35795" w:rsidP="00662658">
            <w:pPr>
              <w:tabs>
                <w:tab w:val="left" w:pos="4300"/>
              </w:tabs>
              <w:snapToGrid w:val="0"/>
              <w:spacing w:line="28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ISO45001：2018标准 </w:t>
            </w:r>
            <w:r>
              <w:rPr>
                <w:rFonts w:ascii="宋体" w:hAnsi="宋体"/>
                <w:b/>
                <w:sz w:val="22"/>
                <w:szCs w:val="22"/>
              </w:rPr>
              <w:t>8.1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条款相关要求 </w:t>
            </w:r>
          </w:p>
          <w:p w14:paraId="62C998CA" w14:textId="77777777" w:rsidR="00E35795" w:rsidRDefault="00E35795" w:rsidP="00662658">
            <w:pPr>
              <w:tabs>
                <w:tab w:val="left" w:pos="4300"/>
              </w:tabs>
              <w:snapToGrid w:val="0"/>
              <w:spacing w:line="280" w:lineRule="exact"/>
              <w:ind w:firstLineChars="800" w:firstLine="1285"/>
              <w:rPr>
                <w:b/>
                <w:sz w:val="16"/>
                <w:szCs w:val="16"/>
              </w:rPr>
            </w:pPr>
          </w:p>
          <w:p w14:paraId="6AF776FD" w14:textId="77777777" w:rsidR="00E35795" w:rsidRDefault="00E35795" w:rsidP="00662658"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Ansi="宋体" w:hint="eastAsia"/>
                <w:b/>
                <w:sz w:val="22"/>
                <w:szCs w:val="22"/>
              </w:rPr>
              <w:t xml:space="preserve">　　　</w:t>
            </w:r>
            <w:r>
              <w:rPr>
                <w:rFonts w:hint="eastAsia"/>
                <w:b/>
                <w:szCs w:val="21"/>
              </w:rPr>
              <w:t>■</w:t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 w14:paraId="329CC08C" w14:textId="77777777" w:rsidR="00E35795" w:rsidRDefault="00E35795" w:rsidP="00662658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14:paraId="42937F6B" w14:textId="60E794D2" w:rsidR="00E35795" w:rsidRDefault="00E35795" w:rsidP="00662658">
            <w:pPr>
              <w:spacing w:before="120" w:after="80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>审核员：</w:t>
            </w:r>
            <w:r w:rsidR="00EA5310">
              <w:rPr>
                <w:rFonts w:ascii="方正仿宋简体" w:eastAsia="方正仿宋简体" w:hint="eastAsia"/>
                <w:b/>
                <w:sz w:val="24"/>
              </w:rPr>
              <w:t>任泽华、任学礼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审核组长：任泽华   </w:t>
            </w:r>
            <w:r w:rsidR="00EA5310">
              <w:rPr>
                <w:rFonts w:ascii="方正仿宋简体" w:eastAsia="方正仿宋简体"/>
                <w:b/>
                <w:sz w:val="24"/>
              </w:rPr>
              <w:t xml:space="preserve"> </w:t>
            </w:r>
            <w:r>
              <w:rPr>
                <w:rFonts w:ascii="方正仿宋简体" w:eastAsia="方正仿宋简体"/>
                <w:b/>
                <w:sz w:val="24"/>
              </w:rPr>
              <w:t xml:space="preserve"> 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受审核方代表： </w:t>
            </w:r>
          </w:p>
          <w:p w14:paraId="2F8C0D6E" w14:textId="77777777" w:rsidR="00E35795" w:rsidRDefault="00E35795" w:rsidP="00662658">
            <w:pPr>
              <w:spacing w:before="120" w:after="100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>日  期：2</w:t>
            </w:r>
            <w:r>
              <w:rPr>
                <w:rFonts w:ascii="方正仿宋简体" w:eastAsia="方正仿宋简体"/>
                <w:b/>
                <w:sz w:val="24"/>
              </w:rPr>
              <w:t>02</w:t>
            </w:r>
            <w:r>
              <w:rPr>
                <w:rFonts w:ascii="方正仿宋简体" w:eastAsia="方正仿宋简体" w:hint="eastAsia"/>
                <w:b/>
                <w:sz w:val="24"/>
              </w:rPr>
              <w:t>1</w:t>
            </w:r>
            <w:r>
              <w:rPr>
                <w:rFonts w:ascii="方正仿宋简体" w:eastAsia="方正仿宋简体"/>
                <w:b/>
                <w:sz w:val="24"/>
              </w:rPr>
              <w:t>.</w:t>
            </w:r>
            <w:r>
              <w:rPr>
                <w:rFonts w:ascii="方正仿宋简体" w:eastAsia="方正仿宋简体" w:hint="eastAsia"/>
                <w:b/>
                <w:sz w:val="24"/>
              </w:rPr>
              <w:t>1</w:t>
            </w:r>
            <w:r>
              <w:rPr>
                <w:rFonts w:ascii="方正仿宋简体" w:eastAsia="方正仿宋简体"/>
                <w:b/>
                <w:sz w:val="24"/>
              </w:rPr>
              <w:t>.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7      </w:t>
            </w:r>
            <w:r>
              <w:rPr>
                <w:rFonts w:ascii="方正仿宋简体" w:eastAsia="方正仿宋简体"/>
                <w:b/>
                <w:sz w:val="24"/>
              </w:rPr>
              <w:t xml:space="preserve"> 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日    期： 2</w:t>
            </w:r>
            <w:r>
              <w:rPr>
                <w:rFonts w:ascii="方正仿宋简体" w:eastAsia="方正仿宋简体"/>
                <w:b/>
                <w:sz w:val="24"/>
              </w:rPr>
              <w:t>02</w:t>
            </w:r>
            <w:r>
              <w:rPr>
                <w:rFonts w:ascii="方正仿宋简体" w:eastAsia="方正仿宋简体" w:hint="eastAsia"/>
                <w:b/>
                <w:sz w:val="24"/>
              </w:rPr>
              <w:t>1</w:t>
            </w:r>
            <w:r>
              <w:rPr>
                <w:rFonts w:ascii="方正仿宋简体" w:eastAsia="方正仿宋简体"/>
                <w:b/>
                <w:sz w:val="24"/>
              </w:rPr>
              <w:t>.</w:t>
            </w:r>
            <w:r>
              <w:rPr>
                <w:rFonts w:ascii="方正仿宋简体" w:eastAsia="方正仿宋简体" w:hint="eastAsia"/>
                <w:b/>
                <w:sz w:val="24"/>
              </w:rPr>
              <w:t>1</w:t>
            </w:r>
            <w:r>
              <w:rPr>
                <w:rFonts w:ascii="方正仿宋简体" w:eastAsia="方正仿宋简体"/>
                <w:b/>
                <w:sz w:val="24"/>
              </w:rPr>
              <w:t>.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7  </w:t>
            </w:r>
            <w:r>
              <w:rPr>
                <w:rFonts w:ascii="方正仿宋简体" w:eastAsia="方正仿宋简体"/>
                <w:b/>
                <w:sz w:val="24"/>
              </w:rPr>
              <w:t xml:space="preserve"> </w:t>
            </w:r>
            <w:r>
              <w:rPr>
                <w:rFonts w:ascii="方正仿宋简体" w:eastAsia="方正仿宋简体" w:hint="eastAsia"/>
                <w:b/>
                <w:sz w:val="24"/>
              </w:rPr>
              <w:t>日    期：2</w:t>
            </w:r>
            <w:r>
              <w:rPr>
                <w:rFonts w:ascii="方正仿宋简体" w:eastAsia="方正仿宋简体"/>
                <w:b/>
                <w:sz w:val="24"/>
              </w:rPr>
              <w:t>02</w:t>
            </w:r>
            <w:r>
              <w:rPr>
                <w:rFonts w:ascii="方正仿宋简体" w:eastAsia="方正仿宋简体" w:hint="eastAsia"/>
                <w:b/>
                <w:sz w:val="24"/>
              </w:rPr>
              <w:t>1</w:t>
            </w:r>
            <w:r>
              <w:rPr>
                <w:rFonts w:ascii="方正仿宋简体" w:eastAsia="方正仿宋简体"/>
                <w:b/>
                <w:sz w:val="24"/>
              </w:rPr>
              <w:t>.</w:t>
            </w:r>
            <w:r>
              <w:rPr>
                <w:rFonts w:ascii="方正仿宋简体" w:eastAsia="方正仿宋简体" w:hint="eastAsia"/>
                <w:b/>
                <w:sz w:val="24"/>
              </w:rPr>
              <w:t>1</w:t>
            </w:r>
            <w:r>
              <w:rPr>
                <w:rFonts w:ascii="方正仿宋简体" w:eastAsia="方正仿宋简体"/>
                <w:b/>
                <w:sz w:val="24"/>
              </w:rPr>
              <w:t>.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7  </w:t>
            </w:r>
          </w:p>
        </w:tc>
      </w:tr>
      <w:tr w:rsidR="00E35795" w14:paraId="5C7A4055" w14:textId="77777777" w:rsidTr="00662658">
        <w:trPr>
          <w:trHeight w:val="3123"/>
        </w:trPr>
        <w:tc>
          <w:tcPr>
            <w:tcW w:w="10035" w:type="dxa"/>
            <w:gridSpan w:val="4"/>
          </w:tcPr>
          <w:p w14:paraId="3A1B0183" w14:textId="77777777" w:rsidR="00E35795" w:rsidRDefault="00E35795" w:rsidP="00662658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纠正措施验证（包括验证的主要内容和结果）</w:t>
            </w:r>
          </w:p>
          <w:p w14:paraId="3915CD0A" w14:textId="77777777" w:rsidR="00E35795" w:rsidRDefault="00E35795" w:rsidP="00662658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14:paraId="1467D94B" w14:textId="77777777" w:rsidR="00E35795" w:rsidRDefault="00E35795" w:rsidP="00662658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 xml:space="preserve">  </w:t>
            </w:r>
          </w:p>
          <w:p w14:paraId="6F07D1DC" w14:textId="77777777" w:rsidR="00E35795" w:rsidRDefault="00E35795" w:rsidP="00662658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14:paraId="1A0AC6EE" w14:textId="77777777" w:rsidR="00E35795" w:rsidRDefault="00E35795" w:rsidP="00662658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14:paraId="2A7E626B" w14:textId="77777777" w:rsidR="00E35795" w:rsidRDefault="00E35795" w:rsidP="00662658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14:paraId="4D926110" w14:textId="77777777" w:rsidR="00E35795" w:rsidRDefault="00E35795" w:rsidP="00662658">
            <w:pPr>
              <w:spacing w:before="120" w:line="360" w:lineRule="auto"/>
              <w:rPr>
                <w:rFonts w:ascii="方正仿宋简体" w:eastAsia="方正仿宋简体" w:hint="eastAsia"/>
                <w:b/>
              </w:rPr>
            </w:pPr>
          </w:p>
          <w:p w14:paraId="03A27384" w14:textId="77777777" w:rsidR="00E35795" w:rsidRDefault="00E35795" w:rsidP="00662658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14:paraId="0A36341F" w14:textId="77777777" w:rsidR="00E35795" w:rsidRDefault="00E35795" w:rsidP="00662658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 xml:space="preserve">                                                审核员：                 日期：  </w:t>
            </w:r>
          </w:p>
        </w:tc>
      </w:tr>
    </w:tbl>
    <w:p w14:paraId="5902EA20" w14:textId="77777777" w:rsidR="00E35795" w:rsidRDefault="00E35795" w:rsidP="00E35795">
      <w:pPr>
        <w:widowControl/>
        <w:jc w:val="center"/>
        <w:rPr>
          <w:rFonts w:eastAsia="黑体"/>
          <w:sz w:val="32"/>
        </w:rPr>
      </w:pPr>
      <w:r>
        <w:rPr>
          <w:rFonts w:eastAsia="黑体"/>
          <w:sz w:val="24"/>
        </w:rPr>
        <w:br w:type="page"/>
      </w:r>
      <w:r>
        <w:rPr>
          <w:rFonts w:eastAsia="黑体" w:hint="eastAsia"/>
          <w:sz w:val="32"/>
        </w:rPr>
        <w:lastRenderedPageBreak/>
        <w:t>不符合项纠正措施表</w:t>
      </w:r>
    </w:p>
    <w:tbl>
      <w:tblPr>
        <w:tblW w:w="10028" w:type="dxa"/>
        <w:tblInd w:w="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028"/>
      </w:tblGrid>
      <w:tr w:rsidR="00E35795" w14:paraId="5F25E838" w14:textId="77777777" w:rsidTr="00662658">
        <w:trPr>
          <w:trHeight w:val="1702"/>
        </w:trPr>
        <w:tc>
          <w:tcPr>
            <w:tcW w:w="10028" w:type="dxa"/>
          </w:tcPr>
          <w:p w14:paraId="5FDCA105" w14:textId="77777777" w:rsidR="00E35795" w:rsidRDefault="00E35795" w:rsidP="00662658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不符合项事实摘要：</w:t>
            </w:r>
          </w:p>
          <w:p w14:paraId="2E1A1D07" w14:textId="77777777" w:rsidR="00E35795" w:rsidRDefault="00E35795" w:rsidP="00662658">
            <w:pPr>
              <w:rPr>
                <w:rFonts w:eastAsia="方正仿宋简体"/>
                <w:b/>
              </w:rPr>
            </w:pPr>
          </w:p>
          <w:p w14:paraId="3AD851B6" w14:textId="77777777" w:rsidR="00E35795" w:rsidRDefault="00E35795" w:rsidP="00662658">
            <w:pPr>
              <w:rPr>
                <w:rFonts w:eastAsia="方正仿宋简体"/>
                <w:b/>
              </w:rPr>
            </w:pPr>
          </w:p>
          <w:p w14:paraId="17C3877D" w14:textId="77777777" w:rsidR="00E35795" w:rsidRDefault="00E35795" w:rsidP="00662658">
            <w:pPr>
              <w:rPr>
                <w:rFonts w:eastAsia="方正仿宋简体"/>
                <w:b/>
              </w:rPr>
            </w:pPr>
          </w:p>
          <w:p w14:paraId="43318E1E" w14:textId="77777777" w:rsidR="00E35795" w:rsidRDefault="00E35795" w:rsidP="00662658">
            <w:pPr>
              <w:rPr>
                <w:rFonts w:eastAsia="方正仿宋简体"/>
                <w:b/>
              </w:rPr>
            </w:pPr>
          </w:p>
        </w:tc>
      </w:tr>
      <w:tr w:rsidR="00E35795" w14:paraId="617E089E" w14:textId="77777777" w:rsidTr="00662658">
        <w:trPr>
          <w:trHeight w:val="1393"/>
        </w:trPr>
        <w:tc>
          <w:tcPr>
            <w:tcW w:w="10028" w:type="dxa"/>
          </w:tcPr>
          <w:p w14:paraId="4C4A8595" w14:textId="77777777" w:rsidR="00E35795" w:rsidRDefault="00E35795" w:rsidP="00662658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纠正情况：</w:t>
            </w:r>
          </w:p>
          <w:p w14:paraId="61F38BC7" w14:textId="77777777" w:rsidR="00E35795" w:rsidRDefault="00E35795" w:rsidP="00662658">
            <w:pPr>
              <w:rPr>
                <w:rFonts w:eastAsia="方正仿宋简体"/>
                <w:b/>
              </w:rPr>
            </w:pPr>
          </w:p>
          <w:p w14:paraId="57464BA6" w14:textId="77777777" w:rsidR="00E35795" w:rsidRDefault="00E35795" w:rsidP="00662658">
            <w:pPr>
              <w:rPr>
                <w:rFonts w:eastAsia="方正仿宋简体"/>
                <w:b/>
              </w:rPr>
            </w:pPr>
          </w:p>
          <w:p w14:paraId="3ED110E5" w14:textId="77777777" w:rsidR="00E35795" w:rsidRDefault="00E35795" w:rsidP="00662658">
            <w:pPr>
              <w:rPr>
                <w:rFonts w:eastAsia="方正仿宋简体"/>
                <w:b/>
              </w:rPr>
            </w:pPr>
          </w:p>
          <w:p w14:paraId="7582091D" w14:textId="77777777" w:rsidR="00E35795" w:rsidRDefault="00E35795" w:rsidP="00662658">
            <w:pPr>
              <w:rPr>
                <w:rFonts w:eastAsia="方正仿宋简体"/>
                <w:b/>
              </w:rPr>
            </w:pPr>
          </w:p>
          <w:p w14:paraId="18A49B44" w14:textId="77777777" w:rsidR="00E35795" w:rsidRDefault="00E35795" w:rsidP="00662658">
            <w:pPr>
              <w:rPr>
                <w:rFonts w:eastAsia="方正仿宋简体"/>
                <w:b/>
              </w:rPr>
            </w:pPr>
          </w:p>
          <w:p w14:paraId="7DE551BF" w14:textId="77777777" w:rsidR="00E35795" w:rsidRDefault="00E35795" w:rsidP="00662658">
            <w:pPr>
              <w:rPr>
                <w:rFonts w:eastAsia="方正仿宋简体"/>
                <w:b/>
              </w:rPr>
            </w:pPr>
          </w:p>
        </w:tc>
      </w:tr>
      <w:tr w:rsidR="00E35795" w14:paraId="53F3B578" w14:textId="77777777" w:rsidTr="00662658">
        <w:trPr>
          <w:trHeight w:val="1854"/>
        </w:trPr>
        <w:tc>
          <w:tcPr>
            <w:tcW w:w="10028" w:type="dxa"/>
          </w:tcPr>
          <w:p w14:paraId="3B1D7588" w14:textId="77777777" w:rsidR="00E35795" w:rsidRDefault="00E35795" w:rsidP="00662658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原因分析：</w:t>
            </w:r>
          </w:p>
          <w:p w14:paraId="7432BDF7" w14:textId="77777777" w:rsidR="00E35795" w:rsidRDefault="00E35795" w:rsidP="00662658">
            <w:pPr>
              <w:rPr>
                <w:rFonts w:eastAsia="方正仿宋简体"/>
                <w:b/>
              </w:rPr>
            </w:pPr>
          </w:p>
          <w:p w14:paraId="59AEAB95" w14:textId="77777777" w:rsidR="00E35795" w:rsidRDefault="00E35795" w:rsidP="00662658">
            <w:pPr>
              <w:rPr>
                <w:rFonts w:eastAsia="方正仿宋简体"/>
                <w:b/>
              </w:rPr>
            </w:pPr>
          </w:p>
          <w:p w14:paraId="1CF960E7" w14:textId="77777777" w:rsidR="00E35795" w:rsidRDefault="00E35795" w:rsidP="00662658">
            <w:pPr>
              <w:rPr>
                <w:rFonts w:eastAsia="方正仿宋简体"/>
                <w:b/>
              </w:rPr>
            </w:pPr>
          </w:p>
          <w:p w14:paraId="2607355E" w14:textId="77777777" w:rsidR="00E35795" w:rsidRDefault="00E35795" w:rsidP="00662658">
            <w:pPr>
              <w:rPr>
                <w:rFonts w:eastAsia="方正仿宋简体"/>
                <w:b/>
              </w:rPr>
            </w:pPr>
          </w:p>
          <w:p w14:paraId="7D971A81" w14:textId="77777777" w:rsidR="00E35795" w:rsidRDefault="00E35795" w:rsidP="00662658">
            <w:pPr>
              <w:rPr>
                <w:rFonts w:eastAsia="方正仿宋简体"/>
                <w:b/>
              </w:rPr>
            </w:pPr>
          </w:p>
          <w:p w14:paraId="28E0D262" w14:textId="77777777" w:rsidR="00E35795" w:rsidRDefault="00E35795" w:rsidP="00662658">
            <w:pPr>
              <w:rPr>
                <w:rFonts w:eastAsia="方正仿宋简体"/>
                <w:b/>
              </w:rPr>
            </w:pPr>
          </w:p>
        </w:tc>
      </w:tr>
      <w:tr w:rsidR="00E35795" w14:paraId="14EEE73C" w14:textId="77777777" w:rsidTr="00662658">
        <w:trPr>
          <w:trHeight w:val="1537"/>
        </w:trPr>
        <w:tc>
          <w:tcPr>
            <w:tcW w:w="10028" w:type="dxa"/>
          </w:tcPr>
          <w:p w14:paraId="47859B74" w14:textId="77777777" w:rsidR="00E35795" w:rsidRDefault="00E35795" w:rsidP="00662658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纠正措施：</w:t>
            </w:r>
          </w:p>
          <w:p w14:paraId="6BA98954" w14:textId="77777777" w:rsidR="00E35795" w:rsidRDefault="00E35795" w:rsidP="00662658">
            <w:pPr>
              <w:rPr>
                <w:rFonts w:eastAsia="方正仿宋简体"/>
                <w:b/>
              </w:rPr>
            </w:pPr>
          </w:p>
          <w:p w14:paraId="620653B3" w14:textId="77777777" w:rsidR="00E35795" w:rsidRDefault="00E35795" w:rsidP="00662658">
            <w:pPr>
              <w:rPr>
                <w:rFonts w:eastAsia="方正仿宋简体"/>
                <w:b/>
              </w:rPr>
            </w:pPr>
          </w:p>
          <w:p w14:paraId="27C5E15B" w14:textId="77777777" w:rsidR="00E35795" w:rsidRDefault="00E35795" w:rsidP="00662658">
            <w:pPr>
              <w:rPr>
                <w:rFonts w:eastAsia="方正仿宋简体"/>
                <w:b/>
              </w:rPr>
            </w:pPr>
          </w:p>
          <w:p w14:paraId="6D63260A" w14:textId="77777777" w:rsidR="00E35795" w:rsidRDefault="00E35795" w:rsidP="00662658">
            <w:pPr>
              <w:rPr>
                <w:rFonts w:eastAsia="方正仿宋简体"/>
                <w:b/>
              </w:rPr>
            </w:pPr>
          </w:p>
          <w:p w14:paraId="0FB74080" w14:textId="77777777" w:rsidR="00E35795" w:rsidRDefault="00E35795" w:rsidP="00662658">
            <w:pPr>
              <w:rPr>
                <w:rFonts w:eastAsia="方正仿宋简体"/>
                <w:b/>
              </w:rPr>
            </w:pPr>
          </w:p>
          <w:p w14:paraId="04323383" w14:textId="77777777" w:rsidR="00E35795" w:rsidRDefault="00E35795" w:rsidP="00662658">
            <w:pPr>
              <w:rPr>
                <w:rFonts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 xml:space="preserve"> 预定完成日期：</w:t>
            </w:r>
          </w:p>
        </w:tc>
      </w:tr>
      <w:tr w:rsidR="00E35795" w14:paraId="62D2E3D0" w14:textId="77777777" w:rsidTr="00662658">
        <w:trPr>
          <w:trHeight w:val="1699"/>
        </w:trPr>
        <w:tc>
          <w:tcPr>
            <w:tcW w:w="10028" w:type="dxa"/>
          </w:tcPr>
          <w:p w14:paraId="2C299694" w14:textId="77777777" w:rsidR="00E35795" w:rsidRDefault="00E35795" w:rsidP="00662658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举一反三检查情况：</w:t>
            </w:r>
          </w:p>
          <w:p w14:paraId="528284EE" w14:textId="77777777" w:rsidR="00E35795" w:rsidRDefault="00E35795" w:rsidP="00662658">
            <w:pPr>
              <w:rPr>
                <w:rFonts w:eastAsia="方正仿宋简体"/>
                <w:b/>
              </w:rPr>
            </w:pPr>
          </w:p>
          <w:p w14:paraId="74327E24" w14:textId="77777777" w:rsidR="00E35795" w:rsidRDefault="00E35795" w:rsidP="00662658">
            <w:pPr>
              <w:rPr>
                <w:rFonts w:eastAsia="方正仿宋简体"/>
                <w:b/>
              </w:rPr>
            </w:pPr>
          </w:p>
          <w:p w14:paraId="501E298E" w14:textId="77777777" w:rsidR="00E35795" w:rsidRDefault="00E35795" w:rsidP="00662658">
            <w:pPr>
              <w:rPr>
                <w:rFonts w:eastAsia="方正仿宋简体"/>
                <w:b/>
              </w:rPr>
            </w:pPr>
          </w:p>
          <w:p w14:paraId="302D1DCE" w14:textId="77777777" w:rsidR="00E35795" w:rsidRDefault="00E35795" w:rsidP="00662658">
            <w:pPr>
              <w:rPr>
                <w:rFonts w:eastAsia="方正仿宋简体"/>
                <w:b/>
              </w:rPr>
            </w:pPr>
          </w:p>
          <w:p w14:paraId="4DDD2CEB" w14:textId="77777777" w:rsidR="00E35795" w:rsidRDefault="00E35795" w:rsidP="00662658">
            <w:pPr>
              <w:rPr>
                <w:rFonts w:eastAsia="方正仿宋简体"/>
                <w:b/>
              </w:rPr>
            </w:pPr>
          </w:p>
          <w:p w14:paraId="39111F58" w14:textId="77777777" w:rsidR="00E35795" w:rsidRDefault="00E35795" w:rsidP="00662658">
            <w:pPr>
              <w:rPr>
                <w:rFonts w:eastAsia="方正仿宋简体"/>
                <w:b/>
              </w:rPr>
            </w:pPr>
          </w:p>
          <w:p w14:paraId="60EC42FE" w14:textId="77777777" w:rsidR="00E35795" w:rsidRDefault="00E35795" w:rsidP="00662658">
            <w:pPr>
              <w:rPr>
                <w:rFonts w:eastAsia="方正仿宋简体"/>
                <w:b/>
              </w:rPr>
            </w:pPr>
          </w:p>
        </w:tc>
      </w:tr>
      <w:tr w:rsidR="00E35795" w14:paraId="70D08925" w14:textId="77777777" w:rsidTr="00662658">
        <w:trPr>
          <w:trHeight w:val="2485"/>
        </w:trPr>
        <w:tc>
          <w:tcPr>
            <w:tcW w:w="10028" w:type="dxa"/>
          </w:tcPr>
          <w:p w14:paraId="4F7A7EB9" w14:textId="77777777" w:rsidR="00E35795" w:rsidRDefault="00E35795" w:rsidP="00662658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受审核方纠正措施有效性的验证：</w:t>
            </w:r>
          </w:p>
          <w:p w14:paraId="295C6915" w14:textId="77777777" w:rsidR="00E35795" w:rsidRDefault="00E35795" w:rsidP="00662658">
            <w:pPr>
              <w:rPr>
                <w:rFonts w:eastAsia="方正仿宋简体"/>
                <w:b/>
              </w:rPr>
            </w:pPr>
          </w:p>
          <w:p w14:paraId="5938175B" w14:textId="77777777" w:rsidR="00E35795" w:rsidRDefault="00E35795" w:rsidP="00662658">
            <w:pPr>
              <w:rPr>
                <w:rFonts w:eastAsia="方正仿宋简体"/>
                <w:b/>
              </w:rPr>
            </w:pPr>
          </w:p>
          <w:p w14:paraId="57E4D7E5" w14:textId="77777777" w:rsidR="00E35795" w:rsidRDefault="00E35795" w:rsidP="00662658">
            <w:pPr>
              <w:rPr>
                <w:rFonts w:eastAsia="方正仿宋简体"/>
                <w:b/>
              </w:rPr>
            </w:pPr>
          </w:p>
          <w:p w14:paraId="013B643B" w14:textId="77777777" w:rsidR="00E35795" w:rsidRDefault="00E35795" w:rsidP="00662658">
            <w:pPr>
              <w:rPr>
                <w:rFonts w:eastAsia="方正仿宋简体"/>
                <w:b/>
              </w:rPr>
            </w:pPr>
          </w:p>
          <w:p w14:paraId="5E80DE75" w14:textId="77777777" w:rsidR="00E35795" w:rsidRDefault="00E35795" w:rsidP="00662658">
            <w:pPr>
              <w:rPr>
                <w:rFonts w:eastAsia="方正仿宋简体"/>
                <w:b/>
              </w:rPr>
            </w:pPr>
          </w:p>
          <w:p w14:paraId="10E32319" w14:textId="77777777" w:rsidR="00E35795" w:rsidRDefault="00E35795" w:rsidP="00662658">
            <w:pPr>
              <w:rPr>
                <w:rFonts w:eastAsia="方正仿宋简体"/>
                <w:b/>
              </w:rPr>
            </w:pPr>
          </w:p>
          <w:p w14:paraId="74C626EF" w14:textId="77777777" w:rsidR="00E35795" w:rsidRDefault="00E35795" w:rsidP="00662658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验证人：</w:t>
            </w:r>
            <w:r>
              <w:rPr>
                <w:rFonts w:eastAsia="方正仿宋简体" w:hint="eastAsia"/>
                <w:b/>
              </w:rPr>
              <w:t xml:space="preserve"> </w:t>
            </w:r>
            <w:r>
              <w:rPr>
                <w:rFonts w:eastAsia="方正仿宋简体"/>
                <w:b/>
              </w:rPr>
              <w:t xml:space="preserve">                                          </w:t>
            </w:r>
            <w:r>
              <w:rPr>
                <w:rFonts w:eastAsia="方正仿宋简体" w:hint="eastAsia"/>
                <w:b/>
              </w:rPr>
              <w:t>日期：</w:t>
            </w:r>
          </w:p>
        </w:tc>
      </w:tr>
    </w:tbl>
    <w:p w14:paraId="0B2A470E" w14:textId="77777777" w:rsidR="00E35795" w:rsidRDefault="00E35795" w:rsidP="00E35795">
      <w:pPr>
        <w:rPr>
          <w:rFonts w:eastAsia="方正仿宋简体"/>
          <w:b/>
        </w:rPr>
      </w:pPr>
      <w:r>
        <w:rPr>
          <w:rFonts w:eastAsia="方正仿宋简体" w:hint="eastAsia"/>
          <w:b/>
        </w:rPr>
        <w:t>受审核方代表：</w:t>
      </w:r>
      <w:r>
        <w:rPr>
          <w:rFonts w:eastAsia="方正仿宋简体" w:hint="eastAsia"/>
          <w:b/>
        </w:rPr>
        <w:t xml:space="preserve"> </w:t>
      </w:r>
      <w:r>
        <w:rPr>
          <w:rFonts w:eastAsia="方正仿宋简体"/>
          <w:b/>
        </w:rPr>
        <w:t xml:space="preserve">                                     </w:t>
      </w:r>
      <w:r>
        <w:rPr>
          <w:rFonts w:eastAsia="方正仿宋简体" w:hint="eastAsia"/>
          <w:b/>
        </w:rPr>
        <w:t>日期：</w:t>
      </w:r>
    </w:p>
    <w:p w14:paraId="5089DBF0" w14:textId="77777777" w:rsidR="00E35795" w:rsidRDefault="00E35795">
      <w:pPr>
        <w:rPr>
          <w:rFonts w:eastAsia="方正仿宋简体" w:hint="eastAsia"/>
          <w:b/>
        </w:rPr>
      </w:pPr>
    </w:p>
    <w:sectPr w:rsidR="00E35795">
      <w:headerReference w:type="default" r:id="rId7"/>
      <w:footerReference w:type="default" r:id="rId8"/>
      <w:pgSz w:w="11906" w:h="16838"/>
      <w:pgMar w:top="760" w:right="840" w:bottom="640" w:left="1000" w:header="520" w:footer="440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3F27BD8" w14:textId="77777777" w:rsidR="006314DE" w:rsidRDefault="006314DE">
      <w:r>
        <w:separator/>
      </w:r>
    </w:p>
  </w:endnote>
  <w:endnote w:type="continuationSeparator" w:id="0">
    <w:p w14:paraId="650487FD" w14:textId="77777777" w:rsidR="006314DE" w:rsidRDefault="006314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auto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 2">
    <w:charset w:val="02"/>
    <w:family w:val="decorative"/>
    <w:pitch w:val="variable"/>
    <w:sig w:usb0="00000000" w:usb1="10000000" w:usb2="00000000" w:usb3="00000000" w:csb0="8000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78FD02B" w14:textId="77777777" w:rsidR="00002FC4" w:rsidRDefault="006314DE">
    <w:pPr>
      <w:pStyle w:val="a3"/>
      <w:jc w:val="right"/>
      <w:rPr>
        <w:sz w:val="14"/>
        <w:szCs w:val="14"/>
      </w:rPr>
    </w:pPr>
    <w:r>
      <w:rPr>
        <w:rFonts w:hint="eastAsia"/>
        <w:sz w:val="16"/>
        <w:szCs w:val="16"/>
      </w:rPr>
      <w:t>第　页共　页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6A51069" w14:textId="77777777" w:rsidR="006314DE" w:rsidRDefault="006314DE">
      <w:r>
        <w:separator/>
      </w:r>
    </w:p>
  </w:footnote>
  <w:footnote w:type="continuationSeparator" w:id="0">
    <w:p w14:paraId="6821DA73" w14:textId="77777777" w:rsidR="006314DE" w:rsidRDefault="006314D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8ECEDAB" w14:textId="77777777" w:rsidR="00002FC4" w:rsidRDefault="006314DE">
    <w:pPr>
      <w:pStyle w:val="a5"/>
      <w:pBdr>
        <w:bottom w:val="none" w:sz="0" w:space="0" w:color="auto"/>
      </w:pBdr>
      <w:tabs>
        <w:tab w:val="clear" w:pos="4153"/>
        <w:tab w:val="left" w:pos="8910"/>
        <w:tab w:val="left" w:pos="9142"/>
      </w:tabs>
      <w:spacing w:line="320" w:lineRule="exact"/>
      <w:ind w:leftChars="-41" w:left="-86" w:firstLineChars="450" w:firstLine="81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 wp14:anchorId="2497E58F" wp14:editId="724E6587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 edited="0"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CharChar1"/>
        <w:rFonts w:hint="default"/>
      </w:rPr>
      <w:t>北京国标联合认证有限公司</w:t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14:paraId="54666D58" w14:textId="77777777" w:rsidR="00002FC4" w:rsidRDefault="006314DE">
    <w:pPr>
      <w:pStyle w:val="a5"/>
      <w:pBdr>
        <w:bottom w:val="none" w:sz="0" w:space="0" w:color="auto"/>
      </w:pBdr>
      <w:spacing w:line="320" w:lineRule="exact"/>
      <w:ind w:firstLineChars="400" w:firstLine="720"/>
      <w:jc w:val="left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4499F04B" wp14:editId="60A437A6">
              <wp:simplePos x="0" y="0"/>
              <wp:positionH relativeFrom="column">
                <wp:posOffset>3954780</wp:posOffset>
              </wp:positionH>
              <wp:positionV relativeFrom="paragraph">
                <wp:posOffset>27940</wp:posOffset>
              </wp:positionV>
              <wp:extent cx="2198370" cy="256540"/>
              <wp:effectExtent l="1905" t="0" r="0" b="1270"/>
              <wp:wrapNone/>
              <wp:docPr id="3" name="文本框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98370" cy="25654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08A54543" w14:textId="77777777" w:rsidR="00002FC4" w:rsidRDefault="006314DE">
                          <w:r>
                            <w:rPr>
                              <w:rFonts w:hint="eastAsia"/>
                              <w:sz w:val="18"/>
                              <w:szCs w:val="18"/>
                            </w:rPr>
                            <w:t>ISC-</w:t>
                          </w:r>
                          <w:r>
                            <w:rPr>
                              <w:sz w:val="18"/>
                              <w:szCs w:val="18"/>
                            </w:rPr>
                            <w:t>B</w:t>
                          </w:r>
                          <w:r>
                            <w:rPr>
                              <w:rFonts w:hint="eastAsia"/>
                              <w:sz w:val="18"/>
                              <w:szCs w:val="18"/>
                            </w:rPr>
                            <w:t>-</w:t>
                          </w:r>
                          <w:r>
                            <w:rPr>
                              <w:sz w:val="18"/>
                              <w:szCs w:val="18"/>
                            </w:rPr>
                            <w:t>I</w:t>
                          </w:r>
                          <w:r>
                            <w:rPr>
                              <w:rFonts w:hint="eastAsia"/>
                              <w:sz w:val="18"/>
                              <w:szCs w:val="18"/>
                            </w:rPr>
                            <w:t>-35</w:t>
                          </w:r>
                          <w:r>
                            <w:rPr>
                              <w:rFonts w:hint="eastAsia"/>
                              <w:sz w:val="18"/>
                              <w:szCs w:val="18"/>
                            </w:rPr>
                            <w:t>不符合报告纠正措施表</w:t>
                          </w:r>
                          <w:r>
                            <w:rPr>
                              <w:rFonts w:hint="eastAsia"/>
                              <w:sz w:val="18"/>
                              <w:szCs w:val="18"/>
                            </w:rPr>
                            <w:t>(03</w:t>
                          </w:r>
                          <w:r>
                            <w:rPr>
                              <w:rFonts w:hint="eastAsia"/>
                              <w:sz w:val="18"/>
                              <w:szCs w:val="18"/>
                            </w:rPr>
                            <w:t>版</w:t>
                          </w:r>
                          <w:r>
                            <w:rPr>
                              <w:rFonts w:hint="eastAsia"/>
                              <w:sz w:val="18"/>
                              <w:szCs w:val="18"/>
                            </w:rPr>
                            <w:t>)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 xmlns:wpsCustomData="http://www.wps.cn/officeDocument/2013/wpsCustomData">
          <w:pict>
            <v:shape id="文本框 1" o:spid="_x0000_s1026" o:spt="202" type="#_x0000_t202" style="position:absolute;left:0pt;margin-left:311.4pt;margin-top:2.2pt;height:20.2pt;width:173.1pt;z-index:251658240;mso-width-relative:page;mso-height-relative:page;" fillcolor="#FFFFFF" filled="t" stroked="f" coordsize="21600,21600" o:gfxdata="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E9+0UnVAAAACAEAAA8AAAAAAAAAAQAgAAAAIgAAAGRycy9kb3ducmV2LnhtbFBLAQIUABQA&#10;AAAIAIdO4kBAUsiNLAIAAD4EAAAOAAAAAAAAAAEAIAAAACQBAABkcnMvZTJvRG9jLnhtbFBLBQYA&#10;AAAABgAGAFkBAADCBQAAAAA=&#10;">
              <v:fill on="t" focussize="0,0"/>
              <v:stroke on="f"/>
              <v:imagedata o:title=""/>
              <o:lock v:ext="edit" aspectratio="f"/>
              <v:textbox>
                <w:txbxContent>
                  <w:p>
                    <w:r>
                      <w:rPr>
                        <w:rFonts w:hint="eastAsia"/>
                        <w:sz w:val="18"/>
                        <w:szCs w:val="18"/>
                      </w:rPr>
                      <w:t>ISC-</w:t>
                    </w:r>
                    <w:r>
                      <w:rPr>
                        <w:sz w:val="18"/>
                        <w:szCs w:val="18"/>
                      </w:rPr>
                      <w:t>B</w:t>
                    </w:r>
                    <w:r>
                      <w:rPr>
                        <w:rFonts w:hint="eastAsia"/>
                        <w:sz w:val="18"/>
                        <w:szCs w:val="18"/>
                      </w:rPr>
                      <w:t>-</w:t>
                    </w:r>
                    <w:r>
                      <w:rPr>
                        <w:sz w:val="18"/>
                        <w:szCs w:val="18"/>
                      </w:rPr>
                      <w:t>I</w:t>
                    </w:r>
                    <w:r>
                      <w:rPr>
                        <w:rFonts w:hint="eastAsia"/>
                        <w:sz w:val="18"/>
                        <w:szCs w:val="18"/>
                      </w:rPr>
                      <w:t>-35不符合报告纠正措施表(03版)</w:t>
                    </w:r>
                  </w:p>
                </w:txbxContent>
              </v:textbox>
            </v:shape>
          </w:pict>
        </mc:Fallback>
      </mc:AlternateContent>
    </w:r>
    <w:r>
      <w:rPr>
        <w:rStyle w:val="CharChar1"/>
        <w:rFonts w:hint="default"/>
        <w:w w:val="90"/>
        <w:sz w:val="18"/>
      </w:rPr>
      <w:t>Beijing International Standard united Certification Co.,Ltd.</w:t>
    </w:r>
  </w:p>
  <w:p w14:paraId="787DB9F5" w14:textId="77777777" w:rsidR="00002FC4" w:rsidRDefault="006314DE"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6F7C34F" wp14:editId="3A0C65AC">
              <wp:simplePos x="0" y="0"/>
              <wp:positionH relativeFrom="column">
                <wp:posOffset>-635</wp:posOffset>
              </wp:positionH>
              <wp:positionV relativeFrom="paragraph">
                <wp:posOffset>135255</wp:posOffset>
              </wp:positionV>
              <wp:extent cx="6220460" cy="0"/>
              <wp:effectExtent l="8890" t="11430" r="9525" b="7620"/>
              <wp:wrapNone/>
              <wp:docPr id="2" name="AutoShape 102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220460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</a:ln>
                    </wps:spPr>
                    <wps:bodyPr/>
                  </wps:wsp>
                </a:graphicData>
              </a:graphic>
            </wp:anchor>
          </w:drawing>
        </mc:Choice>
        <mc:Fallback xmlns:wpsCustomData="http://www.wps.cn/officeDocument/2013/wpsCustomData">
          <w:pict>
            <v:shape id="AutoShape 1026" o:spid="_x0000_s1026" o:spt="32" type="#_x0000_t32" style="position:absolute;left:0pt;margin-left:-0.05pt;margin-top:10.65pt;height:0pt;width:489.8pt;z-index:251659264;mso-width-relative:page;mso-height-relative:page;" filled="f" stroked="t" coordsize="21600,21600" o:gfxdata="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">
              <v:fill on="f" focussize="0,0"/>
              <v:stroke color="#000000" joinstyle="round"/>
              <v:imagedata o:title=""/>
              <o:lock v:ext="edit" aspectratio="f"/>
            </v:shape>
          </w:pict>
        </mc:Fallback>
      </mc:AlternateContent>
    </w:r>
  </w:p>
  <w:p w14:paraId="0A53E8EA" w14:textId="77777777" w:rsidR="00002FC4" w:rsidRDefault="00002FC4">
    <w:pPr>
      <w:pStyle w:val="a5"/>
      <w:pBdr>
        <w:bottom w:val="none" w:sz="0" w:space="0" w:color="auto"/>
      </w:pBdr>
      <w:jc w:val="both"/>
      <w:rPr>
        <w:sz w:val="21"/>
        <w:szCs w:val="21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267D"/>
    <w:rsid w:val="00002FC4"/>
    <w:rsid w:val="000A392D"/>
    <w:rsid w:val="000F1329"/>
    <w:rsid w:val="001775AD"/>
    <w:rsid w:val="001B3ABA"/>
    <w:rsid w:val="00276872"/>
    <w:rsid w:val="00491B9D"/>
    <w:rsid w:val="00547357"/>
    <w:rsid w:val="00597362"/>
    <w:rsid w:val="00613E94"/>
    <w:rsid w:val="006314DE"/>
    <w:rsid w:val="007F267D"/>
    <w:rsid w:val="009B0520"/>
    <w:rsid w:val="00C95A65"/>
    <w:rsid w:val="00E35795"/>
    <w:rsid w:val="00EA5310"/>
    <w:rsid w:val="10152914"/>
    <w:rsid w:val="15D75E34"/>
    <w:rsid w:val="183335AD"/>
    <w:rsid w:val="49C94AA4"/>
    <w:rsid w:val="4A462B8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3BCA60E"/>
  <w15:docId w15:val="{18A7A900-3736-4744-A636-3E4CAA55C9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qFormat="1"/>
    <w:lsdException w:name="footer" w:uiPriority="0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a4">
    <w:name w:val="页脚 字符"/>
    <w:basedOn w:val="a0"/>
    <w:link w:val="a3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a7">
    <w:name w:val="List Paragraph"/>
    <w:basedOn w:val="a"/>
    <w:uiPriority w:val="99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6</Pages>
  <Words>414</Words>
  <Characters>2365</Characters>
  <Application>Microsoft Office Word</Application>
  <DocSecurity>0</DocSecurity>
  <Lines>19</Lines>
  <Paragraphs>5</Paragraphs>
  <ScaleCrop>false</ScaleCrop>
  <Company>微软中国</Company>
  <LinksUpToDate>false</LinksUpToDate>
  <CharactersWithSpaces>2774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任泽华</cp:lastModifiedBy>
  <cp:revision>13</cp:revision>
  <cp:lastPrinted>2019-05-13T03:02:00Z</cp:lastPrinted>
  <dcterms:created xsi:type="dcterms:W3CDTF">2020-04-19T07:07:00Z</dcterms:created>
  <dcterms:modified xsi:type="dcterms:W3CDTF">2021-01-05T06:23:00Z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2052-11.1.0.10299</vt:lpwstr>
  </property>
</Properties>
</file>