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b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68580</wp:posOffset>
            </wp:positionV>
            <wp:extent cx="6019800" cy="8780145"/>
            <wp:effectExtent l="0" t="0" r="0" b="8255"/>
            <wp:wrapNone/>
            <wp:docPr id="1" name="图片 1" descr="首末次会议签到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首末次会议签到表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78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0295-2020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审核□首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hint="eastAsia" w:ascii="宋体" w:hAnsi="宋体" w:eastAsiaTheme="minorEastAsia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四川科度实业有限公司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pStyle w:val="6"/>
              <w:bidi w:val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12700</wp:posOffset>
                  </wp:positionV>
                  <wp:extent cx="1056640" cy="318135"/>
                  <wp:effectExtent l="0" t="0" r="10160" b="12065"/>
                  <wp:wrapNone/>
                  <wp:docPr id="2" name="图片 2" descr="53a5a87445d9ecd06a7f052ba54a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3a5a87445d9ecd06a7f052ba54a70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948D85"/>
                              </a:clrFrom>
                              <a:clrTo>
                                <a:srgbClr val="948D85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szCs w:val="21"/>
              </w:rPr>
              <w:t>孙保健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程万荣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13982370520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胡琳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15882163738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5899785" cy="7760970"/>
                  <wp:effectExtent l="0" t="0" r="5715" b="11430"/>
                  <wp:docPr id="3" name="图片 3" descr="首末次会议签到表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首末次会议签到表_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785" cy="776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  <w:bookmarkStart w:id="3" w:name="_GoBack"/>
      <w:r>
        <w:rPr>
          <w:rFonts w:hint="eastAsia" w:ascii="宋体" w:hAnsi="宋体"/>
          <w:b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227965</wp:posOffset>
            </wp:positionV>
            <wp:extent cx="5879465" cy="8622030"/>
            <wp:effectExtent l="0" t="0" r="635" b="1270"/>
            <wp:wrapNone/>
            <wp:docPr id="4" name="图片 4" descr="首末次会议签到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首末次会议签到表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</w:p>
    <w:p>
      <w:pPr>
        <w:spacing w:line="360" w:lineRule="auto"/>
        <w:rPr>
          <w:rFonts w:ascii="宋体" w:hAnsi="宋体"/>
          <w:b/>
          <w:szCs w:val="21"/>
        </w:rPr>
      </w:pPr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2" w:name="OLE_LINK3"/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66.4pt;margin-top:14.15pt;height:22.05pt;width:179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2050" o:spid="_x0000_s2050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5070478"/>
    <w:rsid w:val="24F908C2"/>
    <w:rsid w:val="4682171C"/>
    <w:rsid w:val="5F9319C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565</Characters>
  <Lines>4</Lines>
  <Paragraphs>1</Paragraphs>
  <TotalTime>3</TotalTime>
  <ScaleCrop>false</ScaleCrop>
  <LinksUpToDate>false</LinksUpToDate>
  <CharactersWithSpaces>662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兴武老孙</cp:lastModifiedBy>
  <dcterms:modified xsi:type="dcterms:W3CDTF">2021-01-09T13:06:49Z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