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重庆龙象合工程咨询有限公司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0494-2019-EO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甘彬洁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13436141839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O：资质范围内工程造价咨询所涉及相关职业健康安全管理活动</w:t>
            </w:r>
          </w:p>
          <w:p>
            <w:r>
              <w:t>E：资质范围内工程造价咨询所涉及相关环境管理活动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O：34.01.02</w:t>
            </w:r>
          </w:p>
          <w:p>
            <w:r>
              <w:t>E：34.01.02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O：GB/T 28001-2011idtOHSAS 18001:2007,E：GB/T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2019年10月18日 上午至2019年10月18日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7B3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2019-10-16T02:05:25Z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