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3-2020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中斯水灵水处理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