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87C05" w:rsidRPr="00F923D7" w:rsidP="00F923D7">
      <w:pPr>
        <w:jc w:val="center"/>
        <w:rPr>
          <w:b/>
          <w:sz w:val="28"/>
          <w:szCs w:val="28"/>
        </w:rPr>
      </w:pPr>
      <w:r w:rsidRPr="00F923D7">
        <w:rPr>
          <w:rFonts w:hint="eastAsia"/>
          <w:b/>
          <w:sz w:val="28"/>
          <w:szCs w:val="28"/>
        </w:rPr>
        <w:t>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90"/>
        <w:gridCol w:w="194"/>
        <w:gridCol w:w="90"/>
        <w:gridCol w:w="690"/>
        <w:gridCol w:w="49"/>
        <w:gridCol w:w="671"/>
        <w:gridCol w:w="889"/>
        <w:gridCol w:w="252"/>
        <w:gridCol w:w="142"/>
        <w:gridCol w:w="1553"/>
        <w:gridCol w:w="6"/>
        <w:gridCol w:w="567"/>
        <w:gridCol w:w="82"/>
        <w:gridCol w:w="1052"/>
        <w:gridCol w:w="108"/>
        <w:gridCol w:w="75"/>
        <w:gridCol w:w="690"/>
        <w:gridCol w:w="261"/>
        <w:gridCol w:w="425"/>
        <w:gridCol w:w="184"/>
        <w:gridCol w:w="1140"/>
        <w:gridCol w:w="56"/>
      </w:tblGrid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57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8"/>
            <w:vAlign w:val="center"/>
          </w:tcPr>
          <w:p w:rsidR="00F923D7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0" w:name="组织名称"/>
            <w:r>
              <w:rPr>
                <w:rFonts w:asciiTheme="minorEastAsia" w:eastAsiaTheme="minorEastAsia" w:hAnsiTheme="minorEastAsia"/>
                <w:sz w:val="20"/>
              </w:rPr>
              <w:t>河北鼎冠教学器材制造有限公司</w:t>
            </w:r>
            <w:bookmarkEnd w:id="0"/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57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8"/>
            <w:vAlign w:val="center"/>
          </w:tcPr>
          <w:p w:rsidR="00F923D7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河北省保定市唐县王京镇西安乐村</w:t>
            </w:r>
            <w:bookmarkEnd w:id="1"/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57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南伍水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13703361582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4"/>
            <w:vAlign w:val="center"/>
          </w:tcPr>
          <w:p w:rsidR="00F923D7" w:rsidP="00F923D7"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57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南伍水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4"/>
            <w:vAlign w:val="center"/>
          </w:tcPr>
          <w:p w:rsidR="00F923D7" w:rsidP="00F923D7">
            <w:pPr>
              <w:rPr>
                <w:sz w:val="21"/>
                <w:szCs w:val="21"/>
              </w:rPr>
            </w:pPr>
          </w:p>
        </w:tc>
      </w:tr>
      <w:tr w:rsidTr="0038250D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252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0264-2019-QEO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10"/>
            <w:vAlign w:val="center"/>
          </w:tcPr>
          <w:p w:rsidR="00F923D7" w:rsidRPr="0038250D" w:rsidP="00F923D7"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QMS</w:t>
            </w:r>
            <w:r w:rsidR="006C1EBD">
              <w:rPr>
                <w:rFonts w:hint="eastAsia"/>
                <w:sz w:val="20"/>
              </w:rPr>
              <w:t>□</w:t>
            </w:r>
            <w:r w:rsidR="006C1EBD">
              <w:rPr>
                <w:rFonts w:hint="eastAsia"/>
                <w:sz w:val="20"/>
              </w:rPr>
              <w:t>5</w:t>
            </w:r>
            <w:r w:rsidR="006C1EBD"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ascii="宋体" w:hAnsi="宋体" w:hint="eastAsia"/>
              </w:rPr>
              <w:t xml:space="preserve"> </w:t>
            </w: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455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8"/>
            <w:vAlign w:val="center"/>
          </w:tcPr>
          <w:p w:rsidR="00F923D7" w:rsidP="00F923D7">
            <w:pPr>
              <w:rPr>
                <w:sz w:val="20"/>
              </w:rPr>
            </w:pPr>
            <w:bookmarkStart w:id="7" w:name="审核类型"/>
            <w:r w:rsidRPr="0038250D">
              <w:rPr>
                <w:rFonts w:ascii="宋体" w:hAnsi="宋体" w:hint="eastAsia"/>
                <w:b/>
                <w:bCs/>
                <w:sz w:val="20"/>
              </w:rPr>
              <w:t>E:补充,Q:补充,O:补充</w:t>
            </w:r>
            <w:bookmarkEnd w:id="7"/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990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8"/>
          </w:tcPr>
          <w:p w:rsidR="00F923D7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ascii="宋体" w:hAnsi="宋体" w:hint="eastAsia"/>
                <w:b/>
                <w:bCs/>
                <w:sz w:val="20"/>
              </w:rPr>
              <w:t>□认证注册：__________</w:t>
            </w:r>
          </w:p>
          <w:p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 w:hint="eastAsia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□保持认证注册资格：__________</w:t>
            </w:r>
          </w:p>
          <w:p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 w:hint="eastAsia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□恢复认证注册资格：__________</w:t>
            </w:r>
          </w:p>
          <w:p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 w:hint="eastAsia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□扩大认证范围 ：</w:t>
            </w:r>
          </w:p>
          <w:p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 w:hint="eastAsia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ascii="宋体" w:hAnsi="宋体" w:hint="eastAsia"/>
                <w:b/>
                <w:bCs/>
                <w:sz w:val="20"/>
              </w:rPr>
              <w:t>。</w:t>
            </w:r>
          </w:p>
        </w:tc>
      </w:tr>
      <w:tr w:rsidTr="0038250D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04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3"/>
            <w:vAlign w:val="center"/>
          </w:tcPr>
          <w:p w:rsidR="00F923D7" w:rsidP="00F923D7"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E：音体美器材、教学仪器、健身器材、学生课桌椅床、办公家具、厨房设备、劳技器材、电器、电脑耗材、实验室设备、玩具（对儿童有危害的除外）的销售及相关环境管理活动</w:t>
            </w:r>
          </w:p>
          <w:p w:rsidR="00F923D7" w:rsidP="00F923D7">
            <w:pPr>
              <w:rPr>
                <w:sz w:val="20"/>
              </w:rPr>
            </w:pPr>
            <w:r>
              <w:rPr>
                <w:sz w:val="20"/>
              </w:rPr>
              <w:t>Q：音体美器材、教学仪器、健身器材、学生课桌椅床、办公家具、厨房设备、劳技器材、电器、电脑耗材、实验室设备、玩具（对儿童有危害的除外）的销售</w:t>
            </w:r>
          </w:p>
          <w:p w:rsidR="00F923D7" w:rsidP="00F923D7">
            <w:pPr>
              <w:rPr>
                <w:sz w:val="20"/>
              </w:rPr>
            </w:pPr>
            <w:r>
              <w:rPr>
                <w:sz w:val="20"/>
              </w:rPr>
              <w:t>O：音体美器材、教学仪器、健身器材、学生课桌椅床、办公家具、厨房设备、劳技器材、电器、电脑耗材、实验室设备、玩具（对儿童有危害的除外）的销售及相关职业健康安全管理活动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3"/>
            <w:vAlign w:val="center"/>
          </w:tcPr>
          <w:p w:rsidR="00F923D7" w:rsidP="00F923D7"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E：29.12.00</w:t>
            </w:r>
          </w:p>
          <w:p w:rsidR="00F923D7" w:rsidP="00F923D7">
            <w:pPr>
              <w:rPr>
                <w:sz w:val="20"/>
              </w:rPr>
            </w:pPr>
            <w:r>
              <w:rPr>
                <w:sz w:val="20"/>
              </w:rPr>
              <w:t>Q：29.12.00</w:t>
            </w:r>
          </w:p>
          <w:p w:rsidR="00F923D7" w:rsidP="00F923D7">
            <w:pPr>
              <w:rPr>
                <w:sz w:val="20"/>
              </w:rPr>
            </w:pPr>
            <w:r>
              <w:rPr>
                <w:sz w:val="20"/>
              </w:rPr>
              <w:t>O：29.12.00</w:t>
            </w:r>
            <w:bookmarkEnd w:id="10"/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840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8"/>
            <w:vAlign w:val="center"/>
          </w:tcPr>
          <w:p w:rsidR="0038250D" w:rsidRPr="0038250D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勾选15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 w:rsidRPr="0038250D">
              <w:rPr>
                <w:rFonts w:hint="eastAsia"/>
                <w:b/>
                <w:sz w:val="20"/>
                <w:lang w:val="de-DE"/>
              </w:rPr>
              <w:t xml:space="preserve"> GB/T 19001:2016 idt ISO 9001:2015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 w:rsidRPr="0038250D">
              <w:rPr>
                <w:rFonts w:hint="eastAsia"/>
                <w:b/>
                <w:sz w:val="20"/>
                <w:lang w:val="de-DE"/>
              </w:rPr>
              <w:t xml:space="preserve"> GB/T 50430-2017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3"/>
            <w:r w:rsidRPr="0038250D">
              <w:rPr>
                <w:rFonts w:hint="eastAsia"/>
                <w:b/>
                <w:sz w:val="20"/>
                <w:lang w:val="de-DE"/>
              </w:rPr>
              <w:t xml:space="preserve"> GB/T 24001-2016 idt ISO 14001:2015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4"/>
            <w:r w:rsidRPr="0038250D">
              <w:rPr>
                <w:rFonts w:hint="eastAsia"/>
                <w:b/>
                <w:sz w:val="20"/>
                <w:lang w:val="de-DE"/>
              </w:rPr>
              <w:t xml:space="preserve"> GB/T 28001-2011 idt OHSMS 18001:2007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S勾选Add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5"/>
            <w:r w:rsidRPr="0038250D">
              <w:rPr>
                <w:rFonts w:hint="eastAsia"/>
                <w:b/>
                <w:sz w:val="20"/>
                <w:lang w:val="de-DE"/>
              </w:rPr>
              <w:t xml:space="preserve"> ISO45001</w:t>
            </w:r>
            <w:r w:rsidRPr="0038250D">
              <w:rPr>
                <w:rFonts w:hint="eastAsia"/>
                <w:b/>
                <w:sz w:val="20"/>
                <w:lang w:val="de-DE"/>
              </w:rPr>
              <w:t>：</w:t>
            </w:r>
            <w:r w:rsidRPr="0038250D">
              <w:rPr>
                <w:rFonts w:hint="eastAsia"/>
                <w:b/>
                <w:sz w:val="20"/>
                <w:lang w:val="de-DE"/>
              </w:rPr>
              <w:t>2018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F923D7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firstLine="118" w:leftChars="-45" w:firstLineChars="49"/>
              <w:rPr>
                <w:b/>
                <w:sz w:val="20"/>
                <w:lang w:val="de-DE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</w:t>
            </w:r>
            <w:r w:rsidRPr="0038250D">
              <w:rPr>
                <w:rFonts w:hint="eastAsia"/>
                <w:b/>
                <w:sz w:val="20"/>
                <w:lang w:val="de-DE"/>
              </w:rPr>
              <w:t>受审核方管理体系文件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Pr="0038250D">
              <w:rPr>
                <w:rFonts w:hint="eastAsia"/>
                <w:b/>
                <w:sz w:val="20"/>
                <w:lang w:val="de-DE"/>
              </w:rPr>
              <w:t>□适用的法律法规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r w:rsidR="006C1EBD"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 w:rsidTr="0038250D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300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8"/>
            <w:vAlign w:val="center"/>
          </w:tcPr>
          <w:p w:rsidR="00F923D7" w:rsidP="00F923D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开始日"/>
            <w:r>
              <w:rPr>
                <w:rFonts w:hint="eastAsia"/>
                <w:b/>
                <w:sz w:val="20"/>
              </w:rPr>
              <w:t>2021年01月01日 下午</w:t>
            </w:r>
            <w:bookmarkEnd w:id="16"/>
            <w:r>
              <w:rPr>
                <w:rFonts w:hint="eastAsia"/>
                <w:b/>
                <w:sz w:val="20"/>
              </w:rPr>
              <w:t>至</w:t>
            </w:r>
            <w:bookmarkStart w:id="17" w:name="审核结束日"/>
            <w:r>
              <w:rPr>
                <w:rFonts w:hint="eastAsia"/>
                <w:b/>
                <w:sz w:val="20"/>
              </w:rPr>
              <w:t>2021年01月01日 下午</w:t>
            </w:r>
            <w:bookmarkEnd w:id="17"/>
            <w:r>
              <w:rPr>
                <w:rFonts w:hint="eastAsia"/>
                <w:b/>
                <w:sz w:val="20"/>
              </w:rPr>
              <w:t>，共</w:t>
            </w:r>
            <w:r>
              <w:rPr>
                <w:rFonts w:hint="eastAsia"/>
                <w:b/>
                <w:sz w:val="20"/>
              </w:rPr>
              <w:t xml:space="preserve"> </w:t>
            </w:r>
            <w:bookmarkStart w:id="18" w:name="_GoBack"/>
            <w:bookmarkStart w:id="19" w:name="审核天数"/>
            <w:r>
              <w:rPr>
                <w:rFonts w:hint="eastAsia"/>
                <w:b/>
                <w:sz w:val="20"/>
              </w:rPr>
              <w:t>0.5</w:t>
            </w:r>
            <w:bookmarkEnd w:id="19"/>
            <w:bookmarkEnd w:id="18"/>
            <w:r>
              <w:rPr>
                <w:rFonts w:hint="eastAsia"/>
                <w:b/>
                <w:sz w:val="20"/>
              </w:rPr>
              <w:t xml:space="preserve">  </w:t>
            </w:r>
            <w:r>
              <w:rPr>
                <w:rFonts w:hint="eastAsia"/>
                <w:b/>
                <w:sz w:val="20"/>
              </w:rPr>
              <w:t>天。</w:t>
            </w:r>
          </w:p>
        </w:tc>
      </w:tr>
      <w:tr w:rsidTr="0038250D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222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8"/>
            <w:vAlign w:val="center"/>
          </w:tcPr>
          <w:p w:rsidR="00F923D7" w:rsidP="00F923D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b/>
                <w:sz w:val="20"/>
              </w:rPr>
              <w:t xml:space="preserve">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b/>
                <w:sz w:val="20"/>
              </w:rPr>
              <w:t xml:space="preserve">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Tr="0038250D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286"/>
        </w:trPr>
        <w:tc>
          <w:tcPr>
            <w:tcW w:w="10321" w:type="dxa"/>
            <w:gridSpan w:val="22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70"/>
        </w:trPr>
        <w:tc>
          <w:tcPr>
            <w:tcW w:w="1395" w:type="dxa"/>
            <w:gridSpan w:val="3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6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70"/>
        </w:trPr>
        <w:tc>
          <w:tcPr>
            <w:tcW w:w="1395" w:type="dxa"/>
            <w:gridSpan w:val="3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李俐</w:t>
            </w:r>
          </w:p>
        </w:tc>
        <w:tc>
          <w:tcPr>
            <w:tcW w:w="780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402" w:type="dxa"/>
            <w:gridSpan w:val="6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2018-N1EMS-1222792</w:t>
            </w:r>
          </w:p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2018-N1QMS-1222792</w:t>
            </w:r>
          </w:p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2018-N1OHSMS-1222792</w:t>
            </w:r>
          </w:p>
        </w:tc>
        <w:tc>
          <w:tcPr>
            <w:tcW w:w="1559" w:type="dxa"/>
            <w:gridSpan w:val="5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E:29.12.00</w:t>
            </w:r>
          </w:p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Q:29.12.00</w:t>
            </w:r>
          </w:p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O:29.12.00</w:t>
            </w:r>
          </w:p>
        </w:tc>
        <w:tc>
          <w:tcPr>
            <w:tcW w:w="1324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ISC[S]0008</w:t>
            </w: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70"/>
        </w:trPr>
        <w:tc>
          <w:tcPr>
            <w:tcW w:w="1395" w:type="dxa"/>
            <w:gridSpan w:val="3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张星</w:t>
            </w:r>
          </w:p>
        </w:tc>
        <w:tc>
          <w:tcPr>
            <w:tcW w:w="780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</w:tc>
        <w:tc>
          <w:tcPr>
            <w:tcW w:w="3402" w:type="dxa"/>
            <w:gridSpan w:val="6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2020-N1EMS-1263722</w:t>
            </w:r>
          </w:p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2020-N1QMS-1263722</w:t>
            </w:r>
          </w:p>
        </w:tc>
        <w:tc>
          <w:tcPr>
            <w:tcW w:w="1559" w:type="dxa"/>
            <w:gridSpan w:val="5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ISC-263722</w:t>
            </w: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322"/>
        </w:trPr>
        <w:tc>
          <w:tcPr>
            <w:tcW w:w="1395" w:type="dxa"/>
            <w:gridSpan w:val="3"/>
            <w:vAlign w:val="center"/>
          </w:tcPr>
          <w:p w:rsidR="00F923D7" w:rsidP="00F923D7">
            <w:pPr>
              <w:rPr>
                <w:sz w:val="20"/>
              </w:rPr>
            </w:pPr>
          </w:p>
          <w:p w:rsidR="006C1EBD" w:rsidP="00F923D7"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141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3402" w:type="dxa"/>
            <w:gridSpan w:val="6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324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401"/>
        </w:trPr>
        <w:tc>
          <w:tcPr>
            <w:tcW w:w="1395" w:type="dxa"/>
            <w:gridSpan w:val="3"/>
            <w:vAlign w:val="center"/>
          </w:tcPr>
          <w:p w:rsidR="00F923D7" w:rsidP="00F923D7">
            <w:pPr>
              <w:rPr>
                <w:sz w:val="20"/>
              </w:rPr>
            </w:pPr>
          </w:p>
          <w:p w:rsidR="006C1EBD" w:rsidP="00F923D7"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141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3402" w:type="dxa"/>
            <w:gridSpan w:val="6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324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265"/>
        </w:trPr>
        <w:tc>
          <w:tcPr>
            <w:tcW w:w="1395" w:type="dxa"/>
            <w:gridSpan w:val="3"/>
            <w:vAlign w:val="center"/>
          </w:tcPr>
          <w:p w:rsidR="00F923D7" w:rsidP="00F923D7">
            <w:pPr>
              <w:rPr>
                <w:sz w:val="20"/>
              </w:rPr>
            </w:pPr>
          </w:p>
          <w:p w:rsidR="006C1EBD" w:rsidP="00F923D7"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141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3402" w:type="dxa"/>
            <w:gridSpan w:val="6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324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825"/>
        </w:trPr>
        <w:tc>
          <w:tcPr>
            <w:tcW w:w="10321" w:type="dxa"/>
            <w:gridSpan w:val="22"/>
            <w:vAlign w:val="center"/>
          </w:tcPr>
          <w:p w:rsidR="00F923D7" w:rsidP="00F923D7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Tr="00C86B41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10"/>
        </w:trPr>
        <w:tc>
          <w:tcPr>
            <w:tcW w:w="1201" w:type="dxa"/>
            <w:gridSpan w:val="2"/>
            <w:vAlign w:val="center"/>
          </w:tcPr>
          <w:p w:rsidR="006C1EB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8"/>
            <w:vAlign w:val="center"/>
          </w:tcPr>
          <w:p w:rsidR="006C1EBD" w:rsidP="006C1EBD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6C1EB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6C1EB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9"/>
            <w:vMerge w:val="restart"/>
            <w:vAlign w:val="center"/>
          </w:tcPr>
          <w:p w:rsidR="006C1EBD" w:rsidP="006C1EBD"/>
        </w:tc>
      </w:tr>
      <w:tr w:rsidTr="00C86B41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211"/>
        </w:trPr>
        <w:tc>
          <w:tcPr>
            <w:tcW w:w="1201" w:type="dxa"/>
            <w:gridSpan w:val="2"/>
            <w:vAlign w:val="center"/>
          </w:tcPr>
          <w:p w:rsidR="006C1EB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8"/>
            <w:vAlign w:val="center"/>
          </w:tcPr>
          <w:p w:rsidR="006C1EBD" w:rsidP="006C1EBD">
            <w:pPr>
              <w:rPr>
                <w:sz w:val="20"/>
              </w:rPr>
            </w:pPr>
          </w:p>
          <w:p w:rsidR="006C1EBD" w:rsidP="006C1EBD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6C1EBD" w:rsidP="006C1EBD">
            <w:pPr>
              <w:rPr>
                <w:sz w:val="20"/>
              </w:rPr>
            </w:pPr>
          </w:p>
        </w:tc>
        <w:tc>
          <w:tcPr>
            <w:tcW w:w="4017" w:type="dxa"/>
            <w:gridSpan w:val="9"/>
            <w:vMerge/>
            <w:vAlign w:val="center"/>
          </w:tcPr>
          <w:p w:rsidR="006C1EBD" w:rsidP="006C1EBD"/>
        </w:tc>
      </w:tr>
      <w:tr w:rsidTr="00E054E2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88"/>
        </w:trPr>
        <w:tc>
          <w:tcPr>
            <w:tcW w:w="1201" w:type="dxa"/>
            <w:gridSpan w:val="2"/>
            <w:vAlign w:val="center"/>
          </w:tcPr>
          <w:p w:rsidR="006C1EB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8"/>
            <w:vAlign w:val="center"/>
          </w:tcPr>
          <w:p w:rsidR="006C1EBD" w:rsidP="006C1EBD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6C1EB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9"/>
            <w:vAlign w:val="center"/>
          </w:tcPr>
          <w:p w:rsidR="006C1EBD" w:rsidP="006C1EBD"/>
        </w:tc>
      </w:tr>
      <w:tr w:rsidTr="00F923D7"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  <w:jc w:val="center"/>
        </w:trPr>
        <w:tc>
          <w:tcPr>
            <w:tcW w:w="10377" w:type="dxa"/>
            <w:gridSpan w:val="2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Tr="00F923D7"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gridSpan w:val="5"/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gridSpan w:val="2"/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gridSpan w:val="6"/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gridSpan w:val="7"/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gridSpan w:val="2"/>
            <w:tcBorders>
              <w:right w:val="single" w:sz="8" w:space="0" w:color="auto"/>
            </w:tcBorders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Tr="00F923D7"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82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:rsidR="006C1EBD" w:rsidP="006C1EB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gridSpan w:val="5"/>
          </w:tcPr>
          <w:p w:rsidR="006C1EBD" w:rsidP="006C1EB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  <w:gridSpan w:val="2"/>
          </w:tcPr>
          <w:p w:rsidR="006C1EBD" w:rsidP="006C1EB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  <w:gridSpan w:val="6"/>
          </w:tcPr>
          <w:p w:rsidR="006C1EBD" w:rsidP="006C1EB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  <w:gridSpan w:val="7"/>
          </w:tcPr>
          <w:p w:rsidR="006C1EBD" w:rsidP="006C1EB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gridSpan w:val="2"/>
            <w:tcBorders>
              <w:right w:val="single" w:sz="8" w:space="0" w:color="auto"/>
            </w:tcBorders>
          </w:tcPr>
          <w:p w:rsidR="006C1EBD" w:rsidP="006C1EB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887188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38250D" w:rsidRPr="0038250D" w:rsidP="0038250D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38250D" w:rsidRPr="0038250D" w:rsidP="0038250D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38250D" w:rsidRPr="0038250D" w:rsidP="0038250D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38250D" w:rsidRPr="0038250D" w:rsidP="0038250D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887188" w:rsidRPr="0038250D" w:rsidP="0038250D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Sect="00887188">
      <w:headerReference w:type="default" r:id="rId5"/>
      <w:pgSz w:w="11906" w:h="16838"/>
      <w:pgMar w:top="720" w:right="720" w:bottom="720" w:left="72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7C05" w:rsidRPr="00390345" w:rsidP="00587C05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87C05" w:rsidP="00587C05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87C05" w:rsidRPr="000B51BD" w:rsidP="00CC2C7E">
                <w:pPr>
                  <w:ind w:firstLine="480" w:firstLineChars="200"/>
                </w:pPr>
                <w:r w:rsidRPr="00CC2C7E">
                  <w:rPr>
                    <w:rFonts w:hint="eastAsia"/>
                    <w:sz w:val="18"/>
                    <w:szCs w:val="18"/>
                  </w:rPr>
                  <w:t>ISC-B-II-0</w:t>
                </w:r>
                <w:r w:rsidR="00CD6BC2">
                  <w:rPr>
                    <w:sz w:val="18"/>
                    <w:szCs w:val="18"/>
                  </w:rPr>
                  <w:t>5</w:t>
                </w:r>
                <w:r w:rsidRPr="00CC2C7E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CC2C7E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</w:rPr>
      <w:t xml:space="preserve">        </w: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587C05" w:rsidP="00587C05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519.05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87188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8871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8871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887188"/>
    <w:pPr>
      <w:ind w:firstLine="420" w:firstLineChars="200"/>
    </w:pPr>
  </w:style>
  <w:style w:type="paragraph" w:styleId="BalloonText">
    <w:name w:val="Balloon Text"/>
    <w:basedOn w:val="Normal"/>
    <w:link w:val="a1"/>
    <w:uiPriority w:val="99"/>
    <w:semiHidden/>
    <w:unhideWhenUsed/>
    <w:rsid w:val="00587C05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587C0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87C05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182</Words>
  <Characters>1043</Characters>
  <Application>Microsoft Office Word</Application>
  <DocSecurity>0</DocSecurity>
  <Lines>8</Lines>
  <Paragraphs>2</Paragraphs>
  <ScaleCrop>false</ScaleCrop>
  <Company>微软中国</Company>
  <LinksUpToDate>false</LinksUpToDate>
  <CharactersWithSpaces>1223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25</cp:revision>
  <dcterms:created xsi:type="dcterms:W3CDTF">2015-06-17T14:31:00Z</dcterms:created>
  <dcterms:modified xsi:type="dcterms:W3CDTF">2019-09-09T03:57:00Z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