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72576" behindDoc="0" locked="0" layoutInCell="1" allowOverlap="1">
                  <wp:simplePos x="0" y="0"/>
                  <wp:positionH relativeFrom="column">
                    <wp:posOffset>3212465</wp:posOffset>
                  </wp:positionH>
                  <wp:positionV relativeFrom="paragraph">
                    <wp:posOffset>236220</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5"/>
                          <a:stretch>
                            <a:fillRect/>
                          </a:stretch>
                        </pic:blipFill>
                        <pic:spPr>
                          <a:xfrm>
                            <a:off x="0" y="0"/>
                            <a:ext cx="548640" cy="381000"/>
                          </a:xfrm>
                          <a:prstGeom prst="rect">
                            <a:avLst/>
                          </a:prstGeom>
                        </pic:spPr>
                      </pic:pic>
                    </a:graphicData>
                  </a:graphic>
                </wp:anchor>
              </w:drawing>
            </w:r>
            <w:bookmarkEnd w:id="0"/>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2325370</wp:posOffset>
                  </wp:positionH>
                  <wp:positionV relativeFrom="paragraph">
                    <wp:posOffset>35560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1497965</wp:posOffset>
                  </wp:positionH>
                  <wp:positionV relativeFrom="paragraph">
                    <wp:posOffset>35560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2020.12.30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D907C9"/>
    <w:rsid w:val="46766A8B"/>
    <w:rsid w:val="68CE3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2020-12-30T12:23:12Z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