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30-2019-EO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鄄城鑫磊交通工程材料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