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CDB" w:rsidRDefault="00CC3CDB">
      <w:pPr>
        <w:snapToGrid w:val="0"/>
        <w:spacing w:line="480" w:lineRule="auto"/>
        <w:rPr>
          <w:b/>
        </w:rPr>
      </w:pPr>
    </w:p>
    <w:p w:rsidR="00CC3CDB" w:rsidRDefault="00CC3CDB">
      <w:pPr>
        <w:snapToGrid w:val="0"/>
        <w:spacing w:line="480" w:lineRule="auto"/>
        <w:jc w:val="center"/>
        <w:rPr>
          <w:rFonts w:eastAsia="隶书"/>
          <w:sz w:val="52"/>
        </w:rPr>
      </w:pPr>
    </w:p>
    <w:p w:rsidR="00CC3CDB" w:rsidRDefault="00CC3CDB">
      <w:pPr>
        <w:snapToGrid w:val="0"/>
        <w:spacing w:line="480" w:lineRule="auto"/>
        <w:jc w:val="center"/>
        <w:rPr>
          <w:rFonts w:eastAsia="隶书"/>
          <w:sz w:val="52"/>
        </w:rPr>
      </w:pPr>
    </w:p>
    <w:p w:rsidR="00CC3CDB" w:rsidRDefault="00466042">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CC3CDB" w:rsidRDefault="00CC3CDB">
      <w:pPr>
        <w:snapToGrid w:val="0"/>
        <w:spacing w:line="480" w:lineRule="auto"/>
        <w:jc w:val="center"/>
        <w:rPr>
          <w:rFonts w:eastAsia="隶书"/>
          <w:sz w:val="52"/>
        </w:rPr>
      </w:pPr>
    </w:p>
    <w:p w:rsidR="00CC3CDB" w:rsidRDefault="00CC3CDB">
      <w:pPr>
        <w:snapToGrid w:val="0"/>
        <w:jc w:val="center"/>
        <w:rPr>
          <w:rFonts w:ascii="楷体_GB2312" w:eastAsia="楷体_GB2312"/>
          <w:b/>
          <w:sz w:val="80"/>
          <w:szCs w:val="80"/>
        </w:rPr>
      </w:pPr>
      <w:r>
        <w:rPr>
          <w:rFonts w:ascii="楷体_GB2312" w:eastAsia="楷体_GB2312" w:hint="eastAsia"/>
          <w:b/>
          <w:sz w:val="80"/>
          <w:szCs w:val="80"/>
        </w:rPr>
        <w:t>监督审核报告</w:t>
      </w:r>
    </w:p>
    <w:p w:rsidR="00CC3CDB" w:rsidRDefault="00CC3CDB" w:rsidP="00CC3CDB">
      <w:pPr>
        <w:snapToGrid w:val="0"/>
        <w:spacing w:line="360" w:lineRule="auto"/>
        <w:ind w:firstLineChars="150" w:firstLine="450"/>
        <w:rPr>
          <w:sz w:val="30"/>
          <w:szCs w:val="30"/>
        </w:rPr>
      </w:pPr>
    </w:p>
    <w:p w:rsidR="00CC3CDB" w:rsidRDefault="00CC3CDB" w:rsidP="00CC3CDB">
      <w:pPr>
        <w:snapToGrid w:val="0"/>
        <w:spacing w:line="360" w:lineRule="auto"/>
        <w:rPr>
          <w:b/>
          <w:sz w:val="30"/>
          <w:szCs w:val="30"/>
        </w:rPr>
      </w:pPr>
    </w:p>
    <w:p w:rsidR="00CC3CDB" w:rsidRPr="00CC3CDB" w:rsidRDefault="00CC3CDB" w:rsidP="00CC3CD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Pr="00CC3CDB">
        <w:rPr>
          <w:rFonts w:ascii="楷体" w:eastAsia="楷体" w:hAnsi="楷体" w:hint="eastAsia"/>
          <w:b/>
          <w:color w:val="000000"/>
          <w:sz w:val="32"/>
          <w:szCs w:val="32"/>
        </w:rPr>
        <w:t>山东明驰环境科技有限公司</w:t>
      </w:r>
      <w:bookmarkEnd w:id="0"/>
    </w:p>
    <w:p w:rsidR="00CC3CDB" w:rsidRDefault="00CC3CDB" w:rsidP="00CC3CDB">
      <w:pPr>
        <w:snapToGrid w:val="0"/>
        <w:spacing w:afterLines="30" w:after="97"/>
        <w:rPr>
          <w:rFonts w:ascii="楷体" w:eastAsia="楷体" w:hAnsi="楷体"/>
          <w:b/>
          <w:color w:val="000000"/>
          <w:sz w:val="32"/>
          <w:szCs w:val="32"/>
        </w:rPr>
      </w:pPr>
    </w:p>
    <w:p w:rsidR="00CC3CDB" w:rsidRDefault="00CC3CDB" w:rsidP="00CC3CDB">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CC3CDB" w:rsidRDefault="00CC3CDB" w:rsidP="00CC3CDB">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CC3CDB" w:rsidRDefault="00CC3CDB" w:rsidP="00CC3CDB">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CC3CDB" w:rsidRDefault="00CC3CDB" w:rsidP="00CC3CDB">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CC3CDB" w:rsidRDefault="00CC3CDB">
      <w:pPr>
        <w:snapToGrid w:val="0"/>
        <w:spacing w:line="480" w:lineRule="auto"/>
        <w:ind w:left="850"/>
        <w:rPr>
          <w:rFonts w:ascii="楷体" w:eastAsia="楷体" w:hAnsi="楷体"/>
          <w:b/>
          <w:color w:val="000000"/>
          <w:sz w:val="32"/>
          <w:szCs w:val="32"/>
        </w:rPr>
      </w:pPr>
    </w:p>
    <w:p w:rsidR="00CC3CDB" w:rsidRDefault="00CC3CDB">
      <w:pPr>
        <w:snapToGrid w:val="0"/>
        <w:spacing w:line="480" w:lineRule="auto"/>
        <w:ind w:left="850"/>
        <w:rPr>
          <w:rFonts w:eastAsia="楷体_GB2312"/>
          <w:sz w:val="32"/>
        </w:rPr>
      </w:pPr>
    </w:p>
    <w:p w:rsidR="00CC3CDB" w:rsidRDefault="00CC3CDB" w:rsidP="00CC3CDB">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CC3CDB" w:rsidRDefault="00CC3CDB" w:rsidP="00CC3CD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Pr="00AA2070">
          <w:rPr>
            <w:rStyle w:val="a8"/>
            <w:rFonts w:ascii="楷体" w:eastAsia="楷体" w:hAnsi="楷体"/>
            <w:b/>
            <w:sz w:val="36"/>
            <w:szCs w:val="36"/>
          </w:rPr>
          <w:t>www.</w:t>
        </w:r>
        <w:r w:rsidRPr="00AA2070">
          <w:rPr>
            <w:rStyle w:val="a8"/>
            <w:rFonts w:ascii="楷体" w:eastAsia="楷体" w:hAnsi="楷体" w:hint="eastAsia"/>
            <w:b/>
            <w:sz w:val="36"/>
            <w:szCs w:val="36"/>
          </w:rPr>
          <w:t>china-isc.org.cn</w:t>
        </w:r>
      </w:hyperlink>
    </w:p>
    <w:p w:rsidR="00CC3CDB" w:rsidRDefault="00CC3CDB" w:rsidP="00CC3CDB">
      <w:pPr>
        <w:widowControl/>
        <w:ind w:firstLineChars="695" w:firstLine="2512"/>
        <w:jc w:val="left"/>
        <w:rPr>
          <w:rFonts w:ascii="楷体" w:eastAsia="楷体" w:hAnsi="楷体"/>
          <w:b/>
          <w:color w:val="000000"/>
          <w:sz w:val="36"/>
          <w:szCs w:val="36"/>
        </w:rPr>
      </w:pPr>
    </w:p>
    <w:p w:rsidR="00CC3CDB" w:rsidRDefault="00CC3CDB" w:rsidP="00CC3CDB">
      <w:pPr>
        <w:widowControl/>
        <w:ind w:firstLineChars="695" w:firstLine="2512"/>
        <w:jc w:val="left"/>
        <w:rPr>
          <w:rFonts w:ascii="楷体" w:eastAsia="楷体" w:hAnsi="楷体"/>
          <w:b/>
          <w:color w:val="000000"/>
          <w:sz w:val="36"/>
          <w:szCs w:val="36"/>
        </w:rPr>
      </w:pPr>
    </w:p>
    <w:p w:rsidR="00CC3CDB" w:rsidRDefault="00CC3CDB" w:rsidP="00CC3CDB">
      <w:pPr>
        <w:widowControl/>
        <w:ind w:firstLineChars="695" w:firstLine="2512"/>
        <w:jc w:val="left"/>
        <w:rPr>
          <w:rFonts w:ascii="楷体" w:eastAsia="楷体" w:hAnsi="楷体"/>
          <w:b/>
          <w:color w:val="000000"/>
          <w:sz w:val="36"/>
          <w:szCs w:val="36"/>
        </w:rPr>
      </w:pPr>
    </w:p>
    <w:p w:rsidR="00CC3CDB" w:rsidRDefault="00CC3CDB" w:rsidP="00CC3CDB">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B307A2" w:rsidTr="00CC3CDB">
        <w:trPr>
          <w:trHeight w:val="354"/>
        </w:trPr>
        <w:tc>
          <w:tcPr>
            <w:tcW w:w="1559" w:type="dxa"/>
            <w:gridSpan w:val="2"/>
            <w:vAlign w:val="center"/>
          </w:tcPr>
          <w:p w:rsidR="00CC3CDB" w:rsidRPr="005D6D93" w:rsidRDefault="00CC3CDB">
            <w:pPr>
              <w:rPr>
                <w:b/>
                <w:sz w:val="21"/>
                <w:szCs w:val="21"/>
              </w:rPr>
            </w:pPr>
            <w:r w:rsidRPr="005D6D93">
              <w:rPr>
                <w:rFonts w:hint="eastAsia"/>
                <w:b/>
                <w:sz w:val="21"/>
                <w:szCs w:val="21"/>
              </w:rPr>
              <w:t>审核方名称</w:t>
            </w:r>
          </w:p>
        </w:tc>
        <w:tc>
          <w:tcPr>
            <w:tcW w:w="8275" w:type="dxa"/>
            <w:gridSpan w:val="8"/>
          </w:tcPr>
          <w:p w:rsidR="00CC3CDB" w:rsidRPr="005D6D93" w:rsidRDefault="00CC3CDB">
            <w:pPr>
              <w:rPr>
                <w:b/>
                <w:sz w:val="21"/>
                <w:szCs w:val="21"/>
              </w:rPr>
            </w:pPr>
            <w:r w:rsidRPr="005D6D93">
              <w:rPr>
                <w:rFonts w:hint="eastAsia"/>
                <w:b/>
                <w:sz w:val="21"/>
                <w:szCs w:val="21"/>
              </w:rPr>
              <w:t>北京国标联合认证有限公司</w:t>
            </w:r>
          </w:p>
        </w:tc>
      </w:tr>
      <w:tr w:rsidR="00B307A2" w:rsidTr="00CC3CDB">
        <w:trPr>
          <w:trHeight w:val="377"/>
        </w:trPr>
        <w:tc>
          <w:tcPr>
            <w:tcW w:w="1559" w:type="dxa"/>
            <w:gridSpan w:val="2"/>
            <w:vAlign w:val="center"/>
          </w:tcPr>
          <w:p w:rsidR="00CC3CDB" w:rsidRPr="005D6D93" w:rsidRDefault="00CC3CDB">
            <w:pPr>
              <w:rPr>
                <w:b/>
                <w:sz w:val="21"/>
                <w:szCs w:val="21"/>
              </w:rPr>
            </w:pPr>
            <w:r w:rsidRPr="005D6D93">
              <w:rPr>
                <w:rFonts w:hint="eastAsia"/>
                <w:b/>
                <w:sz w:val="21"/>
                <w:szCs w:val="21"/>
              </w:rPr>
              <w:t>审核方地址</w:t>
            </w:r>
          </w:p>
        </w:tc>
        <w:tc>
          <w:tcPr>
            <w:tcW w:w="5811" w:type="dxa"/>
            <w:gridSpan w:val="5"/>
          </w:tcPr>
          <w:p w:rsidR="00CC3CDB" w:rsidRPr="005D6D93" w:rsidRDefault="00CC3CDB" w:rsidP="00CC3CDB">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CC3CDB" w:rsidRPr="005D6D93" w:rsidRDefault="00CC3CDB">
            <w:pPr>
              <w:rPr>
                <w:b/>
                <w:sz w:val="21"/>
                <w:szCs w:val="21"/>
              </w:rPr>
            </w:pPr>
            <w:r w:rsidRPr="005D6D93">
              <w:rPr>
                <w:rFonts w:hint="eastAsia"/>
                <w:b/>
                <w:sz w:val="21"/>
                <w:szCs w:val="21"/>
              </w:rPr>
              <w:t>邮编</w:t>
            </w:r>
          </w:p>
        </w:tc>
        <w:tc>
          <w:tcPr>
            <w:tcW w:w="1614" w:type="dxa"/>
          </w:tcPr>
          <w:p w:rsidR="00CC3CDB" w:rsidRPr="005D6D93" w:rsidRDefault="00CC3CDB">
            <w:pPr>
              <w:rPr>
                <w:b/>
                <w:sz w:val="21"/>
                <w:szCs w:val="21"/>
              </w:rPr>
            </w:pPr>
            <w:r>
              <w:rPr>
                <w:rFonts w:hint="eastAsia"/>
                <w:b/>
                <w:sz w:val="21"/>
                <w:szCs w:val="21"/>
              </w:rPr>
              <w:t>100101</w:t>
            </w:r>
          </w:p>
        </w:tc>
      </w:tr>
      <w:tr w:rsidR="00B307A2" w:rsidTr="00CC3CDB">
        <w:trPr>
          <w:trHeight w:val="377"/>
        </w:trPr>
        <w:tc>
          <w:tcPr>
            <w:tcW w:w="1559" w:type="dxa"/>
            <w:gridSpan w:val="2"/>
            <w:vAlign w:val="center"/>
          </w:tcPr>
          <w:p w:rsidR="00CC3CDB" w:rsidRPr="005D6D93" w:rsidRDefault="00CC3CDB">
            <w:pPr>
              <w:rPr>
                <w:b/>
                <w:sz w:val="21"/>
                <w:szCs w:val="21"/>
              </w:rPr>
            </w:pPr>
            <w:r w:rsidRPr="005D6D93">
              <w:rPr>
                <w:rFonts w:hint="eastAsia"/>
                <w:b/>
                <w:sz w:val="21"/>
                <w:szCs w:val="21"/>
              </w:rPr>
              <w:t>联系电话</w:t>
            </w:r>
          </w:p>
        </w:tc>
        <w:tc>
          <w:tcPr>
            <w:tcW w:w="8275" w:type="dxa"/>
            <w:gridSpan w:val="8"/>
          </w:tcPr>
          <w:p w:rsidR="00CC3CDB" w:rsidRPr="005D6D93" w:rsidRDefault="00CC3CDB">
            <w:pPr>
              <w:rPr>
                <w:b/>
                <w:sz w:val="21"/>
                <w:szCs w:val="21"/>
              </w:rPr>
            </w:pPr>
            <w:r>
              <w:rPr>
                <w:b/>
                <w:sz w:val="21"/>
                <w:szCs w:val="21"/>
              </w:rPr>
              <w:t>010</w:t>
            </w:r>
            <w:r>
              <w:rPr>
                <w:rFonts w:hint="eastAsia"/>
                <w:b/>
                <w:sz w:val="21"/>
                <w:szCs w:val="21"/>
              </w:rPr>
              <w:t>-5351 6278</w:t>
            </w:r>
          </w:p>
        </w:tc>
      </w:tr>
      <w:tr w:rsidR="00B307A2">
        <w:trPr>
          <w:trHeight w:val="428"/>
        </w:trPr>
        <w:tc>
          <w:tcPr>
            <w:tcW w:w="9834" w:type="dxa"/>
            <w:gridSpan w:val="10"/>
          </w:tcPr>
          <w:p w:rsidR="00CC3CDB" w:rsidRPr="005D6D93" w:rsidRDefault="00CC3CD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307A2" w:rsidTr="00CC3CDB">
        <w:trPr>
          <w:trHeight w:val="645"/>
        </w:trPr>
        <w:tc>
          <w:tcPr>
            <w:tcW w:w="1018" w:type="dxa"/>
            <w:vAlign w:val="center"/>
          </w:tcPr>
          <w:p w:rsidR="00CC3CDB" w:rsidRPr="005D6D93" w:rsidRDefault="00CC3CDB">
            <w:pPr>
              <w:jc w:val="center"/>
              <w:rPr>
                <w:b/>
                <w:sz w:val="21"/>
                <w:szCs w:val="21"/>
              </w:rPr>
            </w:pPr>
            <w:r w:rsidRPr="005D6D93">
              <w:rPr>
                <w:rFonts w:hint="eastAsia"/>
                <w:b/>
                <w:sz w:val="21"/>
                <w:szCs w:val="21"/>
              </w:rPr>
              <w:t>姓名</w:t>
            </w:r>
          </w:p>
        </w:tc>
        <w:tc>
          <w:tcPr>
            <w:tcW w:w="824" w:type="dxa"/>
            <w:gridSpan w:val="2"/>
            <w:vAlign w:val="center"/>
          </w:tcPr>
          <w:p w:rsidR="00CC3CDB" w:rsidRPr="005D6D93" w:rsidRDefault="00CC3CDB">
            <w:pPr>
              <w:jc w:val="center"/>
              <w:rPr>
                <w:b/>
                <w:sz w:val="21"/>
                <w:szCs w:val="21"/>
              </w:rPr>
            </w:pPr>
            <w:r w:rsidRPr="005D6D93">
              <w:rPr>
                <w:rFonts w:hint="eastAsia"/>
                <w:b/>
                <w:sz w:val="21"/>
                <w:szCs w:val="21"/>
              </w:rPr>
              <w:t>性别</w:t>
            </w:r>
          </w:p>
        </w:tc>
        <w:tc>
          <w:tcPr>
            <w:tcW w:w="1559" w:type="dxa"/>
            <w:vAlign w:val="center"/>
          </w:tcPr>
          <w:p w:rsidR="00CC3CDB" w:rsidRPr="005D6D93" w:rsidRDefault="00CC3CDB">
            <w:pPr>
              <w:jc w:val="center"/>
              <w:rPr>
                <w:b/>
                <w:sz w:val="21"/>
                <w:szCs w:val="21"/>
              </w:rPr>
            </w:pPr>
            <w:r w:rsidRPr="005D6D93">
              <w:rPr>
                <w:rFonts w:hint="eastAsia"/>
                <w:b/>
                <w:sz w:val="21"/>
                <w:szCs w:val="21"/>
              </w:rPr>
              <w:t>职务</w:t>
            </w:r>
          </w:p>
        </w:tc>
        <w:tc>
          <w:tcPr>
            <w:tcW w:w="1277" w:type="dxa"/>
            <w:vAlign w:val="center"/>
          </w:tcPr>
          <w:p w:rsidR="00CC3CDB" w:rsidRPr="005D6D93" w:rsidRDefault="00CC3CDB">
            <w:pPr>
              <w:jc w:val="center"/>
              <w:rPr>
                <w:b/>
                <w:sz w:val="21"/>
                <w:szCs w:val="21"/>
              </w:rPr>
            </w:pPr>
            <w:r w:rsidRPr="005D6D93">
              <w:rPr>
                <w:rFonts w:hint="eastAsia"/>
                <w:b/>
                <w:sz w:val="21"/>
                <w:szCs w:val="21"/>
              </w:rPr>
              <w:t>注册级别</w:t>
            </w:r>
          </w:p>
        </w:tc>
        <w:tc>
          <w:tcPr>
            <w:tcW w:w="1699" w:type="dxa"/>
            <w:vAlign w:val="center"/>
          </w:tcPr>
          <w:p w:rsidR="00CC3CDB" w:rsidRPr="005D6D93" w:rsidRDefault="00CC3CDB">
            <w:pPr>
              <w:jc w:val="center"/>
              <w:rPr>
                <w:b/>
                <w:sz w:val="21"/>
                <w:szCs w:val="21"/>
              </w:rPr>
            </w:pPr>
            <w:r w:rsidRPr="005D6D93">
              <w:rPr>
                <w:rFonts w:hint="eastAsia"/>
                <w:b/>
                <w:sz w:val="21"/>
                <w:szCs w:val="21"/>
              </w:rPr>
              <w:t>审核员注册号</w:t>
            </w:r>
          </w:p>
        </w:tc>
        <w:tc>
          <w:tcPr>
            <w:tcW w:w="1728" w:type="dxa"/>
            <w:gridSpan w:val="2"/>
            <w:vAlign w:val="center"/>
          </w:tcPr>
          <w:p w:rsidR="00CC3CDB" w:rsidRPr="005D6D93" w:rsidRDefault="00CC3CDB">
            <w:pPr>
              <w:jc w:val="center"/>
              <w:rPr>
                <w:b/>
                <w:sz w:val="21"/>
                <w:szCs w:val="21"/>
              </w:rPr>
            </w:pPr>
            <w:r w:rsidRPr="005D6D93">
              <w:rPr>
                <w:rFonts w:hint="eastAsia"/>
                <w:b/>
                <w:sz w:val="21"/>
                <w:szCs w:val="21"/>
              </w:rPr>
              <w:t>专业代码</w:t>
            </w:r>
          </w:p>
        </w:tc>
        <w:tc>
          <w:tcPr>
            <w:tcW w:w="1729" w:type="dxa"/>
            <w:gridSpan w:val="2"/>
            <w:vAlign w:val="center"/>
          </w:tcPr>
          <w:p w:rsidR="00CC3CDB" w:rsidRPr="005D6D93" w:rsidRDefault="00CC3CDB">
            <w:pPr>
              <w:jc w:val="center"/>
              <w:rPr>
                <w:b/>
                <w:sz w:val="21"/>
                <w:szCs w:val="21"/>
              </w:rPr>
            </w:pPr>
            <w:r w:rsidRPr="005D6D93">
              <w:rPr>
                <w:rFonts w:hint="eastAsia"/>
                <w:b/>
                <w:sz w:val="21"/>
                <w:szCs w:val="21"/>
              </w:rPr>
              <w:t>组内代号</w:t>
            </w:r>
          </w:p>
        </w:tc>
      </w:tr>
      <w:tr w:rsidR="00B307A2" w:rsidTr="00CC3CDB">
        <w:trPr>
          <w:trHeight w:val="645"/>
        </w:trPr>
        <w:tc>
          <w:tcPr>
            <w:tcW w:w="1018" w:type="dxa"/>
            <w:vAlign w:val="center"/>
          </w:tcPr>
          <w:p w:rsidR="00CC3CDB" w:rsidRPr="005D6D93" w:rsidRDefault="00CC3CDB">
            <w:pPr>
              <w:jc w:val="center"/>
              <w:rPr>
                <w:b/>
                <w:sz w:val="21"/>
                <w:szCs w:val="21"/>
              </w:rPr>
            </w:pPr>
            <w:r w:rsidRPr="005D6D93">
              <w:rPr>
                <w:b/>
                <w:sz w:val="21"/>
                <w:szCs w:val="21"/>
              </w:rPr>
              <w:t>姜海军</w:t>
            </w:r>
            <w:r w:rsidR="00B87B06">
              <w:rPr>
                <w:rFonts w:hint="eastAsia"/>
                <w:b/>
                <w:sz w:val="21"/>
                <w:szCs w:val="21"/>
              </w:rPr>
              <w:t>（现场）</w:t>
            </w:r>
          </w:p>
        </w:tc>
        <w:tc>
          <w:tcPr>
            <w:tcW w:w="824" w:type="dxa"/>
            <w:gridSpan w:val="2"/>
            <w:vAlign w:val="center"/>
          </w:tcPr>
          <w:p w:rsidR="00CC3CDB" w:rsidRPr="005D6D93" w:rsidRDefault="00CC3CDB">
            <w:pPr>
              <w:jc w:val="center"/>
              <w:rPr>
                <w:b/>
                <w:sz w:val="21"/>
                <w:szCs w:val="21"/>
              </w:rPr>
            </w:pPr>
            <w:r w:rsidRPr="005D6D93">
              <w:rPr>
                <w:b/>
                <w:sz w:val="21"/>
                <w:szCs w:val="21"/>
              </w:rPr>
              <w:t>男</w:t>
            </w:r>
          </w:p>
        </w:tc>
        <w:tc>
          <w:tcPr>
            <w:tcW w:w="1559" w:type="dxa"/>
            <w:vAlign w:val="center"/>
          </w:tcPr>
          <w:p w:rsidR="00CC3CDB" w:rsidRPr="005D6D93" w:rsidRDefault="00CC3CDB">
            <w:pPr>
              <w:jc w:val="center"/>
              <w:rPr>
                <w:b/>
                <w:sz w:val="21"/>
                <w:szCs w:val="21"/>
              </w:rPr>
            </w:pPr>
            <w:r w:rsidRPr="005D6D93">
              <w:rPr>
                <w:b/>
                <w:sz w:val="21"/>
                <w:szCs w:val="21"/>
              </w:rPr>
              <w:t>组长</w:t>
            </w:r>
          </w:p>
        </w:tc>
        <w:tc>
          <w:tcPr>
            <w:tcW w:w="1277" w:type="dxa"/>
            <w:vAlign w:val="center"/>
          </w:tcPr>
          <w:p w:rsidR="00CC3CDB" w:rsidRPr="005D6D93" w:rsidRDefault="00CC3CDB">
            <w:pPr>
              <w:jc w:val="center"/>
              <w:rPr>
                <w:b/>
                <w:sz w:val="21"/>
                <w:szCs w:val="21"/>
              </w:rPr>
            </w:pPr>
            <w:r w:rsidRPr="005D6D93">
              <w:rPr>
                <w:b/>
                <w:sz w:val="21"/>
                <w:szCs w:val="21"/>
              </w:rPr>
              <w:t>Q:</w:t>
            </w:r>
            <w:r w:rsidRPr="005D6D93">
              <w:rPr>
                <w:b/>
                <w:sz w:val="21"/>
                <w:szCs w:val="21"/>
              </w:rPr>
              <w:t>审核员</w:t>
            </w:r>
          </w:p>
          <w:p w:rsidR="00CC3CDB" w:rsidRPr="005D6D93" w:rsidRDefault="00CC3CDB">
            <w:pPr>
              <w:jc w:val="center"/>
              <w:rPr>
                <w:b/>
                <w:sz w:val="21"/>
                <w:szCs w:val="21"/>
              </w:rPr>
            </w:pPr>
            <w:r w:rsidRPr="005D6D93">
              <w:rPr>
                <w:b/>
                <w:sz w:val="21"/>
                <w:szCs w:val="21"/>
              </w:rPr>
              <w:t>E:</w:t>
            </w:r>
            <w:r w:rsidRPr="005D6D93">
              <w:rPr>
                <w:b/>
                <w:sz w:val="21"/>
                <w:szCs w:val="21"/>
              </w:rPr>
              <w:t>审核员</w:t>
            </w:r>
          </w:p>
          <w:p w:rsidR="00CC3CDB" w:rsidRPr="005D6D93" w:rsidRDefault="00CC3CDB">
            <w:pPr>
              <w:jc w:val="center"/>
              <w:rPr>
                <w:b/>
                <w:sz w:val="21"/>
                <w:szCs w:val="21"/>
              </w:rPr>
            </w:pPr>
            <w:r w:rsidRPr="005D6D93">
              <w:rPr>
                <w:b/>
                <w:sz w:val="21"/>
                <w:szCs w:val="21"/>
              </w:rPr>
              <w:t>O:</w:t>
            </w:r>
            <w:r w:rsidRPr="005D6D93">
              <w:rPr>
                <w:b/>
                <w:sz w:val="21"/>
                <w:szCs w:val="21"/>
              </w:rPr>
              <w:t>审核员</w:t>
            </w:r>
          </w:p>
        </w:tc>
        <w:tc>
          <w:tcPr>
            <w:tcW w:w="1699" w:type="dxa"/>
            <w:vAlign w:val="center"/>
          </w:tcPr>
          <w:p w:rsidR="00CC3CDB" w:rsidRPr="005D6D93" w:rsidRDefault="00CC3CDB">
            <w:pPr>
              <w:jc w:val="center"/>
              <w:rPr>
                <w:b/>
                <w:sz w:val="21"/>
                <w:szCs w:val="21"/>
              </w:rPr>
            </w:pPr>
            <w:r w:rsidRPr="005D6D93">
              <w:rPr>
                <w:b/>
                <w:sz w:val="21"/>
                <w:szCs w:val="21"/>
              </w:rPr>
              <w:t>2019-N1QMS-3073544</w:t>
            </w:r>
          </w:p>
          <w:p w:rsidR="00CC3CDB" w:rsidRPr="005D6D93" w:rsidRDefault="00CC3CDB">
            <w:pPr>
              <w:jc w:val="center"/>
              <w:rPr>
                <w:b/>
                <w:sz w:val="21"/>
                <w:szCs w:val="21"/>
              </w:rPr>
            </w:pPr>
            <w:r w:rsidRPr="005D6D93">
              <w:rPr>
                <w:b/>
                <w:sz w:val="21"/>
                <w:szCs w:val="21"/>
              </w:rPr>
              <w:t>2020-N1EMS-3073544</w:t>
            </w:r>
          </w:p>
          <w:p w:rsidR="00CC3CDB" w:rsidRPr="005D6D93" w:rsidRDefault="00CC3CDB">
            <w:pPr>
              <w:jc w:val="center"/>
              <w:rPr>
                <w:b/>
                <w:sz w:val="21"/>
                <w:szCs w:val="21"/>
              </w:rPr>
            </w:pPr>
            <w:r w:rsidRPr="005D6D93">
              <w:rPr>
                <w:b/>
                <w:sz w:val="21"/>
                <w:szCs w:val="21"/>
              </w:rPr>
              <w:t>2020-N1OHSMS-3073544</w:t>
            </w:r>
          </w:p>
        </w:tc>
        <w:tc>
          <w:tcPr>
            <w:tcW w:w="1728" w:type="dxa"/>
            <w:gridSpan w:val="2"/>
            <w:vAlign w:val="center"/>
          </w:tcPr>
          <w:p w:rsidR="00CC3CDB" w:rsidRPr="005D6D93" w:rsidRDefault="00CC3CDB">
            <w:pPr>
              <w:jc w:val="center"/>
              <w:rPr>
                <w:b/>
                <w:sz w:val="21"/>
                <w:szCs w:val="21"/>
              </w:rPr>
            </w:pPr>
            <w:r w:rsidRPr="005D6D93">
              <w:rPr>
                <w:b/>
                <w:sz w:val="21"/>
                <w:szCs w:val="21"/>
              </w:rPr>
              <w:t>Q:15.01.04</w:t>
            </w:r>
          </w:p>
          <w:p w:rsidR="00CC3CDB" w:rsidRPr="005D6D93" w:rsidRDefault="00CC3CDB">
            <w:pPr>
              <w:jc w:val="center"/>
              <w:rPr>
                <w:b/>
                <w:sz w:val="21"/>
                <w:szCs w:val="21"/>
              </w:rPr>
            </w:pPr>
            <w:r w:rsidRPr="005D6D93">
              <w:rPr>
                <w:b/>
                <w:sz w:val="21"/>
                <w:szCs w:val="21"/>
              </w:rPr>
              <w:t>E:15.01.04</w:t>
            </w:r>
          </w:p>
          <w:p w:rsidR="00CC3CDB" w:rsidRPr="005D6D93" w:rsidRDefault="00CC3CDB">
            <w:pPr>
              <w:jc w:val="center"/>
              <w:rPr>
                <w:b/>
                <w:sz w:val="21"/>
                <w:szCs w:val="21"/>
              </w:rPr>
            </w:pPr>
            <w:r w:rsidRPr="005D6D93">
              <w:rPr>
                <w:b/>
                <w:sz w:val="21"/>
                <w:szCs w:val="21"/>
              </w:rPr>
              <w:t>O:15.01.04</w:t>
            </w:r>
          </w:p>
        </w:tc>
        <w:tc>
          <w:tcPr>
            <w:tcW w:w="1729" w:type="dxa"/>
            <w:gridSpan w:val="2"/>
            <w:vAlign w:val="center"/>
          </w:tcPr>
          <w:p w:rsidR="00CC3CDB" w:rsidRPr="005D6D93" w:rsidRDefault="00CC3CDB">
            <w:pPr>
              <w:jc w:val="center"/>
              <w:rPr>
                <w:b/>
                <w:sz w:val="21"/>
                <w:szCs w:val="21"/>
              </w:rPr>
            </w:pPr>
            <w:r w:rsidRPr="005D6D93">
              <w:rPr>
                <w:b/>
                <w:sz w:val="21"/>
                <w:szCs w:val="21"/>
              </w:rPr>
              <w:t>ISC-73544</w:t>
            </w:r>
          </w:p>
        </w:tc>
      </w:tr>
      <w:tr w:rsidR="00B307A2" w:rsidTr="00CC3CDB">
        <w:trPr>
          <w:trHeight w:val="645"/>
        </w:trPr>
        <w:tc>
          <w:tcPr>
            <w:tcW w:w="1018" w:type="dxa"/>
            <w:vAlign w:val="center"/>
          </w:tcPr>
          <w:p w:rsidR="00CC3CDB" w:rsidRPr="005D6D93" w:rsidRDefault="00CC3CDB">
            <w:pPr>
              <w:jc w:val="center"/>
              <w:rPr>
                <w:b/>
                <w:sz w:val="21"/>
                <w:szCs w:val="21"/>
              </w:rPr>
            </w:pPr>
            <w:r w:rsidRPr="005D6D93">
              <w:rPr>
                <w:b/>
                <w:sz w:val="21"/>
                <w:szCs w:val="21"/>
              </w:rPr>
              <w:t>姜小清</w:t>
            </w:r>
            <w:r w:rsidR="00B87B06">
              <w:rPr>
                <w:rFonts w:hint="eastAsia"/>
                <w:b/>
                <w:sz w:val="21"/>
                <w:szCs w:val="21"/>
              </w:rPr>
              <w:t>（远程）</w:t>
            </w:r>
          </w:p>
        </w:tc>
        <w:tc>
          <w:tcPr>
            <w:tcW w:w="824" w:type="dxa"/>
            <w:gridSpan w:val="2"/>
            <w:vAlign w:val="center"/>
          </w:tcPr>
          <w:p w:rsidR="00CC3CDB" w:rsidRPr="005D6D93" w:rsidRDefault="00CC3CDB">
            <w:pPr>
              <w:jc w:val="center"/>
              <w:rPr>
                <w:b/>
                <w:sz w:val="21"/>
                <w:szCs w:val="21"/>
              </w:rPr>
            </w:pPr>
            <w:r w:rsidRPr="005D6D93">
              <w:rPr>
                <w:b/>
                <w:sz w:val="21"/>
                <w:szCs w:val="21"/>
              </w:rPr>
              <w:t>男</w:t>
            </w:r>
          </w:p>
        </w:tc>
        <w:tc>
          <w:tcPr>
            <w:tcW w:w="1559" w:type="dxa"/>
            <w:vAlign w:val="center"/>
          </w:tcPr>
          <w:p w:rsidR="00CC3CDB" w:rsidRPr="005D6D93" w:rsidRDefault="00CC3CDB">
            <w:pPr>
              <w:jc w:val="center"/>
              <w:rPr>
                <w:b/>
                <w:sz w:val="21"/>
                <w:szCs w:val="21"/>
              </w:rPr>
            </w:pPr>
            <w:r w:rsidRPr="005D6D93">
              <w:rPr>
                <w:b/>
                <w:sz w:val="21"/>
                <w:szCs w:val="21"/>
              </w:rPr>
              <w:t>组员</w:t>
            </w:r>
          </w:p>
        </w:tc>
        <w:tc>
          <w:tcPr>
            <w:tcW w:w="1277" w:type="dxa"/>
            <w:vAlign w:val="center"/>
          </w:tcPr>
          <w:p w:rsidR="00CC3CDB" w:rsidRPr="005D6D93" w:rsidRDefault="00CC3CDB">
            <w:pPr>
              <w:jc w:val="center"/>
              <w:rPr>
                <w:b/>
                <w:sz w:val="21"/>
                <w:szCs w:val="21"/>
              </w:rPr>
            </w:pPr>
            <w:r w:rsidRPr="005D6D93">
              <w:rPr>
                <w:b/>
                <w:sz w:val="21"/>
                <w:szCs w:val="21"/>
              </w:rPr>
              <w:t>Q:</w:t>
            </w:r>
            <w:r w:rsidRPr="005D6D93">
              <w:rPr>
                <w:b/>
                <w:sz w:val="21"/>
                <w:szCs w:val="21"/>
              </w:rPr>
              <w:t>审核员</w:t>
            </w:r>
          </w:p>
          <w:p w:rsidR="00CC3CDB" w:rsidRPr="005D6D93" w:rsidRDefault="00CC3CDB">
            <w:pPr>
              <w:jc w:val="center"/>
              <w:rPr>
                <w:b/>
                <w:sz w:val="21"/>
                <w:szCs w:val="21"/>
              </w:rPr>
            </w:pPr>
            <w:r w:rsidRPr="005D6D93">
              <w:rPr>
                <w:b/>
                <w:sz w:val="21"/>
                <w:szCs w:val="21"/>
              </w:rPr>
              <w:t>E:</w:t>
            </w:r>
            <w:r w:rsidRPr="005D6D93">
              <w:rPr>
                <w:b/>
                <w:sz w:val="21"/>
                <w:szCs w:val="21"/>
              </w:rPr>
              <w:t>审核员</w:t>
            </w:r>
          </w:p>
          <w:p w:rsidR="00CC3CDB" w:rsidRPr="005D6D93" w:rsidRDefault="00CC3CDB">
            <w:pPr>
              <w:jc w:val="center"/>
              <w:rPr>
                <w:b/>
                <w:sz w:val="21"/>
                <w:szCs w:val="21"/>
              </w:rPr>
            </w:pPr>
            <w:r w:rsidRPr="005D6D93">
              <w:rPr>
                <w:b/>
                <w:sz w:val="21"/>
                <w:szCs w:val="21"/>
              </w:rPr>
              <w:t>O:</w:t>
            </w:r>
            <w:r w:rsidRPr="005D6D93">
              <w:rPr>
                <w:b/>
                <w:sz w:val="21"/>
                <w:szCs w:val="21"/>
              </w:rPr>
              <w:t>审核员</w:t>
            </w:r>
          </w:p>
        </w:tc>
        <w:tc>
          <w:tcPr>
            <w:tcW w:w="1699" w:type="dxa"/>
            <w:vAlign w:val="center"/>
          </w:tcPr>
          <w:p w:rsidR="00CC3CDB" w:rsidRPr="005D6D93" w:rsidRDefault="00CC3CDB">
            <w:pPr>
              <w:jc w:val="center"/>
              <w:rPr>
                <w:b/>
                <w:sz w:val="21"/>
                <w:szCs w:val="21"/>
              </w:rPr>
            </w:pPr>
            <w:r w:rsidRPr="005D6D93">
              <w:rPr>
                <w:b/>
                <w:sz w:val="21"/>
                <w:szCs w:val="21"/>
              </w:rPr>
              <w:t>2020-N1QMS-3201919</w:t>
            </w:r>
          </w:p>
          <w:p w:rsidR="00CC3CDB" w:rsidRPr="005D6D93" w:rsidRDefault="00CC3CDB">
            <w:pPr>
              <w:jc w:val="center"/>
              <w:rPr>
                <w:b/>
                <w:sz w:val="21"/>
                <w:szCs w:val="21"/>
              </w:rPr>
            </w:pPr>
            <w:r w:rsidRPr="005D6D93">
              <w:rPr>
                <w:b/>
                <w:sz w:val="21"/>
                <w:szCs w:val="21"/>
              </w:rPr>
              <w:t>2018-N1EMS-2201919</w:t>
            </w:r>
          </w:p>
          <w:p w:rsidR="00CC3CDB" w:rsidRPr="005D6D93" w:rsidRDefault="00CC3CDB">
            <w:pPr>
              <w:jc w:val="center"/>
              <w:rPr>
                <w:b/>
                <w:sz w:val="21"/>
                <w:szCs w:val="21"/>
              </w:rPr>
            </w:pPr>
            <w:r w:rsidRPr="005D6D93">
              <w:rPr>
                <w:b/>
                <w:sz w:val="21"/>
                <w:szCs w:val="21"/>
              </w:rPr>
              <w:t>2019-N1OHSMS-2201919</w:t>
            </w:r>
          </w:p>
        </w:tc>
        <w:tc>
          <w:tcPr>
            <w:tcW w:w="1728" w:type="dxa"/>
            <w:gridSpan w:val="2"/>
            <w:vAlign w:val="center"/>
          </w:tcPr>
          <w:p w:rsidR="00CC3CDB" w:rsidRPr="005D6D93" w:rsidRDefault="00CC3CDB">
            <w:pPr>
              <w:jc w:val="center"/>
              <w:rPr>
                <w:b/>
                <w:sz w:val="21"/>
                <w:szCs w:val="21"/>
              </w:rPr>
            </w:pPr>
          </w:p>
        </w:tc>
        <w:tc>
          <w:tcPr>
            <w:tcW w:w="1729" w:type="dxa"/>
            <w:gridSpan w:val="2"/>
            <w:vAlign w:val="center"/>
          </w:tcPr>
          <w:p w:rsidR="00CC3CDB" w:rsidRPr="005D6D93" w:rsidRDefault="00CC3CDB">
            <w:pPr>
              <w:jc w:val="center"/>
              <w:rPr>
                <w:b/>
                <w:sz w:val="21"/>
                <w:szCs w:val="21"/>
              </w:rPr>
            </w:pPr>
            <w:r w:rsidRPr="005D6D93">
              <w:rPr>
                <w:b/>
                <w:sz w:val="21"/>
                <w:szCs w:val="21"/>
              </w:rPr>
              <w:t>ISC-2201919</w:t>
            </w:r>
          </w:p>
        </w:tc>
      </w:tr>
      <w:tr w:rsidR="00B307A2" w:rsidTr="00CC3CDB">
        <w:trPr>
          <w:trHeight w:val="351"/>
        </w:trPr>
        <w:tc>
          <w:tcPr>
            <w:tcW w:w="1018" w:type="dxa"/>
          </w:tcPr>
          <w:p w:rsidR="00CC3CDB" w:rsidRPr="005D6D93" w:rsidRDefault="00CC3CDB">
            <w:pPr>
              <w:rPr>
                <w:b/>
                <w:sz w:val="21"/>
                <w:szCs w:val="21"/>
              </w:rPr>
            </w:pPr>
          </w:p>
        </w:tc>
        <w:tc>
          <w:tcPr>
            <w:tcW w:w="824" w:type="dxa"/>
            <w:gridSpan w:val="2"/>
          </w:tcPr>
          <w:p w:rsidR="00CC3CDB" w:rsidRPr="005D6D93" w:rsidRDefault="00CC3CDB">
            <w:pPr>
              <w:rPr>
                <w:b/>
                <w:sz w:val="21"/>
                <w:szCs w:val="21"/>
              </w:rPr>
            </w:pPr>
          </w:p>
        </w:tc>
        <w:tc>
          <w:tcPr>
            <w:tcW w:w="1559" w:type="dxa"/>
          </w:tcPr>
          <w:p w:rsidR="00CC3CDB" w:rsidRPr="005D6D93" w:rsidRDefault="00CC3CDB">
            <w:pPr>
              <w:rPr>
                <w:b/>
                <w:sz w:val="21"/>
                <w:szCs w:val="21"/>
              </w:rPr>
            </w:pPr>
          </w:p>
        </w:tc>
        <w:tc>
          <w:tcPr>
            <w:tcW w:w="1277" w:type="dxa"/>
          </w:tcPr>
          <w:p w:rsidR="00CC3CDB" w:rsidRPr="005D6D93" w:rsidRDefault="00CC3CDB">
            <w:pPr>
              <w:rPr>
                <w:b/>
                <w:sz w:val="21"/>
                <w:szCs w:val="21"/>
              </w:rPr>
            </w:pPr>
          </w:p>
        </w:tc>
        <w:tc>
          <w:tcPr>
            <w:tcW w:w="1699" w:type="dxa"/>
          </w:tcPr>
          <w:p w:rsidR="00CC3CDB" w:rsidRPr="005D6D93" w:rsidRDefault="00CC3CDB">
            <w:pPr>
              <w:rPr>
                <w:b/>
                <w:sz w:val="21"/>
                <w:szCs w:val="21"/>
              </w:rPr>
            </w:pPr>
          </w:p>
        </w:tc>
        <w:tc>
          <w:tcPr>
            <w:tcW w:w="1728" w:type="dxa"/>
            <w:gridSpan w:val="2"/>
          </w:tcPr>
          <w:p w:rsidR="00CC3CDB" w:rsidRPr="005D6D93" w:rsidRDefault="00CC3CDB">
            <w:pPr>
              <w:rPr>
                <w:b/>
                <w:sz w:val="21"/>
                <w:szCs w:val="21"/>
              </w:rPr>
            </w:pPr>
          </w:p>
        </w:tc>
        <w:tc>
          <w:tcPr>
            <w:tcW w:w="1729" w:type="dxa"/>
            <w:gridSpan w:val="2"/>
          </w:tcPr>
          <w:p w:rsidR="00CC3CDB" w:rsidRPr="005D6D93" w:rsidRDefault="00CC3CDB">
            <w:pPr>
              <w:rPr>
                <w:b/>
                <w:sz w:val="21"/>
                <w:szCs w:val="21"/>
              </w:rPr>
            </w:pPr>
          </w:p>
        </w:tc>
      </w:tr>
      <w:tr w:rsidR="00B307A2">
        <w:trPr>
          <w:trHeight w:val="413"/>
        </w:trPr>
        <w:tc>
          <w:tcPr>
            <w:tcW w:w="9834" w:type="dxa"/>
            <w:gridSpan w:val="10"/>
          </w:tcPr>
          <w:p w:rsidR="00CC3CDB" w:rsidRPr="005D6D93" w:rsidRDefault="00CC3CDB">
            <w:pPr>
              <w:rPr>
                <w:b/>
                <w:sz w:val="21"/>
                <w:szCs w:val="21"/>
              </w:rPr>
            </w:pPr>
            <w:r w:rsidRPr="005D6D93">
              <w:rPr>
                <w:rFonts w:hint="eastAsia"/>
                <w:b/>
                <w:sz w:val="21"/>
                <w:szCs w:val="21"/>
              </w:rPr>
              <w:t>与审核组同行人员信息</w:t>
            </w:r>
          </w:p>
        </w:tc>
      </w:tr>
      <w:tr w:rsidR="00B307A2" w:rsidTr="00CC3CDB">
        <w:trPr>
          <w:trHeight w:val="418"/>
        </w:trPr>
        <w:tc>
          <w:tcPr>
            <w:tcW w:w="1018" w:type="dxa"/>
            <w:vAlign w:val="center"/>
          </w:tcPr>
          <w:p w:rsidR="00CC3CDB" w:rsidRPr="005D6D93" w:rsidRDefault="00CC3CDB">
            <w:pPr>
              <w:jc w:val="center"/>
              <w:rPr>
                <w:b/>
                <w:sz w:val="21"/>
                <w:szCs w:val="21"/>
              </w:rPr>
            </w:pPr>
            <w:r w:rsidRPr="005D6D93">
              <w:rPr>
                <w:rFonts w:hint="eastAsia"/>
                <w:b/>
                <w:sz w:val="21"/>
                <w:szCs w:val="21"/>
              </w:rPr>
              <w:t>姓名</w:t>
            </w:r>
          </w:p>
        </w:tc>
        <w:tc>
          <w:tcPr>
            <w:tcW w:w="824" w:type="dxa"/>
            <w:gridSpan w:val="2"/>
            <w:vAlign w:val="center"/>
          </w:tcPr>
          <w:p w:rsidR="00CC3CDB" w:rsidRPr="005D6D93" w:rsidRDefault="00CC3CDB">
            <w:pPr>
              <w:jc w:val="center"/>
              <w:rPr>
                <w:b/>
                <w:sz w:val="21"/>
                <w:szCs w:val="21"/>
              </w:rPr>
            </w:pPr>
            <w:r w:rsidRPr="005D6D93">
              <w:rPr>
                <w:rFonts w:hint="eastAsia"/>
                <w:b/>
                <w:sz w:val="21"/>
                <w:szCs w:val="21"/>
              </w:rPr>
              <w:t>性别</w:t>
            </w:r>
          </w:p>
        </w:tc>
        <w:tc>
          <w:tcPr>
            <w:tcW w:w="1559" w:type="dxa"/>
            <w:vAlign w:val="center"/>
          </w:tcPr>
          <w:p w:rsidR="00CC3CDB" w:rsidRPr="005D6D93" w:rsidRDefault="00CC3CDB">
            <w:pPr>
              <w:jc w:val="center"/>
              <w:rPr>
                <w:b/>
                <w:sz w:val="21"/>
                <w:szCs w:val="21"/>
              </w:rPr>
            </w:pPr>
            <w:r w:rsidRPr="005D6D93">
              <w:rPr>
                <w:rFonts w:hint="eastAsia"/>
                <w:b/>
                <w:sz w:val="21"/>
                <w:szCs w:val="21"/>
              </w:rPr>
              <w:t>角色</w:t>
            </w:r>
          </w:p>
        </w:tc>
        <w:tc>
          <w:tcPr>
            <w:tcW w:w="6433" w:type="dxa"/>
            <w:gridSpan w:val="6"/>
            <w:vAlign w:val="center"/>
          </w:tcPr>
          <w:p w:rsidR="00CC3CDB" w:rsidRPr="005D6D93" w:rsidRDefault="00CC3CDB">
            <w:pPr>
              <w:rPr>
                <w:b/>
                <w:sz w:val="21"/>
                <w:szCs w:val="21"/>
              </w:rPr>
            </w:pPr>
            <w:r w:rsidRPr="005D6D93">
              <w:rPr>
                <w:rFonts w:hint="eastAsia"/>
                <w:b/>
                <w:sz w:val="21"/>
                <w:szCs w:val="21"/>
              </w:rPr>
              <w:t>工作单位</w:t>
            </w:r>
          </w:p>
        </w:tc>
      </w:tr>
      <w:tr w:rsidR="00B307A2" w:rsidTr="00CC3CDB">
        <w:trPr>
          <w:trHeight w:val="418"/>
        </w:trPr>
        <w:tc>
          <w:tcPr>
            <w:tcW w:w="1018" w:type="dxa"/>
            <w:vAlign w:val="center"/>
          </w:tcPr>
          <w:p w:rsidR="00CC3CDB" w:rsidRPr="005D6D93" w:rsidRDefault="00CC3CDB">
            <w:pPr>
              <w:jc w:val="center"/>
              <w:rPr>
                <w:b/>
                <w:sz w:val="21"/>
                <w:szCs w:val="21"/>
              </w:rPr>
            </w:pPr>
          </w:p>
        </w:tc>
        <w:tc>
          <w:tcPr>
            <w:tcW w:w="824" w:type="dxa"/>
            <w:gridSpan w:val="2"/>
            <w:vAlign w:val="center"/>
          </w:tcPr>
          <w:p w:rsidR="00CC3CDB" w:rsidRPr="005D6D93" w:rsidRDefault="00CC3CDB">
            <w:pPr>
              <w:jc w:val="center"/>
              <w:rPr>
                <w:b/>
                <w:sz w:val="21"/>
                <w:szCs w:val="21"/>
              </w:rPr>
            </w:pPr>
          </w:p>
        </w:tc>
        <w:tc>
          <w:tcPr>
            <w:tcW w:w="1559" w:type="dxa"/>
            <w:vAlign w:val="center"/>
          </w:tcPr>
          <w:p w:rsidR="00CC3CDB" w:rsidRPr="005D6D93" w:rsidRDefault="00CC3CDB">
            <w:pPr>
              <w:jc w:val="center"/>
              <w:rPr>
                <w:b/>
                <w:sz w:val="21"/>
                <w:szCs w:val="21"/>
              </w:rPr>
            </w:pPr>
          </w:p>
        </w:tc>
        <w:tc>
          <w:tcPr>
            <w:tcW w:w="6433" w:type="dxa"/>
            <w:gridSpan w:val="6"/>
            <w:vAlign w:val="center"/>
          </w:tcPr>
          <w:p w:rsidR="00CC3CDB" w:rsidRPr="005D6D93" w:rsidRDefault="00CC3CDB">
            <w:pPr>
              <w:rPr>
                <w:b/>
                <w:sz w:val="21"/>
                <w:szCs w:val="21"/>
              </w:rPr>
            </w:pPr>
          </w:p>
        </w:tc>
      </w:tr>
      <w:tr w:rsidR="00B307A2" w:rsidTr="00CC3CDB">
        <w:trPr>
          <w:trHeight w:val="418"/>
        </w:trPr>
        <w:tc>
          <w:tcPr>
            <w:tcW w:w="1018" w:type="dxa"/>
            <w:vAlign w:val="center"/>
          </w:tcPr>
          <w:p w:rsidR="00CC3CDB" w:rsidRDefault="00CC3CDB">
            <w:pPr>
              <w:jc w:val="center"/>
              <w:rPr>
                <w:b/>
              </w:rPr>
            </w:pPr>
          </w:p>
        </w:tc>
        <w:tc>
          <w:tcPr>
            <w:tcW w:w="824" w:type="dxa"/>
            <w:gridSpan w:val="2"/>
            <w:vAlign w:val="center"/>
          </w:tcPr>
          <w:p w:rsidR="00CC3CDB" w:rsidRDefault="00CC3CDB">
            <w:pPr>
              <w:jc w:val="center"/>
              <w:rPr>
                <w:b/>
              </w:rPr>
            </w:pPr>
          </w:p>
        </w:tc>
        <w:tc>
          <w:tcPr>
            <w:tcW w:w="1559" w:type="dxa"/>
            <w:vAlign w:val="center"/>
          </w:tcPr>
          <w:p w:rsidR="00CC3CDB" w:rsidRDefault="00CC3CDB">
            <w:pPr>
              <w:jc w:val="center"/>
              <w:rPr>
                <w:b/>
              </w:rPr>
            </w:pPr>
          </w:p>
        </w:tc>
        <w:tc>
          <w:tcPr>
            <w:tcW w:w="6433" w:type="dxa"/>
            <w:gridSpan w:val="6"/>
            <w:vAlign w:val="center"/>
          </w:tcPr>
          <w:p w:rsidR="00CC3CDB" w:rsidRDefault="00CC3CDB">
            <w:pPr>
              <w:rPr>
                <w:b/>
              </w:rPr>
            </w:pPr>
          </w:p>
        </w:tc>
      </w:tr>
      <w:tr w:rsidR="00B307A2" w:rsidTr="00CC3CDB">
        <w:trPr>
          <w:trHeight w:val="418"/>
        </w:trPr>
        <w:tc>
          <w:tcPr>
            <w:tcW w:w="1018" w:type="dxa"/>
            <w:vAlign w:val="center"/>
          </w:tcPr>
          <w:p w:rsidR="00CC3CDB" w:rsidRDefault="00CC3CDB">
            <w:pPr>
              <w:jc w:val="center"/>
              <w:rPr>
                <w:b/>
              </w:rPr>
            </w:pPr>
          </w:p>
        </w:tc>
        <w:tc>
          <w:tcPr>
            <w:tcW w:w="824" w:type="dxa"/>
            <w:gridSpan w:val="2"/>
            <w:vAlign w:val="center"/>
          </w:tcPr>
          <w:p w:rsidR="00CC3CDB" w:rsidRDefault="00CC3CDB">
            <w:pPr>
              <w:jc w:val="center"/>
              <w:rPr>
                <w:b/>
              </w:rPr>
            </w:pPr>
          </w:p>
        </w:tc>
        <w:tc>
          <w:tcPr>
            <w:tcW w:w="1559" w:type="dxa"/>
            <w:vAlign w:val="center"/>
          </w:tcPr>
          <w:p w:rsidR="00CC3CDB" w:rsidRDefault="00CC3CDB">
            <w:pPr>
              <w:jc w:val="center"/>
              <w:rPr>
                <w:b/>
              </w:rPr>
            </w:pPr>
          </w:p>
        </w:tc>
        <w:tc>
          <w:tcPr>
            <w:tcW w:w="6433" w:type="dxa"/>
            <w:gridSpan w:val="6"/>
            <w:vAlign w:val="center"/>
          </w:tcPr>
          <w:p w:rsidR="00CC3CDB" w:rsidRDefault="00CC3CDB">
            <w:pPr>
              <w:rPr>
                <w:b/>
              </w:rPr>
            </w:pPr>
          </w:p>
        </w:tc>
      </w:tr>
    </w:tbl>
    <w:p w:rsidR="00CC3CDB" w:rsidRDefault="00CC3CDB">
      <w:pPr>
        <w:tabs>
          <w:tab w:val="left" w:pos="645"/>
        </w:tabs>
        <w:rPr>
          <w:b/>
          <w:sz w:val="26"/>
          <w:szCs w:val="26"/>
        </w:rPr>
      </w:pPr>
      <w:r>
        <w:rPr>
          <w:rFonts w:hint="eastAsia"/>
          <w:b/>
          <w:sz w:val="26"/>
          <w:szCs w:val="26"/>
        </w:rPr>
        <w:t>二、审核目的</w:t>
      </w:r>
    </w:p>
    <w:p w:rsidR="00CC3CDB" w:rsidRPr="005D6D93" w:rsidRDefault="00CC3CDB" w:rsidP="00CC3CDB">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B307A2" w:rsidRPr="005D6D93" w:rsidRDefault="00CC3CDB" w:rsidP="00CC3CDB">
      <w:pPr>
        <w:tabs>
          <w:tab w:val="left" w:pos="645"/>
        </w:tabs>
        <w:rPr>
          <w:b/>
          <w:sz w:val="21"/>
          <w:szCs w:val="21"/>
        </w:rPr>
      </w:pPr>
      <w:r>
        <w:rPr>
          <w:rFonts w:ascii="MS Mincho" w:eastAsia="MS Mincho" w:hAnsi="MS Mincho" w:cs="MS Mincho" w:hint="eastAsia"/>
          <w:b/>
          <w:bCs/>
          <w:sz w:val="20"/>
        </w:rPr>
        <w:t>☑</w:t>
      </w:r>
      <w:r w:rsidRPr="005D6D93">
        <w:rPr>
          <w:rFonts w:hint="eastAsia"/>
          <w:b/>
          <w:sz w:val="21"/>
          <w:szCs w:val="21"/>
        </w:rPr>
        <w:t>保持认证注册资格：</w:t>
      </w:r>
      <w:r w:rsidRPr="005D6D93">
        <w:rPr>
          <w:rFonts w:hint="eastAsia"/>
          <w:b/>
          <w:sz w:val="21"/>
          <w:szCs w:val="21"/>
        </w:rPr>
        <w:t>__________</w:t>
      </w:r>
    </w:p>
    <w:p w:rsidR="00B307A2" w:rsidRPr="005D6D93" w:rsidRDefault="00CC3CDB" w:rsidP="00CC3CDB">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307A2" w:rsidRPr="005D6D93" w:rsidRDefault="00CC3CDB" w:rsidP="00CC3CDB">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307A2" w:rsidRPr="005D6D93" w:rsidRDefault="00CC3CDB" w:rsidP="00CC3CDB">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CC3CDB" w:rsidRDefault="00CC3CDB" w:rsidP="00CC3CDB">
      <w:pPr>
        <w:tabs>
          <w:tab w:val="left" w:pos="645"/>
        </w:tabs>
        <w:rPr>
          <w:b/>
          <w:sz w:val="16"/>
          <w:szCs w:val="16"/>
        </w:rPr>
      </w:pPr>
      <w:r>
        <w:rPr>
          <w:rFonts w:hint="eastAsia"/>
          <w:b/>
          <w:sz w:val="26"/>
          <w:szCs w:val="26"/>
        </w:rPr>
        <w:t>三、审核准则</w:t>
      </w:r>
    </w:p>
    <w:p w:rsidR="00CC3CDB" w:rsidRPr="005D6D93" w:rsidRDefault="00CC3CDB" w:rsidP="00CC3CDB">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Pr>
          <w:rFonts w:hint="eastAsia"/>
          <w:b/>
          <w:sz w:val="21"/>
          <w:szCs w:val="21"/>
        </w:rPr>
        <w:t>8.3</w:t>
      </w:r>
    </w:p>
    <w:p w:rsidR="00CC3CDB" w:rsidRPr="005D6D93" w:rsidRDefault="00CC3CDB" w:rsidP="00CC3CDB">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CC3CDB" w:rsidRPr="005D6D93" w:rsidRDefault="00CC3CDB" w:rsidP="00CC3CDB">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CC3CDB" w:rsidRPr="005D6D93" w:rsidRDefault="00CC3CDB" w:rsidP="00CC3CDB">
      <w:pPr>
        <w:tabs>
          <w:tab w:val="left" w:pos="645"/>
        </w:tabs>
        <w:rPr>
          <w:b/>
          <w:sz w:val="21"/>
          <w:szCs w:val="21"/>
        </w:rPr>
      </w:pPr>
      <w:r w:rsidRPr="005D6D93">
        <w:rPr>
          <w:rFonts w:hint="eastAsia"/>
          <w:b/>
          <w:sz w:val="21"/>
          <w:szCs w:val="21"/>
        </w:rPr>
        <w:t>□</w:t>
      </w:r>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CC3CDB" w:rsidRPr="005D6D93" w:rsidRDefault="00CC3CDB" w:rsidP="00CC3CDB">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CC3CDB" w:rsidRPr="005D6D93" w:rsidRDefault="00CC3CDB" w:rsidP="00CC3CDB">
      <w:pPr>
        <w:tabs>
          <w:tab w:val="left" w:pos="645"/>
        </w:tabs>
        <w:rPr>
          <w:b/>
          <w:sz w:val="21"/>
          <w:szCs w:val="21"/>
        </w:rPr>
      </w:pPr>
      <w:r>
        <w:rPr>
          <w:rFonts w:ascii="MS Mincho" w:eastAsia="MS Mincho" w:hAnsi="MS Mincho" w:cs="MS Mincho" w:hint="eastAsia"/>
          <w:b/>
          <w:bCs/>
          <w:sz w:val="20"/>
        </w:rPr>
        <w:t>☑</w:t>
      </w:r>
      <w:r w:rsidRPr="005D6D93">
        <w:rPr>
          <w:rFonts w:hint="eastAsia"/>
          <w:b/>
          <w:sz w:val="21"/>
          <w:szCs w:val="21"/>
        </w:rPr>
        <w:t>受审核方管理体系文件</w:t>
      </w:r>
      <w:r>
        <w:rPr>
          <w:rFonts w:ascii="MS Mincho" w:eastAsia="MS Mincho" w:hAnsi="MS Mincho" w:cs="MS Mincho" w:hint="eastAsia"/>
          <w:b/>
          <w:bCs/>
          <w:sz w:val="20"/>
        </w:rPr>
        <w:t>☑</w:t>
      </w:r>
      <w:r w:rsidRPr="005D6D93">
        <w:rPr>
          <w:rFonts w:hint="eastAsia"/>
          <w:b/>
          <w:sz w:val="21"/>
          <w:szCs w:val="21"/>
        </w:rPr>
        <w:t>适用的法律法规</w:t>
      </w:r>
      <w:r>
        <w:rPr>
          <w:rFonts w:ascii="MS Mincho" w:eastAsia="MS Mincho" w:hAnsi="MS Mincho" w:cs="MS Mincho" w:hint="eastAsia"/>
          <w:b/>
          <w:bCs/>
          <w:sz w:val="20"/>
        </w:rPr>
        <w:t>☑</w:t>
      </w:r>
      <w:r w:rsidRPr="005D6D93">
        <w:rPr>
          <w:rFonts w:hint="eastAsia"/>
          <w:b/>
          <w:sz w:val="21"/>
          <w:szCs w:val="21"/>
        </w:rPr>
        <w:t>认证合同</w:t>
      </w:r>
    </w:p>
    <w:p w:rsidR="00CC3CDB" w:rsidRDefault="00CC3CDB" w:rsidP="00CC3CDB">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B307A2">
        <w:trPr>
          <w:trHeight w:val="135"/>
          <w:jc w:val="center"/>
        </w:trPr>
        <w:tc>
          <w:tcPr>
            <w:tcW w:w="2218" w:type="dxa"/>
            <w:gridSpan w:val="2"/>
            <w:vAlign w:val="center"/>
          </w:tcPr>
          <w:p w:rsidR="00CC3CDB" w:rsidRDefault="00CC3CD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CC3CDB" w:rsidRPr="00CC3CDB" w:rsidRDefault="00CC3CDB">
            <w:pPr>
              <w:spacing w:line="260" w:lineRule="exact"/>
              <w:rPr>
                <w:rFonts w:ascii="宋体"/>
                <w:b/>
                <w:sz w:val="21"/>
              </w:rPr>
            </w:pPr>
            <w:bookmarkStart w:id="10" w:name="组织名称Add"/>
            <w:r w:rsidRPr="00CC3CDB">
              <w:rPr>
                <w:rFonts w:ascii="宋体"/>
                <w:b/>
                <w:sz w:val="21"/>
              </w:rPr>
              <w:t>山东明驰环境科技有限公司</w:t>
            </w:r>
            <w:bookmarkEnd w:id="10"/>
          </w:p>
        </w:tc>
        <w:tc>
          <w:tcPr>
            <w:tcW w:w="1672" w:type="dxa"/>
            <w:vAlign w:val="center"/>
          </w:tcPr>
          <w:p w:rsidR="00CC3CDB" w:rsidRDefault="00CC3CDB">
            <w:pPr>
              <w:spacing w:line="260" w:lineRule="exact"/>
              <w:jc w:val="center"/>
              <w:rPr>
                <w:rFonts w:ascii="宋体"/>
                <w:b/>
                <w:sz w:val="21"/>
              </w:rPr>
            </w:pPr>
            <w:r>
              <w:rPr>
                <w:rFonts w:ascii="宋体" w:hAnsi="宋体" w:hint="eastAsia"/>
                <w:b/>
                <w:sz w:val="21"/>
              </w:rPr>
              <w:t>组织人数及</w:t>
            </w:r>
          </w:p>
          <w:p w:rsidR="00CC3CDB" w:rsidRDefault="00CC3CDB">
            <w:pPr>
              <w:spacing w:line="200" w:lineRule="exact"/>
              <w:rPr>
                <w:b/>
                <w:spacing w:val="-20"/>
              </w:rPr>
            </w:pPr>
            <w:r>
              <w:rPr>
                <w:rFonts w:ascii="宋体" w:hAnsi="宋体" w:hint="eastAsia"/>
                <w:b/>
                <w:sz w:val="21"/>
              </w:rPr>
              <w:t>变动情况核实</w:t>
            </w:r>
          </w:p>
        </w:tc>
        <w:tc>
          <w:tcPr>
            <w:tcW w:w="1500" w:type="dxa"/>
          </w:tcPr>
          <w:p w:rsidR="00CC3CDB" w:rsidRDefault="00CC3CDB">
            <w:pPr>
              <w:spacing w:line="260" w:lineRule="exact"/>
              <w:rPr>
                <w:rFonts w:ascii="宋体"/>
                <w:b/>
                <w:sz w:val="21"/>
              </w:rPr>
            </w:pPr>
            <w:r>
              <w:rPr>
                <w:rFonts w:ascii="宋体" w:hint="eastAsia"/>
                <w:b/>
                <w:sz w:val="21"/>
              </w:rPr>
              <w:t>25</w:t>
            </w:r>
          </w:p>
        </w:tc>
      </w:tr>
      <w:tr w:rsidR="00B307A2">
        <w:trPr>
          <w:trHeight w:val="546"/>
          <w:jc w:val="center"/>
        </w:trPr>
        <w:tc>
          <w:tcPr>
            <w:tcW w:w="2218" w:type="dxa"/>
            <w:gridSpan w:val="2"/>
            <w:vAlign w:val="center"/>
          </w:tcPr>
          <w:p w:rsidR="00CC3CDB" w:rsidRDefault="00CC3CDB">
            <w:pPr>
              <w:jc w:val="center"/>
              <w:rPr>
                <w:b/>
                <w:sz w:val="16"/>
                <w:szCs w:val="16"/>
              </w:rPr>
            </w:pPr>
            <w:r>
              <w:rPr>
                <w:rFonts w:ascii="宋体" w:hAnsi="宋体" w:hint="eastAsia"/>
                <w:b/>
                <w:sz w:val="21"/>
                <w:szCs w:val="21"/>
              </w:rPr>
              <w:t>注册地址</w:t>
            </w:r>
          </w:p>
        </w:tc>
        <w:tc>
          <w:tcPr>
            <w:tcW w:w="4416" w:type="dxa"/>
            <w:gridSpan w:val="4"/>
          </w:tcPr>
          <w:p w:rsidR="00CC3CDB" w:rsidRDefault="00CC3CDB">
            <w:pPr>
              <w:rPr>
                <w:rFonts w:ascii="宋体"/>
                <w:b/>
                <w:sz w:val="21"/>
              </w:rPr>
            </w:pPr>
            <w:bookmarkStart w:id="11" w:name="注册地址"/>
            <w:r>
              <w:rPr>
                <w:rFonts w:ascii="宋体"/>
                <w:b/>
                <w:sz w:val="21"/>
              </w:rPr>
              <w:t>山东省潍坊市安丘市新安街道</w:t>
            </w:r>
            <w:proofErr w:type="gramStart"/>
            <w:r>
              <w:rPr>
                <w:rFonts w:ascii="宋体"/>
                <w:b/>
                <w:sz w:val="21"/>
              </w:rPr>
              <w:t>潍徐路</w:t>
            </w:r>
            <w:proofErr w:type="gramEnd"/>
            <w:r>
              <w:rPr>
                <w:rFonts w:ascii="宋体"/>
                <w:b/>
                <w:sz w:val="21"/>
              </w:rPr>
              <w:t>收费站北1公里路东</w:t>
            </w:r>
            <w:bookmarkEnd w:id="11"/>
          </w:p>
        </w:tc>
        <w:tc>
          <w:tcPr>
            <w:tcW w:w="1672" w:type="dxa"/>
            <w:vMerge w:val="restart"/>
            <w:vAlign w:val="center"/>
          </w:tcPr>
          <w:p w:rsidR="00CC3CDB" w:rsidRDefault="00CC3CDB">
            <w:pPr>
              <w:jc w:val="center"/>
              <w:rPr>
                <w:rFonts w:ascii="宋体"/>
                <w:b/>
                <w:sz w:val="21"/>
              </w:rPr>
            </w:pPr>
            <w:r>
              <w:rPr>
                <w:rFonts w:ascii="宋体" w:hAnsi="宋体" w:hint="eastAsia"/>
                <w:b/>
                <w:sz w:val="21"/>
              </w:rPr>
              <w:t>邮编</w:t>
            </w:r>
          </w:p>
        </w:tc>
        <w:tc>
          <w:tcPr>
            <w:tcW w:w="1500" w:type="dxa"/>
          </w:tcPr>
          <w:p w:rsidR="00CC3CDB" w:rsidRDefault="00CC3CDB">
            <w:pPr>
              <w:rPr>
                <w:rFonts w:ascii="宋体"/>
                <w:b/>
                <w:sz w:val="21"/>
              </w:rPr>
            </w:pPr>
            <w:bookmarkStart w:id="12" w:name="注册邮编"/>
            <w:r>
              <w:rPr>
                <w:rFonts w:ascii="宋体"/>
                <w:b/>
                <w:sz w:val="21"/>
              </w:rPr>
              <w:t>262123</w:t>
            </w:r>
            <w:bookmarkEnd w:id="12"/>
          </w:p>
        </w:tc>
      </w:tr>
      <w:tr w:rsidR="00B307A2">
        <w:trPr>
          <w:trHeight w:val="434"/>
          <w:jc w:val="center"/>
        </w:trPr>
        <w:tc>
          <w:tcPr>
            <w:tcW w:w="2218" w:type="dxa"/>
            <w:gridSpan w:val="2"/>
            <w:vAlign w:val="center"/>
          </w:tcPr>
          <w:p w:rsidR="00CC3CDB" w:rsidRDefault="00CC3CDB">
            <w:pPr>
              <w:jc w:val="center"/>
              <w:rPr>
                <w:rFonts w:ascii="宋体"/>
                <w:b/>
                <w:sz w:val="21"/>
                <w:szCs w:val="21"/>
              </w:rPr>
            </w:pPr>
            <w:r>
              <w:rPr>
                <w:rFonts w:ascii="宋体" w:hAnsi="宋体" w:hint="eastAsia"/>
                <w:b/>
                <w:sz w:val="21"/>
                <w:szCs w:val="21"/>
              </w:rPr>
              <w:t>经营地址</w:t>
            </w:r>
          </w:p>
        </w:tc>
        <w:tc>
          <w:tcPr>
            <w:tcW w:w="4416" w:type="dxa"/>
            <w:gridSpan w:val="4"/>
          </w:tcPr>
          <w:p w:rsidR="00CC3CDB" w:rsidRDefault="00CC3CDB">
            <w:pPr>
              <w:rPr>
                <w:rFonts w:ascii="宋体"/>
                <w:b/>
                <w:sz w:val="21"/>
              </w:rPr>
            </w:pPr>
            <w:bookmarkStart w:id="13" w:name="办公地址"/>
            <w:r>
              <w:rPr>
                <w:rFonts w:ascii="宋体"/>
                <w:b/>
                <w:sz w:val="21"/>
              </w:rPr>
              <w:t>山东省潍坊市安丘市新安街道薛家庄西</w:t>
            </w:r>
            <w:bookmarkEnd w:id="13"/>
          </w:p>
        </w:tc>
        <w:tc>
          <w:tcPr>
            <w:tcW w:w="1672" w:type="dxa"/>
            <w:vMerge/>
            <w:vAlign w:val="center"/>
          </w:tcPr>
          <w:p w:rsidR="00CC3CDB" w:rsidRDefault="00CC3CDB">
            <w:pPr>
              <w:jc w:val="center"/>
              <w:rPr>
                <w:rFonts w:ascii="宋体"/>
                <w:b/>
                <w:sz w:val="21"/>
              </w:rPr>
            </w:pPr>
          </w:p>
        </w:tc>
        <w:tc>
          <w:tcPr>
            <w:tcW w:w="1500" w:type="dxa"/>
          </w:tcPr>
          <w:p w:rsidR="00CC3CDB" w:rsidRDefault="00CC3CDB">
            <w:pPr>
              <w:rPr>
                <w:rFonts w:ascii="宋体"/>
                <w:b/>
                <w:sz w:val="21"/>
              </w:rPr>
            </w:pPr>
            <w:bookmarkStart w:id="14" w:name="办公邮编"/>
            <w:r>
              <w:rPr>
                <w:rFonts w:ascii="宋体"/>
                <w:b/>
                <w:sz w:val="21"/>
              </w:rPr>
              <w:t>262123</w:t>
            </w:r>
            <w:bookmarkEnd w:id="14"/>
          </w:p>
        </w:tc>
      </w:tr>
      <w:tr w:rsidR="00B307A2">
        <w:trPr>
          <w:trHeight w:val="374"/>
          <w:jc w:val="center"/>
        </w:trPr>
        <w:tc>
          <w:tcPr>
            <w:tcW w:w="2218" w:type="dxa"/>
            <w:gridSpan w:val="2"/>
            <w:vAlign w:val="center"/>
          </w:tcPr>
          <w:p w:rsidR="00CC3CDB" w:rsidRDefault="00CC3CD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CC3CDB" w:rsidRDefault="00CC3CDB">
            <w:pPr>
              <w:rPr>
                <w:rFonts w:ascii="宋体"/>
                <w:b/>
                <w:sz w:val="21"/>
              </w:rPr>
            </w:pPr>
            <w:bookmarkStart w:id="15" w:name="生产地址Add"/>
            <w:r>
              <w:rPr>
                <w:rFonts w:ascii="宋体"/>
                <w:b/>
                <w:sz w:val="21"/>
              </w:rPr>
              <w:t>山东省潍坊市安丘市新安街道薛家庄西</w:t>
            </w:r>
            <w:bookmarkEnd w:id="15"/>
          </w:p>
        </w:tc>
        <w:tc>
          <w:tcPr>
            <w:tcW w:w="1672" w:type="dxa"/>
            <w:vMerge/>
            <w:vAlign w:val="center"/>
          </w:tcPr>
          <w:p w:rsidR="00CC3CDB" w:rsidRDefault="00CC3CDB">
            <w:pPr>
              <w:jc w:val="center"/>
              <w:rPr>
                <w:rFonts w:ascii="宋体"/>
                <w:b/>
                <w:sz w:val="21"/>
              </w:rPr>
            </w:pPr>
          </w:p>
        </w:tc>
        <w:tc>
          <w:tcPr>
            <w:tcW w:w="1500" w:type="dxa"/>
          </w:tcPr>
          <w:p w:rsidR="00CC3CDB" w:rsidRDefault="00CC3CDB">
            <w:pPr>
              <w:rPr>
                <w:rFonts w:ascii="宋体"/>
                <w:b/>
                <w:sz w:val="21"/>
              </w:rPr>
            </w:pPr>
            <w:bookmarkStart w:id="16" w:name="生产邮编"/>
            <w:r>
              <w:rPr>
                <w:rFonts w:ascii="宋体"/>
                <w:b/>
                <w:sz w:val="21"/>
              </w:rPr>
              <w:t>262123</w:t>
            </w:r>
            <w:bookmarkEnd w:id="16"/>
          </w:p>
        </w:tc>
      </w:tr>
      <w:tr w:rsidR="00B307A2">
        <w:trPr>
          <w:trHeight w:val="256"/>
          <w:jc w:val="center"/>
        </w:trPr>
        <w:tc>
          <w:tcPr>
            <w:tcW w:w="2218" w:type="dxa"/>
            <w:gridSpan w:val="2"/>
            <w:vAlign w:val="center"/>
          </w:tcPr>
          <w:p w:rsidR="00CC3CDB" w:rsidRDefault="00CC3CDB">
            <w:pPr>
              <w:jc w:val="center"/>
              <w:rPr>
                <w:rFonts w:ascii="宋体"/>
                <w:b/>
                <w:sz w:val="21"/>
              </w:rPr>
            </w:pPr>
            <w:r>
              <w:rPr>
                <w:rFonts w:ascii="宋体" w:hAnsi="宋体" w:hint="eastAsia"/>
                <w:b/>
                <w:sz w:val="21"/>
              </w:rPr>
              <w:t>联系人</w:t>
            </w:r>
          </w:p>
        </w:tc>
        <w:tc>
          <w:tcPr>
            <w:tcW w:w="1689" w:type="dxa"/>
          </w:tcPr>
          <w:p w:rsidR="00CC3CDB" w:rsidRDefault="0048120B">
            <w:pPr>
              <w:rPr>
                <w:rFonts w:ascii="宋体"/>
                <w:b/>
                <w:sz w:val="21"/>
              </w:rPr>
            </w:pPr>
            <w:bookmarkStart w:id="17" w:name="联系人"/>
            <w:bookmarkEnd w:id="17"/>
            <w:r>
              <w:rPr>
                <w:rFonts w:ascii="宋体"/>
                <w:b/>
                <w:sz w:val="21"/>
              </w:rPr>
              <w:t>王兵</w:t>
            </w:r>
          </w:p>
        </w:tc>
        <w:tc>
          <w:tcPr>
            <w:tcW w:w="1109" w:type="dxa"/>
            <w:vAlign w:val="center"/>
          </w:tcPr>
          <w:p w:rsidR="00CC3CDB" w:rsidRDefault="00CC3CD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CC3CDB" w:rsidRDefault="0048120B">
            <w:pPr>
              <w:jc w:val="center"/>
              <w:rPr>
                <w:rFonts w:ascii="宋体"/>
                <w:b/>
                <w:sz w:val="21"/>
              </w:rPr>
            </w:pPr>
            <w:bookmarkStart w:id="18" w:name="联系人电话Add"/>
            <w:bookmarkEnd w:id="18"/>
            <w:r>
              <w:rPr>
                <w:sz w:val="20"/>
              </w:rPr>
              <w:t>15662616363</w:t>
            </w:r>
          </w:p>
        </w:tc>
        <w:tc>
          <w:tcPr>
            <w:tcW w:w="1672" w:type="dxa"/>
            <w:vAlign w:val="center"/>
          </w:tcPr>
          <w:p w:rsidR="00CC3CDB" w:rsidRDefault="00CC3CDB">
            <w:pPr>
              <w:jc w:val="center"/>
              <w:rPr>
                <w:rFonts w:ascii="宋体"/>
                <w:b/>
                <w:sz w:val="21"/>
              </w:rPr>
            </w:pPr>
            <w:r>
              <w:rPr>
                <w:rFonts w:ascii="宋体" w:hAnsi="宋体" w:hint="eastAsia"/>
                <w:b/>
                <w:sz w:val="21"/>
              </w:rPr>
              <w:t>传真</w:t>
            </w:r>
          </w:p>
        </w:tc>
        <w:tc>
          <w:tcPr>
            <w:tcW w:w="1500" w:type="dxa"/>
          </w:tcPr>
          <w:p w:rsidR="00CC3CDB" w:rsidRDefault="00CC3CDB">
            <w:pPr>
              <w:rPr>
                <w:rFonts w:ascii="宋体"/>
                <w:b/>
                <w:sz w:val="21"/>
              </w:rPr>
            </w:pPr>
            <w:bookmarkStart w:id="19" w:name="联系人传真"/>
            <w:bookmarkEnd w:id="19"/>
          </w:p>
        </w:tc>
      </w:tr>
      <w:tr w:rsidR="00B307A2">
        <w:trPr>
          <w:trHeight w:val="510"/>
          <w:jc w:val="center"/>
        </w:trPr>
        <w:tc>
          <w:tcPr>
            <w:tcW w:w="2218" w:type="dxa"/>
            <w:gridSpan w:val="2"/>
            <w:vAlign w:val="center"/>
          </w:tcPr>
          <w:p w:rsidR="00CC3CDB" w:rsidRPr="005D6D93" w:rsidRDefault="00CC3CDB">
            <w:pPr>
              <w:jc w:val="center"/>
              <w:rPr>
                <w:rFonts w:ascii="宋体" w:hAnsi="宋体"/>
                <w:b/>
                <w:sz w:val="21"/>
                <w:szCs w:val="21"/>
              </w:rPr>
            </w:pPr>
            <w:r w:rsidRPr="005D6D93">
              <w:rPr>
                <w:rFonts w:ascii="宋体" w:hAnsi="宋体" w:hint="eastAsia"/>
                <w:b/>
                <w:sz w:val="21"/>
                <w:szCs w:val="21"/>
              </w:rPr>
              <w:t>法人代表</w:t>
            </w:r>
          </w:p>
        </w:tc>
        <w:tc>
          <w:tcPr>
            <w:tcW w:w="1689" w:type="dxa"/>
          </w:tcPr>
          <w:p w:rsidR="00CC3CDB" w:rsidRPr="005D6D93" w:rsidRDefault="00CC3CDB">
            <w:pPr>
              <w:rPr>
                <w:rFonts w:ascii="宋体" w:hAnsi="宋体"/>
                <w:b/>
                <w:sz w:val="21"/>
                <w:szCs w:val="21"/>
              </w:rPr>
            </w:pPr>
            <w:bookmarkStart w:id="20" w:name="法人"/>
            <w:r w:rsidRPr="005D6D93">
              <w:rPr>
                <w:rFonts w:ascii="宋体" w:hAnsi="宋体"/>
                <w:b/>
                <w:sz w:val="21"/>
                <w:szCs w:val="21"/>
              </w:rPr>
              <w:t>王晓华</w:t>
            </w:r>
            <w:bookmarkEnd w:id="20"/>
          </w:p>
        </w:tc>
        <w:tc>
          <w:tcPr>
            <w:tcW w:w="1109" w:type="dxa"/>
            <w:vAlign w:val="center"/>
          </w:tcPr>
          <w:p w:rsidR="00CC3CDB" w:rsidRPr="005D6D93" w:rsidRDefault="00CC3CD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CC3CDB" w:rsidRPr="005D6D93" w:rsidRDefault="0048120B">
            <w:pPr>
              <w:rPr>
                <w:rFonts w:ascii="宋体" w:hAnsi="宋体"/>
                <w:b/>
                <w:sz w:val="21"/>
                <w:szCs w:val="21"/>
              </w:rPr>
            </w:pPr>
            <w:r w:rsidRPr="005D6D93">
              <w:rPr>
                <w:rFonts w:ascii="宋体" w:hAnsi="宋体"/>
                <w:b/>
                <w:sz w:val="21"/>
                <w:szCs w:val="21"/>
              </w:rPr>
              <w:t>王晓华</w:t>
            </w:r>
          </w:p>
        </w:tc>
        <w:tc>
          <w:tcPr>
            <w:tcW w:w="1672" w:type="dxa"/>
            <w:vAlign w:val="center"/>
          </w:tcPr>
          <w:p w:rsidR="00CC3CDB" w:rsidRPr="005D6D93" w:rsidRDefault="00CC3CD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CC3CDB" w:rsidRDefault="00CC3CDB">
            <w:pPr>
              <w:rPr>
                <w:rFonts w:ascii="宋体"/>
                <w:b/>
                <w:sz w:val="21"/>
              </w:rPr>
            </w:pPr>
            <w:bookmarkStart w:id="21" w:name="管理者代表"/>
            <w:r>
              <w:rPr>
                <w:rFonts w:ascii="宋体"/>
                <w:b/>
                <w:sz w:val="21"/>
              </w:rPr>
              <w:t>王兵</w:t>
            </w:r>
            <w:bookmarkEnd w:id="21"/>
          </w:p>
        </w:tc>
      </w:tr>
      <w:tr w:rsidR="00B307A2">
        <w:trPr>
          <w:trHeight w:val="357"/>
          <w:jc w:val="center"/>
        </w:trPr>
        <w:tc>
          <w:tcPr>
            <w:tcW w:w="2218" w:type="dxa"/>
            <w:gridSpan w:val="2"/>
            <w:vAlign w:val="center"/>
          </w:tcPr>
          <w:p w:rsidR="00CC3CDB" w:rsidRPr="005D6D93" w:rsidRDefault="00CC3CD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CC3CDB" w:rsidRPr="005D6D93" w:rsidRDefault="00CC3CDB">
            <w:pPr>
              <w:rPr>
                <w:rFonts w:ascii="宋体" w:hAnsi="宋体"/>
                <w:b/>
                <w:sz w:val="21"/>
                <w:szCs w:val="21"/>
              </w:rPr>
            </w:pPr>
            <w:bookmarkStart w:id="22" w:name="审核日期"/>
            <w:r w:rsidRPr="005D6D93">
              <w:rPr>
                <w:rFonts w:ascii="宋体" w:hAnsi="宋体"/>
                <w:b/>
                <w:sz w:val="21"/>
                <w:szCs w:val="21"/>
              </w:rPr>
              <w:t>2020年12月25日 上午至2020年12月26日 上午</w:t>
            </w:r>
            <w:bookmarkEnd w:id="22"/>
          </w:p>
        </w:tc>
        <w:tc>
          <w:tcPr>
            <w:tcW w:w="1609" w:type="dxa"/>
            <w:vAlign w:val="center"/>
          </w:tcPr>
          <w:p w:rsidR="00CC3CDB" w:rsidRPr="005D6D93" w:rsidRDefault="00CC3CD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CC3CDB" w:rsidRPr="005D6D93" w:rsidRDefault="0048120B">
            <w:pPr>
              <w:rPr>
                <w:rFonts w:ascii="宋体" w:hAnsi="宋体"/>
                <w:b/>
                <w:sz w:val="21"/>
                <w:szCs w:val="21"/>
              </w:rPr>
            </w:pPr>
            <w:r>
              <w:rPr>
                <w:rFonts w:ascii="MS Mincho" w:eastAsia="MS Mincho" w:hAnsi="MS Mincho" w:cs="MS Mincho" w:hint="eastAsia"/>
                <w:b/>
                <w:bCs/>
                <w:sz w:val="20"/>
              </w:rPr>
              <w:t>☑</w:t>
            </w:r>
            <w:r w:rsidR="00CC3CDB" w:rsidRPr="005D6D93">
              <w:rPr>
                <w:rFonts w:ascii="宋体" w:hAnsi="宋体" w:hint="eastAsia"/>
                <w:b/>
                <w:sz w:val="21"/>
                <w:szCs w:val="21"/>
              </w:rPr>
              <w:t>是□否</w:t>
            </w:r>
          </w:p>
        </w:tc>
      </w:tr>
      <w:tr w:rsidR="00B307A2" w:rsidTr="00CC3CDB">
        <w:trPr>
          <w:cantSplit/>
          <w:trHeight w:val="1296"/>
          <w:jc w:val="center"/>
        </w:trPr>
        <w:tc>
          <w:tcPr>
            <w:tcW w:w="2218" w:type="dxa"/>
            <w:gridSpan w:val="2"/>
            <w:vAlign w:val="center"/>
          </w:tcPr>
          <w:p w:rsidR="00CC3CDB" w:rsidRPr="005D6D93" w:rsidRDefault="00CC3CD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tblGrid>
            <w:tr w:rsidR="0048120B" w:rsidTr="0048120B">
              <w:trPr>
                <w:trHeight w:val="482"/>
                <w:jc w:val="center"/>
              </w:trPr>
              <w:tc>
                <w:tcPr>
                  <w:tcW w:w="6663" w:type="dxa"/>
                  <w:tcBorders>
                    <w:top w:val="single" w:sz="4" w:space="0" w:color="auto"/>
                    <w:left w:val="single" w:sz="4" w:space="0" w:color="auto"/>
                    <w:bottom w:val="single" w:sz="4" w:space="0" w:color="auto"/>
                    <w:right w:val="single" w:sz="4" w:space="0" w:color="auto"/>
                  </w:tcBorders>
                  <w:vAlign w:val="center"/>
                  <w:hideMark/>
                </w:tcPr>
                <w:p w:rsidR="0048120B" w:rsidRDefault="0048120B">
                  <w:pPr>
                    <w:spacing w:line="0" w:lineRule="atLeast"/>
                    <w:jc w:val="left"/>
                    <w:rPr>
                      <w:rFonts w:ascii="宋体" w:hAnsi="宋体"/>
                      <w:sz w:val="21"/>
                    </w:rPr>
                  </w:pPr>
                  <w:bookmarkStart w:id="23" w:name="审核范围"/>
                  <w:r>
                    <w:rPr>
                      <w:rFonts w:ascii="宋体" w:hAnsi="宋体" w:hint="eastAsia"/>
                    </w:rPr>
                    <w:t>Q：玻璃钢制品（阳极管、管道、罐体、</w:t>
                  </w:r>
                  <w:proofErr w:type="gramStart"/>
                  <w:r>
                    <w:rPr>
                      <w:rFonts w:ascii="宋体" w:hAnsi="宋体" w:hint="eastAsia"/>
                    </w:rPr>
                    <w:t>脱白装置</w:t>
                  </w:r>
                  <w:proofErr w:type="gramEnd"/>
                  <w:r>
                    <w:rPr>
                      <w:rFonts w:ascii="宋体" w:hAnsi="宋体" w:hint="eastAsia"/>
                    </w:rPr>
                    <w:t>）的生产</w:t>
                  </w:r>
                </w:p>
                <w:p w:rsidR="0048120B" w:rsidRDefault="0048120B">
                  <w:pPr>
                    <w:spacing w:line="0" w:lineRule="atLeast"/>
                    <w:jc w:val="left"/>
                    <w:rPr>
                      <w:rFonts w:ascii="宋体" w:hAnsi="宋体"/>
                    </w:rPr>
                  </w:pPr>
                  <w:r>
                    <w:rPr>
                      <w:rFonts w:ascii="宋体" w:hAnsi="宋体" w:hint="eastAsia"/>
                    </w:rPr>
                    <w:t>E：玻璃钢制品（阳极管、管道、罐体、</w:t>
                  </w:r>
                  <w:proofErr w:type="gramStart"/>
                  <w:r>
                    <w:rPr>
                      <w:rFonts w:ascii="宋体" w:hAnsi="宋体" w:hint="eastAsia"/>
                    </w:rPr>
                    <w:t>脱白装置</w:t>
                  </w:r>
                  <w:proofErr w:type="gramEnd"/>
                  <w:r>
                    <w:rPr>
                      <w:rFonts w:ascii="宋体" w:hAnsi="宋体" w:hint="eastAsia"/>
                    </w:rPr>
                    <w:t>）的生产及其所涉及的相关环境管理活动</w:t>
                  </w:r>
                </w:p>
                <w:p w:rsidR="0048120B" w:rsidRDefault="0048120B">
                  <w:pPr>
                    <w:spacing w:line="0" w:lineRule="atLeast"/>
                    <w:jc w:val="left"/>
                    <w:rPr>
                      <w:rFonts w:ascii="宋体" w:hAnsi="宋体"/>
                      <w:sz w:val="21"/>
                    </w:rPr>
                  </w:pPr>
                  <w:r>
                    <w:rPr>
                      <w:rFonts w:ascii="宋体" w:hAnsi="宋体" w:hint="eastAsia"/>
                    </w:rPr>
                    <w:t>O：玻璃钢制品（阳极管、管道、罐体、</w:t>
                  </w:r>
                  <w:proofErr w:type="gramStart"/>
                  <w:r>
                    <w:rPr>
                      <w:rFonts w:ascii="宋体" w:hAnsi="宋体" w:hint="eastAsia"/>
                    </w:rPr>
                    <w:t>脱白装置</w:t>
                  </w:r>
                  <w:proofErr w:type="gramEnd"/>
                  <w:r>
                    <w:rPr>
                      <w:rFonts w:ascii="宋体" w:hAnsi="宋体" w:hint="eastAsia"/>
                    </w:rPr>
                    <w:t>）的生产及其所涉及的相关职业健康安全管理活动</w:t>
                  </w:r>
                  <w:bookmarkEnd w:id="23"/>
                  <w:r>
                    <w:rPr>
                      <w:rFonts w:ascii="宋体" w:hAnsi="宋体" w:hint="eastAsia"/>
                    </w:rPr>
                    <w:t xml:space="preserve">  </w:t>
                  </w:r>
                </w:p>
              </w:tc>
            </w:tr>
          </w:tbl>
          <w:p w:rsidR="00CC3CDB" w:rsidRPr="0048120B" w:rsidRDefault="00CC3CDB">
            <w:pPr>
              <w:spacing w:line="360" w:lineRule="exact"/>
              <w:rPr>
                <w:rFonts w:ascii="宋体" w:hAnsi="宋体"/>
                <w:b/>
                <w:sz w:val="21"/>
                <w:szCs w:val="21"/>
              </w:rPr>
            </w:pPr>
          </w:p>
        </w:tc>
      </w:tr>
      <w:tr w:rsidR="00B307A2">
        <w:trPr>
          <w:cantSplit/>
          <w:trHeight w:val="838"/>
          <w:jc w:val="center"/>
        </w:trPr>
        <w:tc>
          <w:tcPr>
            <w:tcW w:w="1041" w:type="dxa"/>
            <w:vAlign w:val="center"/>
          </w:tcPr>
          <w:p w:rsidR="00CC3CDB" w:rsidRPr="005D6D93" w:rsidRDefault="00CC3CDB">
            <w:pPr>
              <w:spacing w:line="260" w:lineRule="exact"/>
              <w:jc w:val="center"/>
              <w:rPr>
                <w:rFonts w:ascii="宋体" w:hAnsi="宋体"/>
                <w:b/>
                <w:sz w:val="21"/>
                <w:szCs w:val="21"/>
              </w:rPr>
            </w:pPr>
            <w:r w:rsidRPr="005D6D93">
              <w:rPr>
                <w:rFonts w:ascii="宋体" w:hAnsi="宋体" w:hint="eastAsia"/>
                <w:b/>
                <w:sz w:val="21"/>
                <w:szCs w:val="21"/>
              </w:rPr>
              <w:t>是否要求变更</w:t>
            </w:r>
          </w:p>
          <w:p w:rsidR="00CC3CDB" w:rsidRPr="005D6D93" w:rsidRDefault="00CC3CDB">
            <w:pPr>
              <w:spacing w:line="180" w:lineRule="exact"/>
              <w:jc w:val="center"/>
              <w:rPr>
                <w:rFonts w:ascii="宋体" w:hAnsi="宋体"/>
                <w:b/>
                <w:sz w:val="21"/>
                <w:szCs w:val="21"/>
              </w:rPr>
            </w:pPr>
          </w:p>
        </w:tc>
        <w:tc>
          <w:tcPr>
            <w:tcW w:w="1177" w:type="dxa"/>
            <w:vAlign w:val="center"/>
          </w:tcPr>
          <w:p w:rsidR="00CC3CDB" w:rsidRPr="005D6D93" w:rsidRDefault="00CC3CDB">
            <w:pPr>
              <w:spacing w:line="260" w:lineRule="exact"/>
              <w:rPr>
                <w:rFonts w:ascii="宋体" w:hAnsi="宋体"/>
                <w:b/>
                <w:sz w:val="21"/>
                <w:szCs w:val="21"/>
              </w:rPr>
            </w:pPr>
            <w:r w:rsidRPr="005D6D93">
              <w:rPr>
                <w:rFonts w:ascii="宋体" w:hAnsi="宋体" w:hint="eastAsia"/>
                <w:b/>
                <w:sz w:val="21"/>
                <w:szCs w:val="21"/>
              </w:rPr>
              <w:t>□是</w:t>
            </w:r>
          </w:p>
          <w:p w:rsidR="00CC3CDB" w:rsidRPr="005D6D93" w:rsidRDefault="00CC3CDB">
            <w:pPr>
              <w:spacing w:line="260" w:lineRule="exact"/>
              <w:jc w:val="center"/>
              <w:rPr>
                <w:rFonts w:ascii="宋体" w:hAnsi="宋体"/>
                <w:b/>
                <w:sz w:val="21"/>
                <w:szCs w:val="21"/>
              </w:rPr>
            </w:pPr>
          </w:p>
          <w:p w:rsidR="00CC3CDB" w:rsidRPr="005D6D93" w:rsidRDefault="0048120B">
            <w:pPr>
              <w:spacing w:line="260" w:lineRule="exact"/>
              <w:rPr>
                <w:rFonts w:ascii="宋体" w:hAnsi="宋体"/>
                <w:b/>
                <w:sz w:val="21"/>
                <w:szCs w:val="21"/>
              </w:rPr>
            </w:pPr>
            <w:r>
              <w:rPr>
                <w:rFonts w:ascii="MS Mincho" w:eastAsia="MS Mincho" w:hAnsi="MS Mincho" w:cs="MS Mincho" w:hint="eastAsia"/>
                <w:b/>
                <w:bCs/>
                <w:sz w:val="20"/>
              </w:rPr>
              <w:t>☑</w:t>
            </w:r>
            <w:r w:rsidR="00CC3CDB" w:rsidRPr="005D6D93">
              <w:rPr>
                <w:rFonts w:ascii="宋体" w:hAnsi="宋体" w:hint="eastAsia"/>
                <w:b/>
                <w:sz w:val="21"/>
                <w:szCs w:val="21"/>
              </w:rPr>
              <w:t>否</w:t>
            </w:r>
          </w:p>
        </w:tc>
        <w:tc>
          <w:tcPr>
            <w:tcW w:w="7588" w:type="dxa"/>
            <w:gridSpan w:val="6"/>
          </w:tcPr>
          <w:p w:rsidR="00CC3CDB" w:rsidRPr="005D6D93" w:rsidRDefault="00CC3CD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307A2">
        <w:trPr>
          <w:trHeight w:val="600"/>
          <w:jc w:val="center"/>
        </w:trPr>
        <w:tc>
          <w:tcPr>
            <w:tcW w:w="2218" w:type="dxa"/>
            <w:gridSpan w:val="2"/>
            <w:vAlign w:val="center"/>
          </w:tcPr>
          <w:p w:rsidR="00CC3CDB" w:rsidRPr="005D6D93" w:rsidRDefault="00CC3CD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CC3CDB" w:rsidRPr="005D6D93" w:rsidRDefault="00CC3CDB">
            <w:pPr>
              <w:spacing w:line="260" w:lineRule="exact"/>
              <w:rPr>
                <w:rFonts w:ascii="宋体" w:hAnsi="宋体"/>
                <w:b/>
                <w:sz w:val="21"/>
                <w:szCs w:val="21"/>
              </w:rPr>
            </w:pPr>
            <w:bookmarkStart w:id="24" w:name="专业代码"/>
            <w:r w:rsidRPr="005D6D93">
              <w:rPr>
                <w:rFonts w:ascii="宋体" w:hAnsi="宋体"/>
                <w:b/>
                <w:sz w:val="21"/>
                <w:szCs w:val="21"/>
              </w:rPr>
              <w:t>Q：15.01.04</w:t>
            </w:r>
          </w:p>
          <w:p w:rsidR="00CC3CDB" w:rsidRPr="005D6D93" w:rsidRDefault="00CC3CDB">
            <w:pPr>
              <w:spacing w:line="260" w:lineRule="exact"/>
              <w:rPr>
                <w:rFonts w:ascii="宋体" w:hAnsi="宋体"/>
                <w:b/>
                <w:sz w:val="21"/>
                <w:szCs w:val="21"/>
              </w:rPr>
            </w:pPr>
            <w:r w:rsidRPr="005D6D93">
              <w:rPr>
                <w:rFonts w:ascii="宋体" w:hAnsi="宋体"/>
                <w:b/>
                <w:sz w:val="21"/>
                <w:szCs w:val="21"/>
              </w:rPr>
              <w:t>E：15.01.04</w:t>
            </w:r>
          </w:p>
          <w:p w:rsidR="00CC3CDB" w:rsidRPr="005D6D93" w:rsidRDefault="00CC3CDB">
            <w:pPr>
              <w:spacing w:line="260" w:lineRule="exact"/>
              <w:rPr>
                <w:rFonts w:ascii="宋体" w:hAnsi="宋体"/>
                <w:b/>
                <w:sz w:val="21"/>
                <w:szCs w:val="21"/>
              </w:rPr>
            </w:pPr>
            <w:r w:rsidRPr="005D6D93">
              <w:rPr>
                <w:rFonts w:ascii="宋体" w:hAnsi="宋体"/>
                <w:b/>
                <w:sz w:val="21"/>
                <w:szCs w:val="21"/>
              </w:rPr>
              <w:t>O：15.01.04</w:t>
            </w:r>
            <w:bookmarkEnd w:id="24"/>
          </w:p>
        </w:tc>
        <w:tc>
          <w:tcPr>
            <w:tcW w:w="1109" w:type="dxa"/>
            <w:vAlign w:val="center"/>
          </w:tcPr>
          <w:p w:rsidR="00CC3CDB" w:rsidRPr="005D6D93" w:rsidRDefault="00CC3CDB">
            <w:pPr>
              <w:spacing w:line="260" w:lineRule="exact"/>
              <w:jc w:val="center"/>
              <w:rPr>
                <w:rFonts w:ascii="宋体" w:hAnsi="宋体"/>
                <w:b/>
                <w:sz w:val="21"/>
                <w:szCs w:val="21"/>
              </w:rPr>
            </w:pPr>
            <w:r w:rsidRPr="005D6D93">
              <w:rPr>
                <w:rFonts w:ascii="宋体" w:hAnsi="宋体" w:hint="eastAsia"/>
                <w:b/>
                <w:sz w:val="21"/>
                <w:szCs w:val="21"/>
              </w:rPr>
              <w:t>证书有</w:t>
            </w:r>
          </w:p>
          <w:p w:rsidR="00CC3CDB" w:rsidRPr="005D6D93" w:rsidRDefault="00CC3CD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CC3CDB" w:rsidRPr="005D6D93" w:rsidRDefault="0048120B">
            <w:pPr>
              <w:spacing w:line="260" w:lineRule="exact"/>
              <w:rPr>
                <w:rFonts w:ascii="宋体" w:hAnsi="宋体"/>
                <w:b/>
                <w:sz w:val="21"/>
                <w:szCs w:val="21"/>
              </w:rPr>
            </w:pPr>
            <w:r>
              <w:rPr>
                <w:rFonts w:ascii="宋体" w:hAnsi="宋体" w:hint="eastAsia"/>
                <w:b/>
                <w:sz w:val="21"/>
                <w:szCs w:val="21"/>
              </w:rPr>
              <w:t>2022.11.25</w:t>
            </w:r>
          </w:p>
        </w:tc>
        <w:tc>
          <w:tcPr>
            <w:tcW w:w="1672" w:type="dxa"/>
            <w:vAlign w:val="center"/>
          </w:tcPr>
          <w:p w:rsidR="00CC3CDB" w:rsidRPr="005D6D93" w:rsidRDefault="00CC3CDB">
            <w:pPr>
              <w:spacing w:line="260" w:lineRule="exact"/>
              <w:jc w:val="center"/>
              <w:rPr>
                <w:rFonts w:ascii="宋体" w:hAnsi="宋体"/>
                <w:b/>
                <w:sz w:val="21"/>
                <w:szCs w:val="21"/>
              </w:rPr>
            </w:pPr>
            <w:r w:rsidRPr="005D6D93">
              <w:rPr>
                <w:rFonts w:ascii="宋体" w:hAnsi="宋体" w:hint="eastAsia"/>
                <w:b/>
                <w:sz w:val="21"/>
                <w:szCs w:val="21"/>
              </w:rPr>
              <w:t>上年度</w:t>
            </w:r>
          </w:p>
          <w:p w:rsidR="00CC3CDB" w:rsidRPr="005D6D93" w:rsidRDefault="00CC3CD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CC3CDB" w:rsidRDefault="0048120B" w:rsidP="001B3402">
            <w:pPr>
              <w:spacing w:line="260" w:lineRule="exact"/>
              <w:rPr>
                <w:rFonts w:ascii="宋体"/>
                <w:b/>
                <w:sz w:val="21"/>
              </w:rPr>
            </w:pPr>
            <w:r>
              <w:rPr>
                <w:rFonts w:ascii="宋体" w:hint="eastAsia"/>
                <w:b/>
                <w:sz w:val="21"/>
              </w:rPr>
              <w:t>2019.1</w:t>
            </w:r>
            <w:r w:rsidR="001B3402">
              <w:rPr>
                <w:rFonts w:ascii="宋体" w:hint="eastAsia"/>
                <w:b/>
                <w:sz w:val="21"/>
              </w:rPr>
              <w:t>1.17</w:t>
            </w:r>
          </w:p>
        </w:tc>
      </w:tr>
    </w:tbl>
    <w:p w:rsidR="00CC3CDB" w:rsidRDefault="00CC3CDB" w:rsidP="00CC3CDB">
      <w:pPr>
        <w:tabs>
          <w:tab w:val="left" w:pos="645"/>
        </w:tabs>
        <w:spacing w:afterLines="50" w:after="163" w:line="360" w:lineRule="exact"/>
        <w:rPr>
          <w:b/>
          <w:spacing w:val="-6"/>
          <w:sz w:val="16"/>
          <w:szCs w:val="16"/>
        </w:rPr>
      </w:pPr>
      <w:r>
        <w:rPr>
          <w:rFonts w:hint="eastAsia"/>
          <w:b/>
          <w:sz w:val="26"/>
          <w:szCs w:val="26"/>
        </w:rPr>
        <w:t>五、审核活动安排综述</w:t>
      </w:r>
    </w:p>
    <w:p w:rsidR="00CC3CDB" w:rsidRPr="005D6D93" w:rsidRDefault="00CC3CDB" w:rsidP="00CC3CD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r w:rsidR="00B87B06">
        <w:rPr>
          <w:rFonts w:ascii="宋体" w:hAnsi="宋体" w:hint="eastAsia"/>
          <w:b/>
          <w:sz w:val="21"/>
          <w:szCs w:val="21"/>
        </w:rPr>
        <w:t>，部分远程。</w:t>
      </w:r>
    </w:p>
    <w:p w:rsidR="00CC3CDB" w:rsidRPr="005D6D93" w:rsidRDefault="00CC3CDB" w:rsidP="00CC3CD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CC3CDB" w:rsidRPr="005D6D93" w:rsidRDefault="00CC3CDB" w:rsidP="00CC3CDB">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CC3CDB" w:rsidRPr="005D6D93" w:rsidRDefault="00CC3CDB" w:rsidP="00CC3CD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CC3CDB" w:rsidRPr="005D6D93" w:rsidRDefault="00CC3CDB" w:rsidP="00CC3CDB">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1B3402">
        <w:rPr>
          <w:rFonts w:ascii="宋体" w:hAnsi="宋体" w:hint="eastAsia"/>
          <w:b/>
          <w:sz w:val="21"/>
          <w:szCs w:val="21"/>
        </w:rPr>
        <w:t>2019</w:t>
      </w:r>
      <w:r w:rsidRPr="005D6D93">
        <w:rPr>
          <w:rFonts w:ascii="宋体" w:hAnsi="宋体" w:hint="eastAsia"/>
          <w:b/>
          <w:sz w:val="21"/>
          <w:szCs w:val="21"/>
        </w:rPr>
        <w:t>年</w:t>
      </w:r>
      <w:r w:rsidR="001B3402">
        <w:rPr>
          <w:rFonts w:ascii="宋体" w:hAnsi="宋体" w:hint="eastAsia"/>
          <w:b/>
          <w:sz w:val="21"/>
          <w:szCs w:val="21"/>
        </w:rPr>
        <w:t>11</w:t>
      </w:r>
      <w:r w:rsidRPr="005D6D93">
        <w:rPr>
          <w:rFonts w:ascii="宋体" w:hAnsi="宋体" w:hint="eastAsia"/>
          <w:b/>
          <w:sz w:val="21"/>
          <w:szCs w:val="21"/>
        </w:rPr>
        <w:t>月</w:t>
      </w:r>
      <w:r w:rsidR="001B3402">
        <w:rPr>
          <w:rFonts w:ascii="宋体" w:hAnsi="宋体" w:hint="eastAsia"/>
          <w:b/>
          <w:sz w:val="21"/>
          <w:szCs w:val="21"/>
        </w:rPr>
        <w:t>17</w:t>
      </w:r>
      <w:r w:rsidRPr="005D6D93">
        <w:rPr>
          <w:rFonts w:ascii="宋体" w:hAnsi="宋体" w:hint="eastAsia"/>
          <w:b/>
          <w:sz w:val="21"/>
          <w:szCs w:val="21"/>
        </w:rPr>
        <w:t>日至</w:t>
      </w:r>
      <w:r w:rsidR="001B3402">
        <w:rPr>
          <w:rFonts w:ascii="宋体" w:hAnsi="宋体" w:hint="eastAsia"/>
          <w:b/>
          <w:sz w:val="21"/>
          <w:szCs w:val="21"/>
        </w:rPr>
        <w:t>2020</w:t>
      </w:r>
      <w:r w:rsidRPr="005D6D93">
        <w:rPr>
          <w:rFonts w:ascii="宋体" w:hAnsi="宋体" w:hint="eastAsia"/>
          <w:b/>
          <w:sz w:val="21"/>
          <w:szCs w:val="21"/>
        </w:rPr>
        <w:t>年</w:t>
      </w:r>
      <w:r w:rsidR="001B3402">
        <w:rPr>
          <w:rFonts w:ascii="宋体" w:hAnsi="宋体" w:hint="eastAsia"/>
          <w:b/>
          <w:sz w:val="21"/>
          <w:szCs w:val="21"/>
        </w:rPr>
        <w:t>12</w:t>
      </w:r>
      <w:r w:rsidRPr="005D6D93">
        <w:rPr>
          <w:rFonts w:ascii="宋体" w:hAnsi="宋体" w:hint="eastAsia"/>
          <w:b/>
          <w:sz w:val="21"/>
          <w:szCs w:val="21"/>
        </w:rPr>
        <w:t>月</w:t>
      </w:r>
      <w:r w:rsidR="001B3402">
        <w:rPr>
          <w:rFonts w:ascii="宋体" w:hAnsi="宋体" w:hint="eastAsia"/>
          <w:b/>
          <w:sz w:val="21"/>
          <w:szCs w:val="21"/>
        </w:rPr>
        <w:t>26</w:t>
      </w:r>
      <w:r w:rsidRPr="005D6D93">
        <w:rPr>
          <w:rFonts w:ascii="宋体" w:hAnsi="宋体" w:hint="eastAsia"/>
          <w:b/>
          <w:sz w:val="21"/>
          <w:szCs w:val="21"/>
        </w:rPr>
        <w:t>日</w:t>
      </w:r>
    </w:p>
    <w:p w:rsidR="00CC3CDB" w:rsidRPr="005D6D93" w:rsidRDefault="00CC3CDB" w:rsidP="00CC3CDB">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CC3CDB" w:rsidRPr="005D6D93" w:rsidRDefault="001B3402" w:rsidP="001B3402">
      <w:pPr>
        <w:spacing w:line="360" w:lineRule="auto"/>
        <w:ind w:leftChars="-88" w:left="-211" w:firstLineChars="223" w:firstLine="448"/>
        <w:rPr>
          <w:rFonts w:ascii="宋体" w:hAnsi="宋体"/>
          <w:b/>
          <w:sz w:val="21"/>
          <w:szCs w:val="21"/>
        </w:rPr>
      </w:pPr>
      <w:r>
        <w:rPr>
          <w:rFonts w:ascii="MS Mincho" w:eastAsia="MS Mincho" w:hAnsi="MS Mincho" w:cs="MS Mincho" w:hint="eastAsia"/>
          <w:b/>
          <w:bCs/>
          <w:sz w:val="20"/>
        </w:rPr>
        <w:t>☑</w:t>
      </w:r>
      <w:r w:rsidR="00CC3CDB" w:rsidRPr="005D6D93">
        <w:rPr>
          <w:rFonts w:ascii="宋体" w:hAnsi="宋体" w:hint="eastAsia"/>
          <w:b/>
          <w:sz w:val="21"/>
          <w:szCs w:val="21"/>
        </w:rPr>
        <w:t>已完成审核计划的全部工作</w:t>
      </w:r>
    </w:p>
    <w:p w:rsidR="00CC3CDB" w:rsidRPr="005D6D93" w:rsidRDefault="00CC3CDB" w:rsidP="00CC3CD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CC3CDB" w:rsidRPr="005D6D93" w:rsidRDefault="00CC3CDB" w:rsidP="00CC3CD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CC3CDB" w:rsidRDefault="00CC3CDB">
      <w:pPr>
        <w:rPr>
          <w:b/>
          <w:sz w:val="26"/>
          <w:szCs w:val="26"/>
        </w:rPr>
      </w:pPr>
    </w:p>
    <w:p w:rsidR="00CC3CDB" w:rsidRDefault="00CC3CDB" w:rsidP="00CC3CDB">
      <w:pPr>
        <w:rPr>
          <w:b/>
          <w:sz w:val="26"/>
          <w:szCs w:val="26"/>
        </w:rPr>
      </w:pPr>
    </w:p>
    <w:p w:rsidR="00CC3CDB" w:rsidRDefault="00CC3CDB" w:rsidP="00CC3CDB">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CC3CDB" w:rsidTr="00CC3CDB">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C3CDB" w:rsidRDefault="00CC3CDB" w:rsidP="00CC3CDB">
            <w:pPr>
              <w:spacing w:line="240" w:lineRule="exact"/>
              <w:ind w:left="241" w:right="113" w:hangingChars="100" w:hanging="24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CC3CDB" w:rsidRDefault="00CC3CDB" w:rsidP="00CC3CDB">
            <w:pPr>
              <w:spacing w:line="240" w:lineRule="exact"/>
              <w:rPr>
                <w:rFonts w:ascii="宋体" w:hAnsi="宋体"/>
                <w:b/>
                <w:color w:val="000000"/>
                <w:sz w:val="20"/>
              </w:rPr>
            </w:pPr>
            <w:r>
              <w:rPr>
                <w:rFonts w:ascii="宋体" w:hAnsi="宋体" w:hint="eastAsia"/>
                <w:b/>
                <w:color w:val="000000"/>
                <w:sz w:val="20"/>
              </w:rPr>
              <w:t>1、组织及其环境的识别情况</w:t>
            </w:r>
          </w:p>
          <w:p w:rsidR="00CC3CDB" w:rsidRDefault="00804BF2" w:rsidP="00CC3CDB">
            <w:pPr>
              <w:ind w:firstLineChars="200" w:firstLine="480"/>
              <w:rPr>
                <w:rFonts w:ascii="宋体" w:hAnsi="宋体" w:cs="宋体"/>
                <w:szCs w:val="21"/>
              </w:rPr>
            </w:pPr>
            <w:r>
              <w:rPr>
                <w:rFonts w:asciiTheme="minorEastAsia" w:eastAsiaTheme="minorEastAsia" w:hAnsiTheme="minorEastAsia" w:cstheme="minorEastAsia" w:hint="eastAsia"/>
                <w:szCs w:val="24"/>
              </w:rPr>
              <w:t>山东明驰环境科技有限公司，成立于2014年，法人代表王晓华，原名潍坊远洋玻璃钢有限公司，有变更证明，注册地址：</w:t>
            </w:r>
            <w:r>
              <w:t>山东省潍坊市安丘市新安街道</w:t>
            </w:r>
            <w:proofErr w:type="gramStart"/>
            <w:r>
              <w:t>潍徐路</w:t>
            </w:r>
            <w:proofErr w:type="gramEnd"/>
            <w:r>
              <w:t>收费站北</w:t>
            </w:r>
            <w:r>
              <w:t>1</w:t>
            </w:r>
            <w:r>
              <w:t>公里路东</w:t>
            </w:r>
            <w:r>
              <w:rPr>
                <w:rFonts w:asciiTheme="minorEastAsia" w:eastAsiaTheme="minorEastAsia" w:hAnsiTheme="minorEastAsia" w:cstheme="minorEastAsia" w:hint="eastAsia"/>
                <w:szCs w:val="24"/>
              </w:rPr>
              <w:t>；生产经营地址：山东省潍坊市安丘市新安街道薛家庄西。总经理王晓华、管代王兵</w:t>
            </w:r>
            <w:r w:rsidR="00CC3CDB">
              <w:rPr>
                <w:rFonts w:ascii="宋体" w:hAnsi="宋体" w:cs="宋体" w:hint="eastAsia"/>
                <w:szCs w:val="21"/>
              </w:rPr>
              <w:t>。</w:t>
            </w:r>
          </w:p>
          <w:p w:rsidR="00CC3CDB" w:rsidRDefault="00CC3CDB" w:rsidP="00CC3CDB">
            <w:pPr>
              <w:spacing w:line="280" w:lineRule="exact"/>
              <w:ind w:firstLineChars="200" w:firstLine="480"/>
              <w:rPr>
                <w:rFonts w:ascii="宋体" w:hAns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CC3CDB" w:rsidRDefault="00CC3CDB" w:rsidP="00CC3CDB">
            <w:pPr>
              <w:spacing w:line="240" w:lineRule="exact"/>
              <w:rPr>
                <w:rFonts w:ascii="宋体" w:hAnsi="宋体"/>
                <w:b/>
                <w:color w:val="000000"/>
                <w:sz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CC3CDB" w:rsidTr="00CC3CDB">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C3CDB" w:rsidRDefault="00CC3CDB"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C3CDB" w:rsidRDefault="00CC3CDB" w:rsidP="00CC3CDB">
            <w:pPr>
              <w:spacing w:line="240" w:lineRule="exact"/>
              <w:rPr>
                <w:rFonts w:ascii="宋体" w:hAnsi="宋体"/>
                <w:b/>
                <w:color w:val="000000"/>
                <w:sz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CC3CDB" w:rsidRDefault="00CC3CDB" w:rsidP="00CC3CDB">
            <w:pPr>
              <w:tabs>
                <w:tab w:val="left" w:pos="180"/>
                <w:tab w:val="left" w:pos="360"/>
                <w:tab w:val="left" w:pos="1080"/>
                <w:tab w:val="center" w:pos="4620"/>
              </w:tabs>
              <w:spacing w:line="276" w:lineRule="auto"/>
              <w:ind w:firstLineChars="200" w:firstLine="480"/>
              <w:rPr>
                <w:rFonts w:ascii="宋体" w:hAnsi="宋体"/>
                <w:szCs w:val="21"/>
              </w:rPr>
            </w:pPr>
            <w:r>
              <w:rPr>
                <w:rFonts w:ascii="宋体" w:hAnsi="宋体" w:cs="宋体" w:hint="eastAsia"/>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CC3CDB" w:rsidRDefault="00CC3CDB" w:rsidP="00CC3CDB">
            <w:pPr>
              <w:spacing w:line="276" w:lineRule="auto"/>
              <w:ind w:firstLineChars="150" w:firstLine="360"/>
              <w:jc w:val="left"/>
              <w:rPr>
                <w:rFonts w:ascii="宋体" w:hAns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CC3CDB" w:rsidRDefault="00CC3CDB" w:rsidP="00CC3CDB">
            <w:pPr>
              <w:ind w:firstLineChars="200" w:firstLine="480"/>
              <w:rPr>
                <w:rFonts w:ascii="宋体" w:hAnsi="宋体" w:cs="宋体"/>
                <w:szCs w:val="21"/>
              </w:rPr>
            </w:pPr>
            <w:r>
              <w:rPr>
                <w:rFonts w:ascii="宋体" w:hAnsi="宋体" w:cs="宋体" w:hint="eastAsia"/>
                <w:szCs w:val="21"/>
              </w:rPr>
              <w:t>与公司高管交流，内外部相关方需求分析到位。</w:t>
            </w:r>
          </w:p>
          <w:p w:rsidR="00CC3CDB" w:rsidRDefault="00CC3CDB" w:rsidP="00CC3CDB">
            <w:pPr>
              <w:spacing w:line="240" w:lineRule="exact"/>
              <w:rPr>
                <w:rFonts w:ascii="宋体" w:hAnsi="宋体"/>
                <w:b/>
                <w:color w:val="000000"/>
                <w:sz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CC3CDB" w:rsidTr="00CC3CDB">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C3CDB" w:rsidRDefault="00CC3CDB"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C3CDB" w:rsidRDefault="00CC3CDB" w:rsidP="00CC3CDB">
            <w:pPr>
              <w:spacing w:line="280" w:lineRule="exact"/>
              <w:rPr>
                <w:rFonts w:ascii="宋体" w:hAnsi="宋体"/>
                <w:b/>
                <w:color w:val="000000"/>
                <w:sz w:val="20"/>
              </w:rPr>
            </w:pPr>
            <w:r>
              <w:rPr>
                <w:rFonts w:ascii="宋体" w:hAnsi="宋体" w:hint="eastAsia"/>
                <w:b/>
                <w:color w:val="000000"/>
                <w:sz w:val="20"/>
              </w:rPr>
              <w:t>3.</w:t>
            </w:r>
            <w:r>
              <w:rPr>
                <w:rFonts w:ascii="宋体" w:hAnsi="宋体" w:hint="eastAsia"/>
                <w:b/>
                <w:color w:val="000000"/>
                <w:spacing w:val="-10"/>
                <w:sz w:val="20"/>
              </w:rPr>
              <w:t>▇</w:t>
            </w:r>
            <w:r>
              <w:rPr>
                <w:rFonts w:ascii="宋体" w:hAnsi="宋体" w:hint="eastAsia"/>
                <w:b/>
                <w:color w:val="000000"/>
                <w:sz w:val="20"/>
              </w:rPr>
              <w:t>质量/</w:t>
            </w:r>
            <w:r>
              <w:rPr>
                <w:rFonts w:ascii="宋体" w:hAnsi="宋体" w:hint="eastAsia"/>
                <w:b/>
                <w:color w:val="000000"/>
                <w:spacing w:val="-10"/>
                <w:sz w:val="20"/>
              </w:rPr>
              <w:t>▇</w:t>
            </w:r>
            <w:r>
              <w:rPr>
                <w:rFonts w:ascii="宋体" w:hAnsi="宋体" w:hint="eastAsia"/>
                <w:b/>
                <w:color w:val="000000"/>
                <w:sz w:val="20"/>
              </w:rPr>
              <w:t>环境/</w:t>
            </w:r>
            <w:r>
              <w:rPr>
                <w:rFonts w:ascii="宋体" w:hAnsi="宋体" w:hint="eastAsia"/>
                <w:b/>
                <w:color w:val="000000"/>
                <w:spacing w:val="-10"/>
                <w:sz w:val="20"/>
              </w:rPr>
              <w:t>▇</w:t>
            </w:r>
            <w:r>
              <w:rPr>
                <w:rFonts w:ascii="宋体" w:hAnsi="宋体" w:hint="eastAsia"/>
                <w:b/>
                <w:color w:val="000000"/>
                <w:sz w:val="20"/>
              </w:rPr>
              <w:t>职业健康安全方针（组织方针的适宜性/持续适宜性、方针的传达及职工的理解等）</w:t>
            </w:r>
          </w:p>
          <w:p w:rsidR="00CC3CDB" w:rsidRDefault="00CC3CDB" w:rsidP="00CC3CDB">
            <w:pPr>
              <w:spacing w:line="440" w:lineRule="exact"/>
              <w:ind w:firstLineChars="200" w:firstLine="480"/>
              <w:rPr>
                <w:rFonts w:ascii="宋体" w:hAnsi="宋体" w:cs="宋体"/>
                <w:szCs w:val="21"/>
              </w:rPr>
            </w:pPr>
            <w:r>
              <w:rPr>
                <w:rFonts w:ascii="宋体" w:hAnsi="宋体" w:cs="宋体" w:hint="eastAsia"/>
                <w:szCs w:val="21"/>
              </w:rPr>
              <w:t>公司的管理方针是：</w:t>
            </w:r>
          </w:p>
          <w:p w:rsidR="004A5030" w:rsidRPr="004A5030" w:rsidRDefault="004A5030" w:rsidP="004A5030">
            <w:pPr>
              <w:jc w:val="left"/>
              <w:rPr>
                <w:rFonts w:ascii="宋体" w:hAnsi="宋体" w:cs="宋体"/>
                <w:szCs w:val="21"/>
              </w:rPr>
            </w:pPr>
            <w:r w:rsidRPr="004A5030">
              <w:rPr>
                <w:rFonts w:ascii="宋体" w:hAnsi="宋体" w:cs="宋体" w:hint="eastAsia"/>
                <w:szCs w:val="21"/>
              </w:rPr>
              <w:t>以优质的产品，不断满足顾客需求；</w:t>
            </w:r>
          </w:p>
          <w:p w:rsidR="004A5030" w:rsidRPr="004A5030" w:rsidRDefault="004A5030" w:rsidP="004A5030">
            <w:pPr>
              <w:jc w:val="left"/>
              <w:rPr>
                <w:rFonts w:ascii="宋体" w:hAnsi="宋体" w:cs="宋体"/>
                <w:szCs w:val="21"/>
              </w:rPr>
            </w:pPr>
            <w:r w:rsidRPr="004A5030">
              <w:rPr>
                <w:rFonts w:ascii="宋体" w:hAnsi="宋体" w:cs="宋体" w:hint="eastAsia"/>
                <w:szCs w:val="21"/>
              </w:rPr>
              <w:t>遵守环境法律法规，实现污染控制；</w:t>
            </w:r>
          </w:p>
          <w:p w:rsidR="004A5030" w:rsidRPr="004A5030" w:rsidRDefault="004A5030" w:rsidP="004A5030">
            <w:pPr>
              <w:jc w:val="left"/>
              <w:rPr>
                <w:rFonts w:ascii="宋体" w:hAnsi="宋体" w:cs="宋体"/>
                <w:szCs w:val="21"/>
              </w:rPr>
            </w:pPr>
            <w:r w:rsidRPr="004A5030">
              <w:rPr>
                <w:rFonts w:ascii="宋体" w:hAnsi="宋体" w:cs="宋体" w:hint="eastAsia"/>
                <w:szCs w:val="21"/>
              </w:rPr>
              <w:t>持续改进环境业绩，创建绿色企业；</w:t>
            </w:r>
          </w:p>
          <w:p w:rsidR="00CC3CDB" w:rsidRDefault="004A5030" w:rsidP="004A5030">
            <w:pPr>
              <w:jc w:val="left"/>
              <w:rPr>
                <w:rFonts w:ascii="宋体" w:hAnsi="宋体" w:cs="宋体"/>
                <w:szCs w:val="21"/>
              </w:rPr>
            </w:pPr>
            <w:r w:rsidRPr="004A5030">
              <w:rPr>
                <w:rFonts w:ascii="宋体" w:hAnsi="宋体" w:cs="宋体" w:hint="eastAsia"/>
                <w:szCs w:val="21"/>
              </w:rPr>
              <w:t>以人为本、科学管理、控制风险、关爱健</w:t>
            </w:r>
            <w:r w:rsidRPr="00C17407">
              <w:rPr>
                <w:rFonts w:asciiTheme="minorEastAsia" w:eastAsiaTheme="minorEastAsia" w:hAnsiTheme="minorEastAsia" w:cs="宋体" w:hint="eastAsia"/>
                <w:sz w:val="20"/>
              </w:rPr>
              <w:t>康。</w:t>
            </w:r>
            <w:r w:rsidR="00CC3CDB">
              <w:rPr>
                <w:rFonts w:ascii="宋体" w:hAnsi="宋体" w:cs="宋体" w:hint="eastAsia"/>
                <w:szCs w:val="21"/>
              </w:rPr>
              <w:t>。</w:t>
            </w:r>
          </w:p>
          <w:p w:rsidR="00CC3CDB" w:rsidRDefault="00CC3CDB" w:rsidP="00CC3CDB">
            <w:pPr>
              <w:ind w:firstLineChars="147" w:firstLine="353"/>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CC3CDB" w:rsidRDefault="00CC3CDB" w:rsidP="00CC3CDB">
            <w:pPr>
              <w:ind w:firstLineChars="200" w:firstLine="482"/>
              <w:rPr>
                <w:rFonts w:ascii="宋体" w:hAnsi="宋体"/>
                <w:b/>
                <w:color w:val="000000"/>
              </w:rPr>
            </w:pPr>
          </w:p>
        </w:tc>
      </w:tr>
      <w:tr w:rsidR="00CC3CDB" w:rsidTr="00CC3CDB">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C3CDB" w:rsidRDefault="00CC3CDB"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C3CDB" w:rsidRDefault="00CC3CDB" w:rsidP="00CC3CDB">
            <w:pPr>
              <w:spacing w:line="240" w:lineRule="exact"/>
              <w:rPr>
                <w:rFonts w:ascii="宋体" w:hAnsi="宋体"/>
                <w:b/>
                <w:color w:val="000000"/>
              </w:rPr>
            </w:pPr>
            <w:r>
              <w:rPr>
                <w:rFonts w:ascii="宋体" w:hAnsi="宋体" w:hint="eastAsia"/>
                <w:b/>
                <w:color w:val="000000"/>
              </w:rPr>
              <w:t>4、风险识别与控制策划（QMS）</w:t>
            </w:r>
          </w:p>
          <w:p w:rsidR="004A5030" w:rsidRPr="00466042" w:rsidRDefault="004A5030" w:rsidP="00466042">
            <w:pPr>
              <w:ind w:firstLineChars="200" w:firstLine="480"/>
              <w:rPr>
                <w:rFonts w:ascii="宋体" w:hAnsi="宋体" w:cs="宋体"/>
                <w:szCs w:val="21"/>
              </w:rPr>
            </w:pPr>
            <w:r w:rsidRPr="00466042">
              <w:rPr>
                <w:rFonts w:ascii="宋体" w:hAnsi="宋体" w:cs="宋体" w:hint="eastAsia"/>
                <w:szCs w:val="21"/>
              </w:rPr>
              <w:t>公司制定管理手册中，明确风险和机遇事件的识别方法</w:t>
            </w:r>
            <w:r w:rsidRPr="00466042">
              <w:rPr>
                <w:rFonts w:ascii="宋体" w:hAnsi="宋体" w:cs="宋体"/>
                <w:szCs w:val="21"/>
              </w:rPr>
              <w:t>/</w:t>
            </w:r>
            <w:r w:rsidRPr="00466042">
              <w:rPr>
                <w:rFonts w:ascii="宋体" w:hAnsi="宋体" w:cs="宋体" w:hint="eastAsia"/>
                <w:szCs w:val="21"/>
              </w:rPr>
              <w:t>途径、风险和机遇事件的评估方式、制定主要风险和机遇事件的应对措施的要求、评价这些措施有效性的方法。</w:t>
            </w:r>
          </w:p>
          <w:p w:rsidR="004A5030" w:rsidRPr="00466042" w:rsidRDefault="004A5030" w:rsidP="00466042">
            <w:pPr>
              <w:ind w:firstLineChars="200" w:firstLine="480"/>
              <w:rPr>
                <w:rFonts w:ascii="宋体" w:hAnsi="宋体" w:cs="宋体"/>
                <w:szCs w:val="21"/>
              </w:rPr>
            </w:pPr>
            <w:r w:rsidRPr="00466042">
              <w:rPr>
                <w:rFonts w:ascii="宋体" w:hAnsi="宋体" w:cs="宋体" w:hint="eastAsia"/>
                <w:szCs w:val="21"/>
              </w:rPr>
              <w:t>提供“风险与机遇评价与应对策划表”，按照生产、销售服务、采购、支持过程</w:t>
            </w:r>
            <w:r w:rsidRPr="00466042">
              <w:rPr>
                <w:rFonts w:ascii="宋体" w:hAnsi="宋体" w:cs="宋体"/>
                <w:szCs w:val="21"/>
              </w:rPr>
              <w:t>/</w:t>
            </w:r>
            <w:r w:rsidRPr="00466042">
              <w:rPr>
                <w:rFonts w:ascii="宋体" w:hAnsi="宋体" w:cs="宋体" w:hint="eastAsia"/>
                <w:szCs w:val="21"/>
              </w:rPr>
              <w:t>部门对风险和机遇进行了评价识别，并制定应对措施。</w:t>
            </w:r>
          </w:p>
          <w:p w:rsidR="00CC3CDB" w:rsidRDefault="004A5030" w:rsidP="00466042">
            <w:pPr>
              <w:ind w:firstLineChars="200" w:firstLine="480"/>
              <w:rPr>
                <w:rFonts w:ascii="宋体" w:hAnsi="宋体" w:cs="宋体"/>
                <w:szCs w:val="21"/>
              </w:rPr>
            </w:pPr>
            <w:proofErr w:type="gramStart"/>
            <w:r w:rsidRPr="00466042">
              <w:rPr>
                <w:rFonts w:ascii="宋体" w:hAnsi="宋体" w:cs="宋体" w:hint="eastAsia"/>
                <w:szCs w:val="21"/>
              </w:rPr>
              <w:t>风险机遇</w:t>
            </w:r>
            <w:proofErr w:type="gramEnd"/>
            <w:r w:rsidRPr="00466042">
              <w:rPr>
                <w:rFonts w:ascii="宋体" w:hAnsi="宋体" w:cs="宋体" w:hint="eastAsia"/>
                <w:szCs w:val="21"/>
              </w:rPr>
              <w:t>识别基本充分，应对风险和机遇的措施基本适宜。</w:t>
            </w:r>
          </w:p>
          <w:p w:rsidR="00CC3CDB" w:rsidRDefault="00CC3CDB" w:rsidP="00CC3CDB">
            <w:pPr>
              <w:spacing w:line="240" w:lineRule="exact"/>
              <w:rPr>
                <w:rFonts w:ascii="宋体" w:hAnsi="宋体"/>
                <w:b/>
                <w:color w:val="000000"/>
              </w:rPr>
            </w:pPr>
          </w:p>
        </w:tc>
      </w:tr>
      <w:tr w:rsidR="004A5030" w:rsidTr="00CC3CDB">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4A5030" w:rsidRPr="00C17407" w:rsidRDefault="004A5030" w:rsidP="00466042">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5.QMS</w:t>
            </w:r>
            <w:r w:rsidRPr="00C17407">
              <w:rPr>
                <w:rFonts w:asciiTheme="minorEastAsia" w:eastAsiaTheme="minorEastAsia" w:hAnsiTheme="minorEastAsia" w:hint="eastAsia"/>
                <w:b/>
                <w:color w:val="000000"/>
                <w:sz w:val="20"/>
              </w:rPr>
              <w:t>过程</w:t>
            </w:r>
          </w:p>
          <w:p w:rsidR="004A5030" w:rsidRPr="00C17407" w:rsidRDefault="004A5030" w:rsidP="00466042">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质量管理体系过程有：</w:t>
            </w:r>
          </w:p>
          <w:p w:rsidR="004A5030" w:rsidRPr="00C17407" w:rsidRDefault="004A5030" w:rsidP="00466042">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其中关键过程有</w:t>
            </w:r>
            <w:r w:rsidRPr="00C17407">
              <w:rPr>
                <w:rFonts w:asciiTheme="minorEastAsia" w:eastAsiaTheme="minorEastAsia" w:hAnsiTheme="minorEastAsia"/>
                <w:b/>
                <w:color w:val="000000"/>
                <w:sz w:val="20"/>
                <w:u w:val="single"/>
              </w:rPr>
              <w:t xml:space="preserve">  配料</w:t>
            </w:r>
            <w:r w:rsidRPr="00C17407">
              <w:rPr>
                <w:rFonts w:asciiTheme="minorEastAsia" w:eastAsiaTheme="minorEastAsia" w:hAnsiTheme="minorEastAsia" w:hint="eastAsia"/>
                <w:b/>
                <w:color w:val="000000"/>
                <w:sz w:val="20"/>
                <w:u w:val="single"/>
              </w:rPr>
              <w:t>、</w:t>
            </w:r>
            <w:r w:rsidRPr="00C17407">
              <w:rPr>
                <w:rFonts w:asciiTheme="minorEastAsia" w:eastAsiaTheme="minorEastAsia" w:hAnsiTheme="minorEastAsia"/>
                <w:b/>
                <w:color w:val="000000"/>
                <w:sz w:val="20"/>
                <w:u w:val="single"/>
              </w:rPr>
              <w:t>成型</w:t>
            </w:r>
            <w:r w:rsidRPr="00C17407">
              <w:rPr>
                <w:rFonts w:asciiTheme="minorEastAsia" w:eastAsiaTheme="minorEastAsia" w:hAnsiTheme="minorEastAsia" w:hint="eastAsia"/>
                <w:b/>
                <w:color w:val="000000"/>
                <w:sz w:val="20"/>
                <w:u w:val="single"/>
              </w:rPr>
              <w:t>、</w:t>
            </w:r>
            <w:r w:rsidRPr="00C17407">
              <w:rPr>
                <w:rFonts w:asciiTheme="minorEastAsia" w:eastAsiaTheme="minorEastAsia" w:hAnsiTheme="minorEastAsia"/>
                <w:b/>
                <w:color w:val="000000"/>
                <w:sz w:val="20"/>
                <w:u w:val="single"/>
              </w:rPr>
              <w:t>粘接</w:t>
            </w:r>
            <w:r w:rsidRPr="00C17407">
              <w:rPr>
                <w:rFonts w:asciiTheme="minorEastAsia" w:eastAsiaTheme="minorEastAsia" w:hAnsiTheme="minorEastAsia" w:hint="eastAsia"/>
                <w:b/>
                <w:color w:val="000000"/>
                <w:sz w:val="20"/>
                <w:u w:val="single"/>
              </w:rPr>
              <w:t>、</w:t>
            </w:r>
            <w:r w:rsidRPr="00C17407">
              <w:rPr>
                <w:rFonts w:asciiTheme="minorEastAsia" w:eastAsiaTheme="minorEastAsia" w:hAnsiTheme="minorEastAsia"/>
                <w:b/>
                <w:color w:val="000000"/>
                <w:sz w:val="20"/>
                <w:u w:val="single"/>
              </w:rPr>
              <w:t>组装过程</w:t>
            </w:r>
          </w:p>
          <w:p w:rsidR="004A5030" w:rsidRPr="00C17407" w:rsidRDefault="004A5030" w:rsidP="00466042">
            <w:pPr>
              <w:tabs>
                <w:tab w:val="left" w:pos="540"/>
              </w:tabs>
              <w:spacing w:line="300" w:lineRule="exact"/>
              <w:ind w:left="201" w:hangingChars="100" w:hanging="201"/>
              <w:rPr>
                <w:rFonts w:asciiTheme="minorEastAsia" w:eastAsiaTheme="minorEastAsia" w:hAnsiTheme="minorEastAsia"/>
                <w:b/>
                <w:color w:val="000000"/>
                <w:sz w:val="20"/>
                <w:u w:val="single"/>
              </w:rPr>
            </w:pPr>
            <w:r w:rsidRPr="00C17407">
              <w:rPr>
                <w:rFonts w:asciiTheme="minorEastAsia" w:eastAsiaTheme="minorEastAsia" w:hAnsiTheme="minorEastAsia" w:hint="eastAsia"/>
                <w:b/>
                <w:color w:val="000000"/>
                <w:sz w:val="20"/>
              </w:rPr>
              <w:t>需要确认过程</w:t>
            </w:r>
            <w:r w:rsidRPr="00C17407">
              <w:rPr>
                <w:rFonts w:asciiTheme="minorEastAsia" w:eastAsiaTheme="minorEastAsia" w:hAnsiTheme="minorEastAsia"/>
                <w:b/>
                <w:color w:val="000000"/>
                <w:sz w:val="20"/>
              </w:rPr>
              <w:t xml:space="preserve">  成型</w:t>
            </w: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b/>
                <w:color w:val="000000"/>
                <w:sz w:val="20"/>
              </w:rPr>
              <w:t>粘接过程</w:t>
            </w:r>
          </w:p>
          <w:p w:rsidR="004A5030" w:rsidRPr="00C17407" w:rsidRDefault="004A5030" w:rsidP="00466042">
            <w:pPr>
              <w:tabs>
                <w:tab w:val="left" w:pos="540"/>
              </w:tabs>
              <w:spacing w:line="300" w:lineRule="exact"/>
              <w:ind w:left="210" w:hangingChars="100" w:hanging="210"/>
              <w:rPr>
                <w:rFonts w:asciiTheme="minorEastAsia" w:eastAsiaTheme="minorEastAsia" w:hAnsiTheme="minorEastAsia"/>
                <w:b/>
                <w:color w:val="000000"/>
                <w:sz w:val="20"/>
              </w:rPr>
            </w:pPr>
            <w:r>
              <w:rPr>
                <w:rFonts w:asciiTheme="minorEastAsia" w:eastAsiaTheme="minorEastAsia" w:hAnsiTheme="minorEastAsia"/>
                <w:noProof/>
                <w:sz w:val="21"/>
                <w:szCs w:val="24"/>
              </w:rPr>
              <w:pict w14:anchorId="2001CE67">
                <v:shapetype id="_x0000_t32" coordsize="21600,21600" o:spt="32" o:oned="t" path="m,l21600,21600e" filled="f">
                  <v:path arrowok="t" fillok="f" o:connecttype="none"/>
                  <o:lock v:ext="edit" shapetype="t"/>
                </v:shapetype>
                <v:shape id="_x0000_s1033" type="#_x0000_t32" style="position:absolute;left:0;text-align:left;margin-left:157.9pt;margin-top:12.75pt;width:261.75pt;height:0;z-index:251658240" o:connectortype="straight"/>
              </w:pict>
            </w:r>
            <w:r>
              <w:rPr>
                <w:rFonts w:asciiTheme="minorEastAsia" w:eastAsiaTheme="minorEastAsia" w:hAnsiTheme="minorEastAsia"/>
                <w:noProof/>
                <w:sz w:val="21"/>
                <w:szCs w:val="24"/>
              </w:rPr>
              <w:pict w14:anchorId="00580B2E">
                <v:shape id="_x0000_s1032" type="#_x0000_t32" style="position:absolute;left:0;text-align:left;margin-left:55.15pt;margin-top:12.75pt;width:42pt;height:0;z-index:251658240" o:connectortype="straight"/>
              </w:pict>
            </w:r>
            <w:r w:rsidRPr="00C17407">
              <w:rPr>
                <w:rFonts w:asciiTheme="minorEastAsia" w:eastAsiaTheme="minorEastAsia" w:hAnsiTheme="minorEastAsia" w:hint="eastAsia"/>
                <w:b/>
                <w:color w:val="000000"/>
                <w:sz w:val="20"/>
              </w:rPr>
              <w:t>不适用条款是</w:t>
            </w:r>
            <w:r w:rsidRPr="00C17407">
              <w:rPr>
                <w:rFonts w:asciiTheme="minorEastAsia" w:eastAsiaTheme="minorEastAsia" w:hAnsiTheme="minorEastAsia"/>
                <w:b/>
                <w:color w:val="000000"/>
                <w:sz w:val="20"/>
              </w:rPr>
              <w:t xml:space="preserve">    8.3    </w:t>
            </w:r>
            <w:r w:rsidRPr="00C17407">
              <w:rPr>
                <w:rFonts w:asciiTheme="minorEastAsia" w:eastAsiaTheme="minorEastAsia" w:hAnsiTheme="minorEastAsia" w:hint="eastAsia"/>
                <w:b/>
                <w:color w:val="000000"/>
                <w:sz w:val="20"/>
              </w:rPr>
              <w:t>，不适用理由：</w:t>
            </w:r>
            <w:r w:rsidRPr="00C17407">
              <w:rPr>
                <w:rFonts w:asciiTheme="minorEastAsia" w:eastAsiaTheme="minorEastAsia" w:hAnsiTheme="minorEastAsia" w:hint="eastAsia"/>
                <w:b/>
                <w:color w:val="000000"/>
                <w:sz w:val="20"/>
                <w:u w:val="single"/>
              </w:rPr>
              <w:t>该公司按照标准和客户要求生产销售无需再进行设计开发。</w:t>
            </w:r>
            <w:r w:rsidRPr="00C17407">
              <w:rPr>
                <w:rFonts w:asciiTheme="minorEastAsia" w:eastAsiaTheme="minorEastAsia" w:hAnsiTheme="minorEastAsia"/>
                <w:b/>
                <w:color w:val="000000"/>
                <w:sz w:val="20"/>
              </w:rPr>
              <w:t xml:space="preserve">                                                   </w:t>
            </w:r>
          </w:p>
          <w:p w:rsidR="004A5030" w:rsidRPr="00C17407" w:rsidRDefault="004A5030" w:rsidP="00466042">
            <w:pPr>
              <w:tabs>
                <w:tab w:val="left" w:pos="540"/>
              </w:tabs>
              <w:spacing w:line="300" w:lineRule="exact"/>
              <w:rPr>
                <w:rFonts w:asciiTheme="minorEastAsia" w:eastAsiaTheme="minorEastAsia" w:hAnsiTheme="minorEastAsia"/>
                <w:b/>
                <w:color w:val="000000"/>
                <w:szCs w:val="21"/>
              </w:rPr>
            </w:pPr>
          </w:p>
        </w:tc>
      </w:tr>
      <w:tr w:rsidR="004A5030" w:rsidTr="00CC3CD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A5030" w:rsidRPr="00C17407" w:rsidRDefault="004A5030" w:rsidP="00466042">
            <w:pPr>
              <w:spacing w:line="300" w:lineRule="exact"/>
              <w:rPr>
                <w:rFonts w:asciiTheme="minorEastAsia" w:eastAsiaTheme="minorEastAsia" w:hAnsiTheme="minorEastAsia"/>
                <w:b/>
                <w:color w:val="000000"/>
                <w:spacing w:val="-12"/>
                <w:sz w:val="20"/>
              </w:rPr>
            </w:pPr>
            <w:r w:rsidRPr="00C17407">
              <w:rPr>
                <w:rFonts w:asciiTheme="minorEastAsia" w:eastAsiaTheme="minorEastAsia" w:hAnsiTheme="minorEastAsia"/>
                <w:b/>
                <w:color w:val="000000"/>
                <w:sz w:val="20"/>
              </w:rPr>
              <w:t xml:space="preserve">6. </w:t>
            </w:r>
            <w:r w:rsidRPr="00C17407">
              <w:rPr>
                <w:rFonts w:asciiTheme="minorEastAsia" w:eastAsiaTheme="minorEastAsia" w:hAnsiTheme="minorEastAsia"/>
                <w:b/>
                <w:color w:val="000000"/>
                <w:spacing w:val="-12"/>
                <w:sz w:val="20"/>
              </w:rPr>
              <w:t>EMS</w:t>
            </w:r>
            <w:r w:rsidRPr="00C17407">
              <w:rPr>
                <w:rFonts w:asciiTheme="minorEastAsia" w:eastAsiaTheme="minorEastAsia" w:hAnsiTheme="minorEastAsia" w:hint="eastAsia"/>
                <w:b/>
                <w:color w:val="000000"/>
                <w:spacing w:val="-12"/>
                <w:sz w:val="20"/>
              </w:rPr>
              <w:t>环境因素</w:t>
            </w:r>
            <w:r w:rsidRPr="00C17407">
              <w:rPr>
                <w:rFonts w:asciiTheme="minorEastAsia" w:eastAsiaTheme="minorEastAsia" w:hAnsiTheme="minorEastAsia"/>
                <w:b/>
                <w:color w:val="000000"/>
                <w:spacing w:val="-12"/>
                <w:sz w:val="20"/>
              </w:rPr>
              <w:t>/</w:t>
            </w:r>
          </w:p>
          <w:p w:rsidR="004A5030" w:rsidRPr="00C17407" w:rsidRDefault="004A5030" w:rsidP="00466042">
            <w:pPr>
              <w:spacing w:line="300" w:lineRule="exact"/>
              <w:rPr>
                <w:rFonts w:asciiTheme="minorEastAsia" w:eastAsiaTheme="minorEastAsia" w:hAnsiTheme="minorEastAsia"/>
                <w:b/>
                <w:color w:val="000000"/>
                <w:spacing w:val="-8"/>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8"/>
                <w:sz w:val="20"/>
              </w:rPr>
              <w:t>环境因素</w:t>
            </w:r>
            <w:r w:rsidRPr="00C17407">
              <w:rPr>
                <w:rFonts w:asciiTheme="minorEastAsia" w:eastAsiaTheme="minorEastAsia" w:hAnsiTheme="minorEastAsia" w:hint="eastAsia"/>
                <w:b/>
                <w:color w:val="000000"/>
                <w:sz w:val="20"/>
              </w:rPr>
              <w:t>辨识是否充分、重要环境因素评价合理性，</w:t>
            </w:r>
            <w:r w:rsidRPr="00C17407">
              <w:rPr>
                <w:rFonts w:asciiTheme="minorEastAsia" w:eastAsiaTheme="minorEastAsia" w:hAnsiTheme="minorEastAsia" w:hint="eastAsia"/>
                <w:b/>
                <w:color w:val="000000"/>
                <w:spacing w:val="-8"/>
                <w:sz w:val="20"/>
              </w:rPr>
              <w:t>以及环境因素动态变更的及时性等）</w:t>
            </w:r>
          </w:p>
          <w:p w:rsidR="004A5030" w:rsidRPr="00466042" w:rsidRDefault="004A5030" w:rsidP="00466042">
            <w:pPr>
              <w:ind w:firstLineChars="200" w:firstLine="480"/>
              <w:rPr>
                <w:rFonts w:ascii="宋体" w:hAnsi="宋体" w:cs="宋体"/>
                <w:szCs w:val="21"/>
              </w:rPr>
            </w:pPr>
            <w:r w:rsidRPr="00466042">
              <w:rPr>
                <w:rFonts w:ascii="宋体" w:hAnsi="宋体" w:cs="宋体" w:hint="eastAsia"/>
                <w:szCs w:val="21"/>
              </w:rPr>
              <w:t>公司制订环境因素识别与评价控制程序、</w:t>
            </w:r>
            <w:proofErr w:type="gramStart"/>
            <w:r w:rsidRPr="00466042">
              <w:rPr>
                <w:rFonts w:ascii="宋体" w:hAnsi="宋体" w:cs="宋体" w:hint="eastAsia"/>
                <w:szCs w:val="21"/>
              </w:rPr>
              <w:t>危险源辩识</w:t>
            </w:r>
            <w:proofErr w:type="gramEnd"/>
            <w:r w:rsidRPr="00466042">
              <w:rPr>
                <w:rFonts w:ascii="宋体" w:hAnsi="宋体" w:cs="宋体" w:hint="eastAsia"/>
                <w:szCs w:val="21"/>
              </w:rPr>
              <w:t>风险评价控制程序，根据办公、采购、销售、生产、检验等过程及工作特点对涉及的环境因素、危险源进行了识别和辨识。</w:t>
            </w:r>
          </w:p>
          <w:p w:rsidR="004A5030" w:rsidRPr="00466042" w:rsidRDefault="004A5030" w:rsidP="00466042">
            <w:pPr>
              <w:ind w:firstLineChars="200" w:firstLine="480"/>
              <w:rPr>
                <w:rFonts w:ascii="宋体" w:hAnsi="宋体" w:cs="宋体"/>
                <w:szCs w:val="21"/>
              </w:rPr>
            </w:pPr>
            <w:r w:rsidRPr="00466042">
              <w:rPr>
                <w:rFonts w:ascii="宋体" w:hAnsi="宋体" w:cs="宋体" w:hint="eastAsia"/>
                <w:szCs w:val="21"/>
              </w:rPr>
              <w:t>重要环境因素主要有：噪音排放、废气排放、固废排放、化学品泄漏、火灾发生，基本合理。</w:t>
            </w:r>
          </w:p>
          <w:p w:rsidR="004A5030" w:rsidRPr="00C17407" w:rsidRDefault="004A5030" w:rsidP="00466042">
            <w:pPr>
              <w:rPr>
                <w:rFonts w:asciiTheme="minorEastAsia" w:eastAsiaTheme="minorEastAsia" w:hAnsiTheme="minorEastAsia"/>
                <w:b/>
                <w:color w:val="000000"/>
                <w:sz w:val="20"/>
              </w:rPr>
            </w:pPr>
          </w:p>
        </w:tc>
      </w:tr>
      <w:tr w:rsidR="004A5030" w:rsidTr="00CC3CDB">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A5030" w:rsidRPr="00C17407" w:rsidRDefault="004A5030" w:rsidP="00466042">
            <w:pPr>
              <w:spacing w:line="300" w:lineRule="exact"/>
              <w:rPr>
                <w:rFonts w:asciiTheme="minorEastAsia" w:eastAsiaTheme="minorEastAsia" w:hAnsiTheme="minorEastAsia"/>
                <w:b/>
                <w:color w:val="000000"/>
                <w:spacing w:val="-12"/>
                <w:sz w:val="20"/>
              </w:rPr>
            </w:pPr>
            <w:r w:rsidRPr="00C17407">
              <w:rPr>
                <w:rFonts w:asciiTheme="minorEastAsia" w:eastAsiaTheme="minorEastAsia" w:hAnsiTheme="minorEastAsia"/>
                <w:b/>
                <w:color w:val="000000"/>
                <w:spacing w:val="-10"/>
                <w:sz w:val="20"/>
              </w:rPr>
              <w:t xml:space="preserve">7. </w:t>
            </w:r>
            <w:r w:rsidRPr="00C17407">
              <w:rPr>
                <w:rFonts w:asciiTheme="minorEastAsia" w:eastAsiaTheme="minorEastAsia" w:hAnsiTheme="minorEastAsia"/>
                <w:b/>
                <w:color w:val="000000"/>
                <w:spacing w:val="-12"/>
                <w:sz w:val="20"/>
              </w:rPr>
              <w:t>OHSMS</w:t>
            </w:r>
            <w:r w:rsidRPr="00C17407">
              <w:rPr>
                <w:rFonts w:asciiTheme="minorEastAsia" w:eastAsiaTheme="minorEastAsia" w:hAnsiTheme="minorEastAsia" w:hint="eastAsia"/>
                <w:b/>
                <w:color w:val="000000"/>
                <w:spacing w:val="-12"/>
                <w:sz w:val="20"/>
              </w:rPr>
              <w:t>职业健康安全危险源</w:t>
            </w:r>
          </w:p>
          <w:p w:rsidR="004A5030" w:rsidRPr="00C17407" w:rsidRDefault="004A5030" w:rsidP="00466042">
            <w:pPr>
              <w:spacing w:line="300" w:lineRule="exact"/>
              <w:rPr>
                <w:rFonts w:asciiTheme="minorEastAsia" w:eastAsiaTheme="minorEastAsia" w:hAnsiTheme="minorEastAsia"/>
                <w:b/>
                <w:color w:val="000000"/>
                <w:spacing w:val="-8"/>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8"/>
                <w:sz w:val="20"/>
              </w:rPr>
              <w:t>职业健康安全危险源</w:t>
            </w:r>
            <w:r w:rsidRPr="00C17407">
              <w:rPr>
                <w:rFonts w:asciiTheme="minorEastAsia" w:eastAsiaTheme="minorEastAsia" w:hAnsiTheme="minorEastAsia" w:hint="eastAsia"/>
                <w:b/>
                <w:color w:val="000000"/>
                <w:sz w:val="20"/>
              </w:rPr>
              <w:t>辨识是否充分、风险评价合理性，</w:t>
            </w:r>
            <w:r w:rsidRPr="00C17407">
              <w:rPr>
                <w:rFonts w:asciiTheme="minorEastAsia" w:eastAsiaTheme="minorEastAsia" w:hAnsiTheme="minorEastAsia" w:hint="eastAsia"/>
                <w:b/>
                <w:color w:val="000000"/>
                <w:spacing w:val="-8"/>
                <w:sz w:val="20"/>
              </w:rPr>
              <w:t>以及风险评价动态变更的及时性等）</w:t>
            </w:r>
          </w:p>
          <w:p w:rsidR="004A5030" w:rsidRPr="00466042" w:rsidRDefault="004A5030" w:rsidP="00466042">
            <w:pPr>
              <w:ind w:firstLineChars="200" w:firstLine="480"/>
              <w:rPr>
                <w:rFonts w:ascii="宋体" w:hAnsi="宋体" w:cs="宋体"/>
                <w:szCs w:val="21"/>
              </w:rPr>
            </w:pPr>
            <w:r w:rsidRPr="00466042">
              <w:rPr>
                <w:rFonts w:ascii="宋体" w:hAnsi="宋体" w:cs="宋体" w:hint="eastAsia"/>
                <w:szCs w:val="21"/>
              </w:rPr>
              <w:t>公司制订环境因素识别与评价控制程序、</w:t>
            </w:r>
            <w:proofErr w:type="gramStart"/>
            <w:r w:rsidRPr="00466042">
              <w:rPr>
                <w:rFonts w:ascii="宋体" w:hAnsi="宋体" w:cs="宋体" w:hint="eastAsia"/>
                <w:szCs w:val="21"/>
              </w:rPr>
              <w:t>危险源辩识</w:t>
            </w:r>
            <w:proofErr w:type="gramEnd"/>
            <w:r w:rsidRPr="00466042">
              <w:rPr>
                <w:rFonts w:ascii="宋体" w:hAnsi="宋体" w:cs="宋体" w:hint="eastAsia"/>
                <w:szCs w:val="21"/>
              </w:rPr>
              <w:t>风险评价控制程序，根据办公、采购、销售、生产、检验等过程及工作特点对涉及的环境因素、危险源进行了识别和辨识。</w:t>
            </w:r>
          </w:p>
          <w:p w:rsidR="00466042" w:rsidRPr="00466042" w:rsidRDefault="004A5030" w:rsidP="00466042">
            <w:pPr>
              <w:spacing w:line="300" w:lineRule="exact"/>
              <w:rPr>
                <w:rFonts w:ascii="宋体" w:hAnsi="宋体" w:cs="宋体" w:hint="eastAsia"/>
                <w:szCs w:val="21"/>
              </w:rPr>
            </w:pPr>
            <w:r w:rsidRPr="00466042">
              <w:rPr>
                <w:rFonts w:ascii="宋体" w:hAnsi="宋体" w:cs="宋体" w:hint="eastAsia"/>
                <w:szCs w:val="21"/>
              </w:rPr>
              <w:t>不可接受风险主要有：火灾、触电、噪声伤害、粉尘伤害、废气伤害、人身伤害。</w:t>
            </w:r>
          </w:p>
          <w:p w:rsidR="004A5030" w:rsidRPr="00C17407" w:rsidRDefault="004A5030" w:rsidP="00466042">
            <w:pPr>
              <w:spacing w:line="300" w:lineRule="exact"/>
              <w:rPr>
                <w:rFonts w:asciiTheme="minorEastAsia" w:eastAsiaTheme="minorEastAsia" w:hAnsiTheme="minorEastAsia"/>
                <w:b/>
                <w:color w:val="000000"/>
                <w:sz w:val="20"/>
              </w:rPr>
            </w:pPr>
            <w:r w:rsidRPr="00466042">
              <w:rPr>
                <w:rFonts w:ascii="宋体" w:hAnsi="宋体" w:cs="宋体" w:hint="eastAsia"/>
                <w:szCs w:val="21"/>
              </w:rPr>
              <w:t>以上危险源识别基本全面、无遗漏，评价基本合理。</w:t>
            </w:r>
          </w:p>
        </w:tc>
      </w:tr>
      <w:tr w:rsidR="004A5030" w:rsidTr="00CC3CDB">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4A5030" w:rsidRDefault="004A5030" w:rsidP="00CC3CDB">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4A5030" w:rsidRDefault="004A5030" w:rsidP="00CC3CDB">
            <w:pPr>
              <w:tabs>
                <w:tab w:val="left" w:pos="540"/>
              </w:tabs>
              <w:spacing w:line="300" w:lineRule="exact"/>
              <w:ind w:left="241" w:hangingChars="100" w:hanging="241"/>
              <w:rPr>
                <w:rFonts w:ascii="宋体" w:hAnsi="宋体"/>
                <w:b/>
                <w:color w:val="000000"/>
                <w:szCs w:val="21"/>
              </w:rPr>
            </w:pPr>
          </w:p>
          <w:p w:rsidR="004A5030" w:rsidRDefault="004A5030" w:rsidP="00CC3CDB">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4A5030" w:rsidRDefault="004A5030" w:rsidP="00CC3CDB">
            <w:pPr>
              <w:tabs>
                <w:tab w:val="left" w:pos="540"/>
              </w:tabs>
              <w:spacing w:line="300" w:lineRule="exact"/>
              <w:ind w:leftChars="-43" w:left="1" w:hangingChars="43" w:hanging="104"/>
              <w:rPr>
                <w:rFonts w:ascii="宋体" w:hAnsi="宋体"/>
                <w:b/>
                <w:color w:val="000000"/>
                <w:szCs w:val="21"/>
                <w:u w:val="single"/>
              </w:rPr>
            </w:pPr>
          </w:p>
          <w:p w:rsidR="004A5030" w:rsidRDefault="004A5030" w:rsidP="00CC3CDB">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结合公司的▇产品/服务▇环境因素▇危险源，▇确定 □未确定法律法规要求的具体条款，</w:t>
            </w:r>
          </w:p>
          <w:p w:rsidR="004A5030" w:rsidRDefault="004A5030" w:rsidP="00CC3CDB">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4A5030" w:rsidRDefault="004A5030" w:rsidP="00CC3CDB">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p>
          <w:p w:rsidR="004A5030" w:rsidRDefault="004A5030" w:rsidP="00CC3CDB">
            <w:pPr>
              <w:pStyle w:val="a7"/>
              <w:numPr>
                <w:ilvl w:val="0"/>
                <w:numId w:val="3"/>
              </w:numPr>
              <w:tabs>
                <w:tab w:val="left" w:pos="540"/>
              </w:tabs>
              <w:spacing w:line="300" w:lineRule="exact"/>
              <w:ind w:firstLineChars="0"/>
              <w:rPr>
                <w:rFonts w:ascii="宋体" w:hAnsi="宋体"/>
                <w:b/>
                <w:color w:val="000000"/>
                <w:szCs w:val="21"/>
              </w:rPr>
            </w:pPr>
            <w:r>
              <w:rPr>
                <w:rFonts w:ascii="方正仿宋简体" w:eastAsia="方正仿宋简体" w:hint="eastAsia"/>
                <w:b/>
              </w:rPr>
              <w:t>查看企业提供的法律法规清单，发现</w:t>
            </w:r>
            <w:r w:rsidRPr="003854A1">
              <w:rPr>
                <w:rFonts w:ascii="方正仿宋简体" w:eastAsia="方正仿宋简体" w:hint="eastAsia"/>
                <w:b/>
              </w:rPr>
              <w:t>中华人民共和国固体废物污染环境防治法</w:t>
            </w:r>
            <w:r>
              <w:rPr>
                <w:rFonts w:ascii="方正仿宋简体" w:eastAsia="方正仿宋简体" w:hint="eastAsia"/>
                <w:b/>
              </w:rPr>
              <w:t>、中华人民共和国消防法</w:t>
            </w:r>
            <w:r w:rsidRPr="00B755F9">
              <w:rPr>
                <w:rFonts w:ascii="方正仿宋简体" w:eastAsia="方正仿宋简体"/>
                <w:b/>
              </w:rPr>
              <w:t>不是最新版本</w:t>
            </w:r>
            <w:r w:rsidRPr="00B755F9">
              <w:rPr>
                <w:rFonts w:ascii="方正仿宋简体" w:eastAsia="方正仿宋简体" w:hint="eastAsia"/>
                <w:b/>
              </w:rPr>
              <w:t>，</w:t>
            </w:r>
            <w:r>
              <w:rPr>
                <w:rFonts w:ascii="方正仿宋简体" w:eastAsia="方正仿宋简体" w:hint="eastAsia"/>
                <w:b/>
              </w:rPr>
              <w:t>未识别新冠肺炎疫情防控相关的法律法规，</w:t>
            </w:r>
            <w:r w:rsidRPr="00B755F9">
              <w:rPr>
                <w:rFonts w:ascii="方正仿宋简体" w:eastAsia="方正仿宋简体"/>
                <w:b/>
              </w:rPr>
              <w:t>不符合规定要求</w:t>
            </w:r>
            <w:r>
              <w:rPr>
                <w:rFonts w:ascii="方正仿宋简体" w:eastAsia="方正仿宋简体" w:hint="eastAsia"/>
                <w:b/>
              </w:rPr>
              <w:t>，</w:t>
            </w:r>
            <w:r>
              <w:rPr>
                <w:rFonts w:ascii="方正仿宋简体" w:eastAsia="方正仿宋简体"/>
                <w:b/>
              </w:rPr>
              <w:t>开具了不符合报告</w:t>
            </w:r>
            <w:r w:rsidRPr="00B755F9">
              <w:rPr>
                <w:rFonts w:ascii="方正仿宋简体" w:eastAsia="方正仿宋简体" w:hint="eastAsia"/>
                <w:b/>
              </w:rPr>
              <w:t>。</w:t>
            </w:r>
          </w:p>
          <w:p w:rsidR="004A5030" w:rsidRDefault="004A5030" w:rsidP="00CC3CDB">
            <w:pPr>
              <w:tabs>
                <w:tab w:val="left" w:pos="0"/>
              </w:tabs>
              <w:spacing w:line="240" w:lineRule="exact"/>
              <w:rPr>
                <w:rFonts w:ascii="宋体" w:hAnsi="宋体"/>
                <w:b/>
                <w:color w:val="000000"/>
                <w:sz w:val="14"/>
                <w:szCs w:val="14"/>
              </w:rPr>
            </w:pPr>
          </w:p>
        </w:tc>
      </w:tr>
      <w:tr w:rsidR="004A5030" w:rsidTr="00CC3CDB">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66042" w:rsidRPr="00C17407" w:rsidRDefault="00466042" w:rsidP="00466042">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466042" w:rsidRPr="00C17407" w:rsidRDefault="00466042" w:rsidP="00466042">
            <w:pPr>
              <w:spacing w:line="30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hint="eastAsia"/>
                <w:b/>
                <w:color w:val="000000"/>
                <w:spacing w:val="-4"/>
                <w:sz w:val="20"/>
              </w:rPr>
              <w:t>在相关层次上建立</w:t>
            </w:r>
            <w:r w:rsidRPr="00C17407">
              <w:rPr>
                <w:rFonts w:asciiTheme="minorEastAsia" w:eastAsiaTheme="minorEastAsia" w:hAnsiTheme="minorEastAsia" w:hint="eastAsia"/>
                <w:b/>
                <w:color w:val="000000"/>
                <w:sz w:val="20"/>
              </w:rPr>
              <w:t>可测量的目标，目标、方案的有效性，对质量目标的实现情况进行评价并叙述测量方法）</w:t>
            </w:r>
          </w:p>
          <w:p w:rsidR="00466042" w:rsidRPr="00C17407" w:rsidRDefault="00466042" w:rsidP="00466042">
            <w:pPr>
              <w:spacing w:line="360" w:lineRule="auto"/>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466042" w:rsidRPr="00C17407" w:rsidRDefault="00466042" w:rsidP="00466042">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 xml:space="preserve">1．产品出厂合格率100%；  </w:t>
            </w:r>
          </w:p>
          <w:p w:rsidR="00466042" w:rsidRPr="00C17407" w:rsidRDefault="00466042" w:rsidP="00466042">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2．顾客满意度≧95%；</w:t>
            </w:r>
          </w:p>
          <w:p w:rsidR="00466042" w:rsidRPr="00C17407" w:rsidRDefault="00466042" w:rsidP="00466042">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3．固体废弃物有效处置率100%</w:t>
            </w:r>
          </w:p>
          <w:p w:rsidR="00466042" w:rsidRPr="00C17407" w:rsidRDefault="00466042" w:rsidP="00466042">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4.废气达到GB16297-1996标准：周界外浓度最高点≤1.0mg/m³</w:t>
            </w:r>
          </w:p>
          <w:p w:rsidR="00466042" w:rsidRPr="00C17407" w:rsidRDefault="00466042" w:rsidP="00466042">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5．噪声达到GB12348-2008标准：噪声级：70-95dB（A） ,周边100米范围内无噪声明暗目标</w:t>
            </w:r>
          </w:p>
          <w:p w:rsidR="00466042" w:rsidRPr="00C17407" w:rsidRDefault="00466042" w:rsidP="00466042">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6．无火灾事故发生；</w:t>
            </w:r>
          </w:p>
          <w:p w:rsidR="00466042" w:rsidRPr="00C17407" w:rsidRDefault="00466042" w:rsidP="00466042">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7．无触电事故发生；</w:t>
            </w:r>
          </w:p>
          <w:p w:rsidR="00466042" w:rsidRPr="00C17407" w:rsidRDefault="00466042" w:rsidP="00466042">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8．无人身伤害事故发生；</w:t>
            </w:r>
          </w:p>
          <w:p w:rsidR="00466042" w:rsidRPr="00C17407" w:rsidRDefault="00466042" w:rsidP="00466042">
            <w:pPr>
              <w:spacing w:line="400" w:lineRule="exact"/>
              <w:rPr>
                <w:rFonts w:asciiTheme="minorEastAsia" w:eastAsiaTheme="minorEastAsia" w:hAnsiTheme="minorEastAsia"/>
                <w:szCs w:val="21"/>
              </w:rPr>
            </w:pPr>
            <w:r w:rsidRPr="00C17407">
              <w:rPr>
                <w:rFonts w:asciiTheme="minorEastAsia" w:eastAsiaTheme="minorEastAsia" w:hAnsiTheme="minorEastAsia" w:hint="eastAsia"/>
                <w:szCs w:val="21"/>
              </w:rPr>
              <w:t>9.职业病发生率为零。</w:t>
            </w:r>
          </w:p>
          <w:p w:rsidR="00466042" w:rsidRPr="00C17407" w:rsidRDefault="00466042" w:rsidP="00466042">
            <w:pPr>
              <w:spacing w:line="360" w:lineRule="auto"/>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与方针一致，符合公司总的质量、环境、职业健康安全目标，</w:t>
            </w:r>
            <w:r>
              <w:rPr>
                <w:rFonts w:asciiTheme="minorEastAsia" w:eastAsiaTheme="minorEastAsia" w:hAnsiTheme="minorEastAsia" w:cs="宋体"/>
                <w:szCs w:val="21"/>
              </w:rPr>
              <w:t>20</w:t>
            </w:r>
            <w:r>
              <w:rPr>
                <w:rFonts w:asciiTheme="minorEastAsia" w:eastAsiaTheme="minorEastAsia" w:hAnsiTheme="minorEastAsia" w:cs="宋体" w:hint="eastAsia"/>
                <w:szCs w:val="21"/>
              </w:rPr>
              <w:t>20</w:t>
            </w:r>
            <w:r w:rsidRPr="00C17407">
              <w:rPr>
                <w:rFonts w:asciiTheme="minorEastAsia" w:eastAsiaTheme="minorEastAsia" w:hAnsiTheme="minorEastAsia" w:cs="宋体" w:hint="eastAsia"/>
                <w:szCs w:val="21"/>
              </w:rPr>
              <w:t>年11月</w:t>
            </w:r>
            <w:r>
              <w:rPr>
                <w:rFonts w:asciiTheme="minorEastAsia" w:eastAsiaTheme="minorEastAsia" w:hAnsiTheme="minorEastAsia" w:cs="宋体" w:hint="eastAsia"/>
                <w:szCs w:val="21"/>
              </w:rPr>
              <w:t>5</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466042" w:rsidRPr="00C17407" w:rsidRDefault="00466042" w:rsidP="00466042">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提供《目标指标和管理方案》《目标指标和管理方案考核表》</w:t>
            </w:r>
          </w:p>
          <w:p w:rsidR="004A5030" w:rsidRDefault="00466042" w:rsidP="00466042">
            <w:pPr>
              <w:spacing w:line="240" w:lineRule="exact"/>
              <w:rPr>
                <w:rFonts w:ascii="宋体" w:hAnsi="宋体"/>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4A5030" w:rsidTr="00CC3CDB">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A5030" w:rsidRDefault="004A5030" w:rsidP="00CC3CDB">
            <w:pPr>
              <w:spacing w:line="240" w:lineRule="exact"/>
              <w:rPr>
                <w:rFonts w:ascii="宋体" w:hAnsi="宋体"/>
                <w:b/>
                <w:color w:val="000000"/>
                <w:sz w:val="20"/>
              </w:rPr>
            </w:pPr>
            <w:r>
              <w:rPr>
                <w:rFonts w:ascii="宋体" w:hAnsi="宋体" w:hint="eastAsia"/>
                <w:b/>
                <w:color w:val="000000"/>
                <w:sz w:val="20"/>
              </w:rPr>
              <w:t>6. 文件与记录控制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5B38BB" w:rsidRPr="00C17407" w:rsidRDefault="005B38BB" w:rsidP="005B38BB">
            <w:pPr>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5B38BB" w:rsidRPr="00C17407" w:rsidRDefault="005B38BB" w:rsidP="005B38BB">
            <w:pPr>
              <w:numPr>
                <w:ilvl w:val="0"/>
                <w:numId w:val="7"/>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管理手册SDMC</w:t>
            </w:r>
            <w:r w:rsidRPr="00C17407">
              <w:rPr>
                <w:rFonts w:asciiTheme="minorEastAsia" w:eastAsiaTheme="minorEastAsia" w:hAnsiTheme="minorEastAsia"/>
                <w:szCs w:val="21"/>
              </w:rPr>
              <w:t>-SC-2019</w:t>
            </w:r>
            <w:r w:rsidRPr="00C17407">
              <w:rPr>
                <w:rFonts w:asciiTheme="minorEastAsia" w:eastAsiaTheme="minorEastAsia" w:hAnsiTheme="minorEastAsia"/>
                <w:bCs/>
                <w:sz w:val="28"/>
                <w:szCs w:val="28"/>
              </w:rPr>
              <w:t xml:space="preserve"> </w:t>
            </w:r>
            <w:r w:rsidRPr="00C17407">
              <w:rPr>
                <w:rFonts w:asciiTheme="minorEastAsia" w:eastAsiaTheme="minorEastAsia" w:hAnsiTheme="minorEastAsia"/>
                <w:spacing w:val="20"/>
                <w:szCs w:val="21"/>
              </w:rPr>
              <w:t>A/0</w:t>
            </w:r>
            <w:r w:rsidRPr="00C17407">
              <w:rPr>
                <w:rFonts w:asciiTheme="minorEastAsia" w:eastAsiaTheme="minorEastAsia" w:hAnsiTheme="minorEastAsia"/>
                <w:bCs/>
                <w:szCs w:val="21"/>
              </w:rPr>
              <w:t xml:space="preserve"> </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5</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实施时间：</w:t>
            </w:r>
            <w:r w:rsidRPr="00C17407">
              <w:rPr>
                <w:rFonts w:asciiTheme="minorEastAsia" w:eastAsiaTheme="minorEastAsia" w:hAnsiTheme="minorEastAsia" w:cs="宋体"/>
                <w:szCs w:val="21"/>
              </w:rPr>
              <w:t>2019.</w:t>
            </w:r>
            <w:r w:rsidRPr="00C17407">
              <w:rPr>
                <w:rFonts w:asciiTheme="minorEastAsia" w:eastAsiaTheme="minorEastAsia" w:hAnsiTheme="minorEastAsia" w:cs="宋体" w:hint="eastAsia"/>
                <w:szCs w:val="21"/>
              </w:rPr>
              <w:t>5</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1日</w:t>
            </w:r>
            <w:r w:rsidRPr="00C17407">
              <w:rPr>
                <w:rFonts w:asciiTheme="minorEastAsia" w:eastAsiaTheme="minorEastAsia" w:hAnsiTheme="minorEastAsia" w:cs="宋体"/>
                <w:szCs w:val="21"/>
              </w:rPr>
              <w:t xml:space="preserve">  </w:t>
            </w:r>
          </w:p>
          <w:p w:rsidR="005B38BB" w:rsidRPr="00C17407" w:rsidRDefault="005B38BB" w:rsidP="005B38BB">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5B38BB" w:rsidRPr="00C17407" w:rsidRDefault="005B38BB" w:rsidP="005B38BB">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5B38BB" w:rsidRPr="00C17407" w:rsidRDefault="005B38BB" w:rsidP="005B38BB">
            <w:pPr>
              <w:ind w:firstLineChars="200" w:firstLine="48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5B38BB" w:rsidRPr="00C17407" w:rsidRDefault="005B38BB" w:rsidP="005B38BB">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5B38BB" w:rsidRPr="00C17407" w:rsidRDefault="005B38BB" w:rsidP="005B38BB">
            <w:pPr>
              <w:ind w:firstLineChars="200" w:firstLine="48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4A5030" w:rsidRDefault="004A5030" w:rsidP="00CC3CDB">
            <w:pPr>
              <w:ind w:firstLineChars="200" w:firstLine="480"/>
              <w:rPr>
                <w:rFonts w:ascii="宋体" w:hAnsi="宋体"/>
              </w:rPr>
            </w:pPr>
            <w:r>
              <w:rPr>
                <w:rFonts w:ascii="宋体" w:hAnsi="宋体" w:hint="eastAsia"/>
              </w:rPr>
              <w:t>查</w:t>
            </w:r>
            <w:r w:rsidR="005B38BB">
              <w:rPr>
                <w:rFonts w:ascii="宋体" w:hAnsi="宋体" w:hint="eastAsia"/>
              </w:rPr>
              <w:t>办公室</w:t>
            </w:r>
            <w:r>
              <w:rPr>
                <w:rFonts w:ascii="宋体" w:hAnsi="宋体" w:hint="eastAsia"/>
              </w:rPr>
              <w:t>管理手册、管理制度等文件均保管良好，为有效版本，有受控标识。</w:t>
            </w:r>
          </w:p>
          <w:p w:rsidR="004A5030" w:rsidRDefault="005B38BB" w:rsidP="00CC3CDB">
            <w:pPr>
              <w:ind w:firstLineChars="200" w:firstLine="480"/>
              <w:rPr>
                <w:rFonts w:ascii="宋体" w:hAnsi="宋体"/>
              </w:rPr>
            </w:pPr>
            <w:r>
              <w:rPr>
                <w:rFonts w:ascii="宋体" w:hAnsi="宋体" w:hint="eastAsia"/>
              </w:rPr>
              <w:t>办公室</w:t>
            </w:r>
            <w:r w:rsidR="004A5030">
              <w:rPr>
                <w:rFonts w:ascii="宋体" w:hAnsi="宋体" w:hint="eastAsia"/>
              </w:rPr>
              <w:t>负责收集有关产品的国家标准、行业标准的最新版本，分发到相关部门使用；收回旧标准。</w:t>
            </w:r>
          </w:p>
          <w:p w:rsidR="004A5030" w:rsidRDefault="004A5030" w:rsidP="00CC3CDB">
            <w:pPr>
              <w:rPr>
                <w:rFonts w:ascii="宋体" w:hAnsi="宋体"/>
              </w:rPr>
            </w:pPr>
            <w:r>
              <w:rPr>
                <w:rFonts w:ascii="宋体" w:hAnsi="宋体" w:hint="eastAsia"/>
              </w:rPr>
              <w:t>以上外来文件保管良好，均为有效版本。</w:t>
            </w:r>
          </w:p>
          <w:p w:rsidR="004A5030" w:rsidRDefault="004A5030" w:rsidP="00CC3CDB">
            <w:pPr>
              <w:ind w:firstLineChars="200" w:firstLine="480"/>
              <w:rPr>
                <w:rFonts w:ascii="宋体" w:hAnsi="宋体"/>
              </w:rPr>
            </w:pPr>
            <w:r>
              <w:rPr>
                <w:rFonts w:ascii="宋体" w:hAnsi="宋体" w:hint="eastAsia"/>
              </w:rPr>
              <w:t>查见《记录清单》，内容包括：序号、记录名称、编号、保存期、使用部门等。</w:t>
            </w:r>
          </w:p>
          <w:p w:rsidR="004A5030" w:rsidRDefault="004A5030" w:rsidP="00CC3CDB">
            <w:pPr>
              <w:tabs>
                <w:tab w:val="left" w:pos="540"/>
              </w:tabs>
              <w:spacing w:line="240" w:lineRule="exact"/>
              <w:rPr>
                <w:rFonts w:ascii="宋体" w:hAnsi="宋体"/>
                <w:b/>
                <w:color w:val="000000"/>
                <w:sz w:val="20"/>
              </w:rPr>
            </w:pPr>
            <w:r>
              <w:rPr>
                <w:rFonts w:ascii="宋体" w:hAnsi="宋体" w:hint="eastAsia"/>
                <w:szCs w:val="22"/>
              </w:rPr>
              <w:t>体系文件符合公司要求，文件和记录管理控制符合标准要求。</w:t>
            </w:r>
          </w:p>
        </w:tc>
      </w:tr>
      <w:tr w:rsidR="004A5030" w:rsidTr="00CC3CDB">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A5030" w:rsidRDefault="004A5030" w:rsidP="00CC3CDB">
            <w:pPr>
              <w:spacing w:line="240" w:lineRule="exact"/>
              <w:ind w:left="113" w:right="113"/>
              <w:jc w:val="center"/>
              <w:rPr>
                <w:b/>
                <w:szCs w:val="21"/>
              </w:rPr>
            </w:pPr>
            <w:r>
              <w:rPr>
                <w:b/>
                <w:szCs w:val="21"/>
              </w:rPr>
              <w:lastRenderedPageBreak/>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4A5030" w:rsidRDefault="004A5030" w:rsidP="00CC3CDB">
            <w:pPr>
              <w:spacing w:line="300" w:lineRule="exact"/>
              <w:rPr>
                <w:rFonts w:ascii="宋体" w:hAnsi="宋体"/>
                <w:b/>
                <w:color w:val="000000"/>
                <w:sz w:val="20"/>
              </w:rPr>
            </w:pPr>
            <w:r>
              <w:rPr>
                <w:rFonts w:ascii="宋体" w:hAnsi="宋体" w:hint="eastAsia"/>
                <w:b/>
                <w:color w:val="000000"/>
                <w:sz w:val="20"/>
              </w:rPr>
              <w:t>人力资源的简要说明.:</w:t>
            </w:r>
          </w:p>
          <w:p w:rsidR="004A5030" w:rsidRDefault="00646739" w:rsidP="00646739">
            <w:pPr>
              <w:spacing w:line="300" w:lineRule="exact"/>
              <w:ind w:firstLineChars="100" w:firstLine="240"/>
              <w:rPr>
                <w:rFonts w:ascii="宋体" w:hAnsi="宋体"/>
                <w:b/>
                <w:color w:val="000000"/>
                <w:sz w:val="20"/>
              </w:rPr>
            </w:pPr>
            <w:r>
              <w:rPr>
                <w:rFonts w:ascii="宋体" w:hAnsi="宋体" w:hint="eastAsia"/>
                <w:szCs w:val="21"/>
              </w:rPr>
              <w:t>生产、技术、检验、销售</w:t>
            </w:r>
            <w:r w:rsidR="004A5030">
              <w:rPr>
                <w:rFonts w:ascii="宋体" w:hAnsi="宋体" w:cs="宋体" w:hint="eastAsia"/>
                <w:szCs w:val="21"/>
              </w:rPr>
              <w:t>服务人员上岗前经过岗前培训，人员均经过专业培训。</w:t>
            </w:r>
          </w:p>
        </w:tc>
      </w:tr>
      <w:tr w:rsidR="004A5030" w:rsidTr="00CC3CDB">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A5030" w:rsidRDefault="004A5030" w:rsidP="00CC3CDB">
            <w:pPr>
              <w:spacing w:line="240" w:lineRule="exact"/>
              <w:rPr>
                <w:rFonts w:ascii="宋体" w:hAnsi="宋体"/>
                <w:b/>
                <w:color w:val="000000"/>
                <w:sz w:val="20"/>
              </w:rPr>
            </w:pPr>
            <w:r>
              <w:rPr>
                <w:rFonts w:ascii="宋体" w:hAnsi="宋体" w:hint="eastAsia"/>
                <w:b/>
                <w:color w:val="000000"/>
                <w:sz w:val="20"/>
              </w:rPr>
              <w:t>设备设施（包括信息系统）、</w:t>
            </w:r>
          </w:p>
          <w:p w:rsidR="004A5030" w:rsidRDefault="00646739" w:rsidP="00CC3CDB">
            <w:pPr>
              <w:spacing w:line="240" w:lineRule="exact"/>
              <w:rPr>
                <w:rFonts w:ascii="宋体" w:hAnsi="宋体"/>
                <w:color w:val="000000"/>
                <w:sz w:val="20"/>
              </w:rPr>
            </w:pPr>
            <w:r w:rsidRPr="00C17407">
              <w:rPr>
                <w:rFonts w:asciiTheme="minorEastAsia" w:eastAsiaTheme="minorEastAsia" w:hAnsiTheme="minorEastAsia" w:cs="宋体" w:hint="eastAsia"/>
                <w:szCs w:val="21"/>
              </w:rPr>
              <w:t>搅拌机、缠绕机、脱模机、切割机、起重机、电脑、打印机、</w:t>
            </w:r>
            <w:proofErr w:type="spellStart"/>
            <w:r w:rsidRPr="00C17407">
              <w:rPr>
                <w:rFonts w:asciiTheme="minorEastAsia" w:eastAsiaTheme="minorEastAsia" w:hAnsiTheme="minorEastAsia" w:cs="宋体" w:hint="eastAsia"/>
                <w:szCs w:val="21"/>
              </w:rPr>
              <w:t>wifi</w:t>
            </w:r>
            <w:proofErr w:type="spellEnd"/>
            <w:r w:rsidRPr="00C17407">
              <w:rPr>
                <w:rFonts w:asciiTheme="minorEastAsia" w:eastAsiaTheme="minorEastAsia" w:hAnsiTheme="minorEastAsia" w:cs="宋体" w:hint="eastAsia"/>
                <w:szCs w:val="21"/>
              </w:rPr>
              <w:t>、汽车等</w:t>
            </w:r>
            <w:r w:rsidR="004A5030">
              <w:rPr>
                <w:rFonts w:ascii="宋体" w:hAnsi="宋体" w:cs="宋体" w:hint="eastAsia"/>
                <w:szCs w:val="21"/>
              </w:rPr>
              <w:t>。</w:t>
            </w:r>
          </w:p>
        </w:tc>
      </w:tr>
      <w:tr w:rsidR="004A5030" w:rsidTr="00CC3CDB">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A5030" w:rsidRDefault="004A5030" w:rsidP="00CC3CDB">
            <w:pPr>
              <w:spacing w:line="240" w:lineRule="exact"/>
              <w:rPr>
                <w:rFonts w:ascii="宋体" w:hAnsi="宋体"/>
                <w:b/>
                <w:color w:val="000000"/>
                <w:sz w:val="20"/>
              </w:rPr>
            </w:pPr>
            <w:r>
              <w:rPr>
                <w:rFonts w:ascii="宋体" w:hAnsi="宋体" w:hint="eastAsia"/>
                <w:b/>
                <w:color w:val="000000"/>
                <w:sz w:val="20"/>
              </w:rPr>
              <w:t>过程运行环境</w:t>
            </w:r>
          </w:p>
          <w:p w:rsidR="004A5030" w:rsidRPr="00102E04" w:rsidRDefault="004A5030" w:rsidP="00102E04">
            <w:pPr>
              <w:pStyle w:val="20"/>
              <w:ind w:firstLine="480"/>
              <w:rPr>
                <w:rFonts w:asciiTheme="minorEastAsia" w:eastAsiaTheme="minorEastAsia" w:hAnsiTheme="minorEastAsia"/>
                <w:color w:val="auto"/>
                <w:kern w:val="2"/>
                <w:sz w:val="24"/>
              </w:rPr>
            </w:pPr>
            <w:r w:rsidRPr="00102E04">
              <w:rPr>
                <w:rFonts w:asciiTheme="minorEastAsia" w:eastAsiaTheme="minorEastAsia" w:hAnsiTheme="minorEastAsia" w:hint="eastAsia"/>
                <w:color w:val="auto"/>
                <w:kern w:val="2"/>
                <w:sz w:val="24"/>
              </w:rPr>
              <w:t xml:space="preserve">现场观察办公区、生产车间环境卫生管理，工作场所布局合理，温湿度适宜，照明良好，满足办公需求。 </w:t>
            </w:r>
          </w:p>
          <w:p w:rsidR="004A5030" w:rsidRPr="00102E04" w:rsidRDefault="004A5030" w:rsidP="00102E04">
            <w:pPr>
              <w:pStyle w:val="20"/>
              <w:ind w:firstLine="480"/>
              <w:rPr>
                <w:rFonts w:asciiTheme="minorEastAsia" w:eastAsiaTheme="minorEastAsia" w:hAnsiTheme="minorEastAsia"/>
                <w:color w:val="auto"/>
                <w:kern w:val="2"/>
                <w:sz w:val="24"/>
              </w:rPr>
            </w:pPr>
            <w:r w:rsidRPr="00102E04">
              <w:rPr>
                <w:rFonts w:asciiTheme="minorEastAsia" w:eastAsiaTheme="minorEastAsia" w:hAnsiTheme="minorEastAsia" w:hint="eastAsia"/>
                <w:color w:val="auto"/>
                <w:kern w:val="2"/>
                <w:sz w:val="24"/>
              </w:rPr>
              <w:t>经与主管人员交谈，其对本部门在本条款管理中的职责、分工和接口关系清楚掌握，基本符合文件要求。</w:t>
            </w:r>
          </w:p>
          <w:p w:rsidR="004A5030" w:rsidRPr="00102E04" w:rsidRDefault="004A5030" w:rsidP="00102E04">
            <w:pPr>
              <w:pStyle w:val="20"/>
              <w:ind w:firstLine="480"/>
              <w:rPr>
                <w:rFonts w:asciiTheme="minorEastAsia" w:eastAsiaTheme="minorEastAsia" w:hAnsiTheme="minorEastAsia"/>
                <w:color w:val="auto"/>
                <w:kern w:val="2"/>
                <w:sz w:val="24"/>
              </w:rPr>
            </w:pPr>
            <w:r w:rsidRPr="00102E04">
              <w:rPr>
                <w:rFonts w:asciiTheme="minorEastAsia" w:eastAsiaTheme="minorEastAsia" w:hAnsiTheme="minorEastAsia" w:hint="eastAsia"/>
                <w:color w:val="auto"/>
                <w:kern w:val="2"/>
                <w:sz w:val="24"/>
              </w:rPr>
              <w:t>公司定期举行旅游活动、体检，带薪休假等，已缓解员工的心理压力、过度疲劳等。</w:t>
            </w:r>
          </w:p>
          <w:p w:rsidR="004A5030" w:rsidRPr="00102E04" w:rsidRDefault="004A5030" w:rsidP="00102E04">
            <w:pPr>
              <w:pStyle w:val="20"/>
              <w:ind w:firstLine="480"/>
              <w:rPr>
                <w:rFonts w:asciiTheme="minorEastAsia" w:eastAsiaTheme="minorEastAsia" w:hAnsiTheme="minorEastAsia"/>
                <w:color w:val="auto"/>
                <w:kern w:val="2"/>
                <w:sz w:val="24"/>
              </w:rPr>
            </w:pPr>
            <w:r w:rsidRPr="00102E04">
              <w:rPr>
                <w:rFonts w:asciiTheme="minorEastAsia" w:eastAsiaTheme="minorEastAsia" w:hAnsiTheme="minorEastAsia" w:hint="eastAsia"/>
                <w:color w:val="auto"/>
                <w:kern w:val="2"/>
                <w:sz w:val="24"/>
              </w:rPr>
              <w:t>公司现场观察，公司办公场所和生产场所</w:t>
            </w:r>
            <w:proofErr w:type="gramStart"/>
            <w:r w:rsidRPr="00102E04">
              <w:rPr>
                <w:rFonts w:asciiTheme="minorEastAsia" w:eastAsiaTheme="minorEastAsia" w:hAnsiTheme="minorEastAsia" w:hint="eastAsia"/>
                <w:color w:val="auto"/>
                <w:kern w:val="2"/>
                <w:sz w:val="24"/>
              </w:rPr>
              <w:t>均环境</w:t>
            </w:r>
            <w:proofErr w:type="gramEnd"/>
            <w:r w:rsidRPr="00102E04">
              <w:rPr>
                <w:rFonts w:asciiTheme="minorEastAsia" w:eastAsiaTheme="minorEastAsia" w:hAnsiTheme="minorEastAsia" w:hint="eastAsia"/>
                <w:color w:val="auto"/>
                <w:kern w:val="2"/>
                <w:sz w:val="24"/>
              </w:rPr>
              <w:t>良好，满足办公需要，无特殊环境要求。</w:t>
            </w:r>
          </w:p>
          <w:p w:rsidR="004A5030" w:rsidRDefault="004A5030" w:rsidP="00CC3CDB">
            <w:pPr>
              <w:spacing w:line="240" w:lineRule="exact"/>
              <w:rPr>
                <w:rFonts w:ascii="宋体" w:hAnsi="宋体"/>
                <w:b/>
                <w:color w:val="000000"/>
                <w:sz w:val="20"/>
              </w:rPr>
            </w:pPr>
          </w:p>
        </w:tc>
      </w:tr>
      <w:tr w:rsidR="004A5030" w:rsidTr="00CC3CDB">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A5030" w:rsidRDefault="004A5030" w:rsidP="00CC3CDB">
            <w:pPr>
              <w:spacing w:line="240" w:lineRule="exact"/>
              <w:rPr>
                <w:rFonts w:ascii="宋体" w:hAnsi="宋体"/>
                <w:b/>
                <w:color w:val="000000"/>
                <w:sz w:val="20"/>
              </w:rPr>
            </w:pPr>
            <w:r>
              <w:rPr>
                <w:rFonts w:ascii="宋体" w:hAnsi="宋体" w:hint="eastAsia"/>
                <w:b/>
                <w:color w:val="000000"/>
                <w:sz w:val="20"/>
              </w:rPr>
              <w:t>监视和测量资源</w:t>
            </w:r>
          </w:p>
          <w:p w:rsidR="004A5030" w:rsidRDefault="00646739" w:rsidP="00646739">
            <w:pPr>
              <w:spacing w:line="240" w:lineRule="exact"/>
              <w:rPr>
                <w:rFonts w:ascii="宋体" w:hAnsi="宋体"/>
                <w:color w:val="000000"/>
                <w:sz w:val="20"/>
              </w:rPr>
            </w:pPr>
            <w:r w:rsidRPr="00C17407">
              <w:rPr>
                <w:rFonts w:asciiTheme="minorEastAsia" w:eastAsiaTheme="minorEastAsia" w:hAnsiTheme="minorEastAsia" w:hint="eastAsia"/>
              </w:rPr>
              <w:t>卡尺、钢卷尺，按期校准，力学性能委托外包方检验。</w:t>
            </w:r>
          </w:p>
        </w:tc>
      </w:tr>
      <w:tr w:rsidR="004A5030" w:rsidTr="00CC3CDB">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A5030" w:rsidRDefault="004A5030"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4A5030" w:rsidRDefault="004A5030" w:rsidP="00CC3CDB">
            <w:pPr>
              <w:spacing w:line="240" w:lineRule="exact"/>
              <w:rPr>
                <w:rFonts w:ascii="宋体" w:hAnsi="宋体"/>
                <w:b/>
                <w:color w:val="000000"/>
                <w:sz w:val="20"/>
              </w:rPr>
            </w:pPr>
            <w:r>
              <w:rPr>
                <w:rFonts w:ascii="宋体" w:hAnsi="宋体" w:hint="eastAsia"/>
                <w:b/>
                <w:color w:val="000000"/>
                <w:sz w:val="20"/>
              </w:rPr>
              <w:t>知识</w:t>
            </w:r>
          </w:p>
          <w:p w:rsidR="004A5030" w:rsidRDefault="004A5030" w:rsidP="00CC3CDB">
            <w:pPr>
              <w:ind w:firstLineChars="200" w:firstLine="48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A5030" w:rsidRDefault="004A5030" w:rsidP="00CC3CDB">
            <w:pPr>
              <w:spacing w:line="240" w:lineRule="exact"/>
              <w:rPr>
                <w:rFonts w:ascii="宋体" w:hAnsi="宋体" w:cs="宋体"/>
                <w:szCs w:val="21"/>
              </w:rPr>
            </w:pPr>
          </w:p>
          <w:p w:rsidR="004A5030" w:rsidRDefault="004A5030" w:rsidP="00CC3CDB">
            <w:pPr>
              <w:spacing w:line="240" w:lineRule="exact"/>
              <w:rPr>
                <w:rFonts w:ascii="宋体" w:hAnsi="宋体"/>
                <w:b/>
                <w:color w:val="000000"/>
                <w:sz w:val="20"/>
              </w:rPr>
            </w:pPr>
          </w:p>
        </w:tc>
      </w:tr>
      <w:tr w:rsidR="00646739" w:rsidTr="00CC3CDB">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6739" w:rsidRDefault="00646739"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46739" w:rsidRPr="00C17407" w:rsidRDefault="00646739" w:rsidP="00EC24C4">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rPr>
              <w:t>环保设施：</w:t>
            </w:r>
          </w:p>
          <w:p w:rsidR="00646739" w:rsidRPr="00C17407" w:rsidRDefault="00646739" w:rsidP="00EC24C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szCs w:val="21"/>
              </w:rPr>
              <w:t>布袋除尘器、活性炭吸附+催化燃烧处理设施、15米高空排气筒</w:t>
            </w:r>
            <w:r w:rsidRPr="00C17407">
              <w:rPr>
                <w:rFonts w:asciiTheme="minorEastAsia" w:eastAsiaTheme="minorEastAsia" w:hAnsiTheme="minorEastAsia" w:cs="宋体" w:hint="eastAsia"/>
                <w:bCs/>
                <w:szCs w:val="21"/>
              </w:rPr>
              <w:t>、隔音、绿化</w:t>
            </w:r>
            <w:r w:rsidRPr="00C17407">
              <w:rPr>
                <w:rFonts w:asciiTheme="minorEastAsia" w:eastAsiaTheme="minorEastAsia" w:hAnsiTheme="minorEastAsia" w:hint="eastAsia"/>
                <w:szCs w:val="21"/>
              </w:rPr>
              <w:t>。</w:t>
            </w:r>
          </w:p>
        </w:tc>
      </w:tr>
      <w:tr w:rsidR="00646739" w:rsidTr="00CC3CDB">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6739" w:rsidRDefault="00646739"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46739" w:rsidRPr="00C17407" w:rsidRDefault="00646739" w:rsidP="00EC24C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职业健康安全设施：</w:t>
            </w:r>
          </w:p>
          <w:p w:rsidR="00646739" w:rsidRPr="00C17407" w:rsidRDefault="00646739" w:rsidP="00EC24C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cs="宋体" w:hint="eastAsia"/>
                <w:bCs/>
                <w:szCs w:val="21"/>
              </w:rPr>
              <w:t>消防器材、标识牌</w:t>
            </w:r>
            <w:r>
              <w:rPr>
                <w:rFonts w:asciiTheme="minorEastAsia" w:eastAsiaTheme="minorEastAsia" w:hAnsiTheme="minorEastAsia" w:cs="宋体" w:hint="eastAsia"/>
                <w:bCs/>
                <w:szCs w:val="21"/>
              </w:rPr>
              <w:t>、急停按钮</w:t>
            </w:r>
            <w:r w:rsidRPr="00C17407">
              <w:rPr>
                <w:rFonts w:asciiTheme="minorEastAsia" w:eastAsiaTheme="minorEastAsia" w:hAnsiTheme="minorEastAsia" w:cs="宋体" w:hint="eastAsia"/>
                <w:bCs/>
                <w:szCs w:val="21"/>
              </w:rPr>
              <w:t>等。</w:t>
            </w:r>
          </w:p>
        </w:tc>
      </w:tr>
      <w:tr w:rsidR="00646739" w:rsidTr="00CC3CDB">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646739" w:rsidRDefault="00646739" w:rsidP="00CC3CDB">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646739" w:rsidRDefault="00646739" w:rsidP="00CC3CDB">
            <w:pPr>
              <w:spacing w:line="300" w:lineRule="exact"/>
              <w:rPr>
                <w:rFonts w:ascii="宋体" w:hAnsi="宋体"/>
                <w:b/>
                <w:color w:val="000000"/>
                <w:sz w:val="20"/>
              </w:rPr>
            </w:pPr>
            <w:r>
              <w:rPr>
                <w:rFonts w:ascii="宋体" w:hAnsi="宋体" w:hint="eastAsia"/>
                <w:b/>
                <w:color w:val="000000"/>
                <w:sz w:val="20"/>
              </w:rPr>
              <w:t>1. 针对方针的管理职责评审</w:t>
            </w:r>
          </w:p>
          <w:p w:rsidR="00646739" w:rsidRDefault="00646739" w:rsidP="00CC3CDB">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646739" w:rsidRDefault="00646739" w:rsidP="00CC3CDB">
            <w:pPr>
              <w:spacing w:line="400" w:lineRule="exact"/>
              <w:ind w:firstLineChars="100" w:firstLine="24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646739" w:rsidTr="00CC3CDB">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6739" w:rsidRDefault="00646739"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46739" w:rsidRDefault="00646739" w:rsidP="00CC3CDB">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B41EE0" w:rsidRPr="00C17407" w:rsidRDefault="00B41EE0" w:rsidP="00B41EE0">
            <w:pPr>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策划编制的程序文件《信息交流控制程序》及管理手册的相关章节规定了企业内、外部沟通和员工就职业健康安全事务参与、协商的要求，经查阅和交谈符合标准要求。</w:t>
            </w:r>
          </w:p>
          <w:p w:rsidR="00B41EE0" w:rsidRPr="00C17407" w:rsidRDefault="00B41EE0" w:rsidP="00B41EE0">
            <w:pPr>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B41EE0" w:rsidRPr="00C17407" w:rsidRDefault="00B41EE0" w:rsidP="00B41EE0">
            <w:pPr>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B41EE0" w:rsidRPr="00C17407" w:rsidRDefault="00B41EE0" w:rsidP="00B41EE0">
            <w:pPr>
              <w:ind w:firstLineChars="200" w:firstLine="48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经全体员工大会选举，任命公司谢冬冬为公司安全事务代表。</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经与谢冬冬交谈</w:t>
            </w:r>
            <w:r w:rsidRPr="00C17407">
              <w:rPr>
                <w:rFonts w:asciiTheme="minorEastAsia" w:eastAsiaTheme="minorEastAsia" w:hAnsiTheme="minorEastAsia" w:cs="宋体" w:hint="eastAsia"/>
                <w:szCs w:val="21"/>
                <w:lang w:val="en-GB"/>
              </w:rPr>
              <w:t>，</w:t>
            </w:r>
            <w:proofErr w:type="gramStart"/>
            <w:r w:rsidRPr="00C17407">
              <w:rPr>
                <w:rFonts w:asciiTheme="minorEastAsia" w:eastAsiaTheme="minorEastAsia" w:hAnsiTheme="minorEastAsia" w:cs="宋体" w:hint="eastAsia"/>
                <w:szCs w:val="21"/>
              </w:rPr>
              <w:t>其清楚</w:t>
            </w:r>
            <w:proofErr w:type="gramEnd"/>
            <w:r w:rsidRPr="00C17407">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646739" w:rsidRDefault="00B41EE0" w:rsidP="00CC3CDB">
            <w:pPr>
              <w:spacing w:line="240" w:lineRule="exact"/>
              <w:rPr>
                <w:rFonts w:ascii="宋体" w:hAnsi="宋体"/>
                <w:b/>
                <w:color w:val="000000"/>
                <w:sz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646739" w:rsidRDefault="00646739" w:rsidP="00CC3CDB">
            <w:pPr>
              <w:spacing w:line="240" w:lineRule="exact"/>
              <w:rPr>
                <w:rFonts w:ascii="宋体" w:hAnsi="宋体"/>
                <w:b/>
                <w:color w:val="000000"/>
                <w:szCs w:val="21"/>
              </w:rPr>
            </w:pPr>
          </w:p>
        </w:tc>
      </w:tr>
      <w:tr w:rsidR="00646739" w:rsidTr="00CC3CD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6739" w:rsidRDefault="00646739"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46739" w:rsidRDefault="00646739" w:rsidP="00CC3CDB">
            <w:pPr>
              <w:spacing w:line="240" w:lineRule="exact"/>
              <w:rPr>
                <w:rFonts w:ascii="宋体" w:hAnsi="宋体"/>
                <w:b/>
                <w:color w:val="000000"/>
                <w:sz w:val="20"/>
              </w:rPr>
            </w:pPr>
            <w:r>
              <w:rPr>
                <w:rFonts w:ascii="宋体" w:hAnsi="宋体" w:hint="eastAsia"/>
                <w:b/>
                <w:color w:val="000000"/>
                <w:sz w:val="20"/>
              </w:rPr>
              <w:t>3.  QMS 组织对重</w:t>
            </w:r>
            <w:proofErr w:type="gramStart"/>
            <w:r>
              <w:rPr>
                <w:rFonts w:ascii="宋体" w:hAnsi="宋体" w:hint="eastAsia"/>
                <w:b/>
                <w:color w:val="000000"/>
                <w:sz w:val="20"/>
              </w:rPr>
              <w:t>要过程</w:t>
            </w:r>
            <w:proofErr w:type="gramEnd"/>
            <w:r>
              <w:rPr>
                <w:rFonts w:ascii="宋体" w:hAnsi="宋体" w:hint="eastAsia"/>
                <w:b/>
                <w:color w:val="000000"/>
                <w:sz w:val="20"/>
              </w:rPr>
              <w:t>实施控制的结果</w:t>
            </w:r>
          </w:p>
          <w:p w:rsidR="00646739" w:rsidRDefault="00646739" w:rsidP="00CC3CDB">
            <w:pPr>
              <w:spacing w:line="240" w:lineRule="exact"/>
              <w:ind w:leftChars="42" w:left="201" w:hangingChars="50" w:hanging="100"/>
              <w:rPr>
                <w:rFonts w:ascii="宋体" w:hAnsi="宋体"/>
                <w:b/>
                <w:color w:val="000000"/>
                <w:sz w:val="20"/>
              </w:rPr>
            </w:pPr>
            <w:r>
              <w:rPr>
                <w:rFonts w:ascii="宋体" w:hAnsi="宋体" w:hint="eastAsia"/>
                <w:b/>
                <w:color w:val="000000"/>
                <w:sz w:val="20"/>
              </w:rPr>
              <w:t>(包括对QMS关键工序(过程)、特殊过程控制;评价组织对过程实施控制情况/)</w:t>
            </w:r>
          </w:p>
          <w:p w:rsidR="00B41EE0" w:rsidRPr="00E8206C" w:rsidRDefault="00B41EE0" w:rsidP="00B41EE0">
            <w:pPr>
              <w:spacing w:line="240" w:lineRule="exact"/>
              <w:rPr>
                <w:rFonts w:asciiTheme="minorEastAsia" w:eastAsiaTheme="minorEastAsia" w:hAnsiTheme="minorEastAsia"/>
                <w:szCs w:val="21"/>
                <w:lang w:val="zh-CN"/>
              </w:rPr>
            </w:pPr>
            <w:r w:rsidRPr="00E8206C">
              <w:rPr>
                <w:rFonts w:asciiTheme="minorEastAsia" w:eastAsiaTheme="minorEastAsia" w:hAnsiTheme="minorEastAsia" w:hint="eastAsia"/>
                <w:szCs w:val="21"/>
                <w:lang w:val="zh-CN"/>
              </w:rPr>
              <w:t>公司依据客户订单，下达生产计划，接到定单后召开生产会议，进行生产、质量及管理工作协调。</w:t>
            </w:r>
          </w:p>
          <w:p w:rsidR="00B41EE0" w:rsidRPr="00E8206C" w:rsidRDefault="00B41EE0" w:rsidP="00B41EE0">
            <w:pPr>
              <w:spacing w:line="240" w:lineRule="exact"/>
              <w:rPr>
                <w:rFonts w:asciiTheme="minorEastAsia" w:eastAsiaTheme="minorEastAsia" w:hAnsiTheme="minorEastAsia"/>
                <w:szCs w:val="21"/>
                <w:lang w:val="zh-CN"/>
              </w:rPr>
            </w:pPr>
            <w:r w:rsidRPr="00E8206C">
              <w:rPr>
                <w:rFonts w:asciiTheme="minorEastAsia" w:eastAsiaTheme="minorEastAsia" w:hAnsiTheme="minorEastAsia" w:hint="eastAsia"/>
                <w:szCs w:val="21"/>
                <w:lang w:val="zh-CN"/>
              </w:rPr>
              <w:t>通过原材料检验、过程检验、成品检验等过程对产品质量、生产进度等进行监控。</w:t>
            </w:r>
          </w:p>
          <w:p w:rsidR="00B41EE0" w:rsidRPr="00E8206C" w:rsidRDefault="00B41EE0" w:rsidP="00B41EE0">
            <w:pPr>
              <w:spacing w:line="240" w:lineRule="exact"/>
              <w:rPr>
                <w:rFonts w:asciiTheme="minorEastAsia" w:eastAsiaTheme="minorEastAsia" w:hAnsiTheme="minorEastAsia"/>
                <w:szCs w:val="21"/>
                <w:lang w:val="zh-CN"/>
              </w:rPr>
            </w:pPr>
            <w:r w:rsidRPr="00E8206C">
              <w:rPr>
                <w:rFonts w:asciiTheme="minorEastAsia" w:eastAsiaTheme="minorEastAsia" w:hAnsiTheme="minorEastAsia" w:hint="eastAsia"/>
                <w:szCs w:val="21"/>
                <w:lang w:val="zh-CN"/>
              </w:rPr>
              <w:t>为生产过程提供了适宜的设备及环境，配备了胜任的人员。</w:t>
            </w:r>
          </w:p>
          <w:p w:rsidR="00B41EE0" w:rsidRPr="00E8206C" w:rsidRDefault="00B41EE0" w:rsidP="00B41EE0">
            <w:pPr>
              <w:spacing w:line="240" w:lineRule="exact"/>
              <w:rPr>
                <w:rFonts w:asciiTheme="minorEastAsia" w:eastAsiaTheme="minorEastAsia" w:hAnsiTheme="minorEastAsia"/>
                <w:szCs w:val="21"/>
                <w:lang w:val="zh-CN"/>
              </w:rPr>
            </w:pPr>
            <w:r w:rsidRPr="00E8206C">
              <w:rPr>
                <w:rFonts w:asciiTheme="minorEastAsia" w:eastAsiaTheme="minorEastAsia" w:hAnsiTheme="minorEastAsia" w:hint="eastAsia"/>
                <w:szCs w:val="21"/>
                <w:lang w:val="zh-CN"/>
              </w:rPr>
              <w:t>公司按照制定的产品检验规程、作业指导书、原料进货检验规程等文件对产品的生产和检验过程实施了过程控制。</w:t>
            </w:r>
          </w:p>
          <w:p w:rsidR="00646739" w:rsidRDefault="00646739" w:rsidP="00E8206C">
            <w:pPr>
              <w:spacing w:line="240" w:lineRule="exact"/>
              <w:rPr>
                <w:rFonts w:ascii="宋体" w:hAnsi="宋体"/>
                <w:b/>
                <w:color w:val="000000"/>
                <w:sz w:val="20"/>
              </w:rPr>
            </w:pPr>
            <w:r w:rsidRPr="00E8206C">
              <w:rPr>
                <w:rFonts w:asciiTheme="minorEastAsia" w:eastAsiaTheme="minorEastAsia" w:hAnsiTheme="minorEastAsia" w:hint="eastAsia"/>
                <w:szCs w:val="21"/>
                <w:lang w:val="zh-CN"/>
              </w:rPr>
              <w:t>对特殊过程</w:t>
            </w:r>
            <w:r w:rsidR="00E8206C" w:rsidRPr="00E8206C">
              <w:rPr>
                <w:rFonts w:asciiTheme="minorEastAsia" w:eastAsiaTheme="minorEastAsia" w:hAnsiTheme="minorEastAsia" w:hint="eastAsia"/>
                <w:szCs w:val="21"/>
                <w:lang w:val="zh-CN"/>
              </w:rPr>
              <w:t>成型、粘和</w:t>
            </w:r>
            <w:r w:rsidRPr="00E8206C">
              <w:rPr>
                <w:rFonts w:asciiTheme="minorEastAsia" w:eastAsiaTheme="minorEastAsia" w:hAnsiTheme="minorEastAsia" w:hint="eastAsia"/>
                <w:szCs w:val="21"/>
                <w:lang w:val="zh-CN"/>
              </w:rPr>
              <w:t>过程进行了能力确认，能力符合要求。</w:t>
            </w:r>
          </w:p>
        </w:tc>
      </w:tr>
      <w:tr w:rsidR="00646739" w:rsidTr="00CC3CD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6739" w:rsidRDefault="00646739"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646739" w:rsidRDefault="00646739" w:rsidP="00CC3CDB">
            <w:pPr>
              <w:spacing w:line="300" w:lineRule="exact"/>
              <w:jc w:val="left"/>
              <w:rPr>
                <w:rFonts w:ascii="宋体" w:hAnsi="宋体"/>
                <w:b/>
                <w:color w:val="000000"/>
                <w:sz w:val="20"/>
              </w:rPr>
            </w:pPr>
            <w:r>
              <w:rPr>
                <w:rFonts w:ascii="宋体" w:hAnsi="宋体" w:hint="eastAsia"/>
                <w:b/>
                <w:color w:val="000000"/>
                <w:sz w:val="20"/>
              </w:rPr>
              <w:t>4.QMS产品/服务的标准、协议/规范的有效性以及产品/服务质量符合要求，向顾客稳定提供合格产品的情况；</w:t>
            </w:r>
          </w:p>
          <w:p w:rsidR="00E8206C" w:rsidRPr="00C17407" w:rsidRDefault="00E8206C" w:rsidP="00E8206C">
            <w:pPr>
              <w:spacing w:line="300" w:lineRule="exact"/>
              <w:ind w:firstLineChars="200" w:firstLine="480"/>
              <w:jc w:val="left"/>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提供成品检验报告和产品委托检验报告，产品经检验合格。</w:t>
            </w:r>
          </w:p>
          <w:p w:rsidR="00E8206C" w:rsidRPr="00C17407" w:rsidRDefault="00E8206C" w:rsidP="00E8206C">
            <w:pPr>
              <w:ind w:firstLineChars="200" w:firstLine="48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646739" w:rsidRDefault="00E8206C" w:rsidP="00E8206C">
            <w:pPr>
              <w:snapToGrid w:val="0"/>
              <w:spacing w:line="280" w:lineRule="exact"/>
              <w:jc w:val="left"/>
              <w:rPr>
                <w:rFonts w:ascii="宋体" w:hAnsi="宋体" w:cs="宋体"/>
                <w:szCs w:val="22"/>
              </w:rPr>
            </w:pPr>
            <w:r w:rsidRPr="00C17407">
              <w:rPr>
                <w:rFonts w:asciiTheme="minorEastAsia" w:eastAsiaTheme="minorEastAsia" w:hAnsiTheme="minorEastAsia" w:hint="eastAsia"/>
                <w:szCs w:val="21"/>
                <w:lang w:val="zh-CN"/>
              </w:rPr>
              <w:t>提供“顾客满意程度调查表”，调查结果满意度达到96%，满足目标要求</w:t>
            </w:r>
            <w:r w:rsidR="00646739">
              <w:rPr>
                <w:rFonts w:ascii="宋体" w:hAnsi="宋体" w:cs="宋体" w:hint="eastAsia"/>
                <w:szCs w:val="22"/>
              </w:rPr>
              <w:t>。</w:t>
            </w:r>
          </w:p>
          <w:p w:rsidR="00646739" w:rsidRDefault="00646739" w:rsidP="00CC3CDB">
            <w:pPr>
              <w:spacing w:line="240" w:lineRule="exact"/>
              <w:rPr>
                <w:rFonts w:ascii="宋体" w:hAnsi="宋体"/>
                <w:b/>
                <w:color w:val="000000"/>
                <w:sz w:val="20"/>
              </w:rPr>
            </w:pPr>
            <w:r>
              <w:rPr>
                <w:rFonts w:ascii="宋体" w:hAnsi="宋体" w:hint="eastAsia"/>
                <w:b/>
                <w:color w:val="000000"/>
                <w:sz w:val="20"/>
              </w:rPr>
              <w:t xml:space="preserve"> </w:t>
            </w:r>
          </w:p>
          <w:p w:rsidR="00646739" w:rsidRDefault="00646739" w:rsidP="00CC3CDB">
            <w:pPr>
              <w:spacing w:line="240" w:lineRule="exact"/>
              <w:rPr>
                <w:rFonts w:ascii="宋体" w:hAnsi="宋体"/>
                <w:b/>
                <w:color w:val="000000"/>
                <w:sz w:val="20"/>
              </w:rPr>
            </w:pPr>
            <w:r>
              <w:rPr>
                <w:rFonts w:ascii="宋体" w:hAnsi="宋体" w:hint="eastAsia"/>
                <w:b/>
                <w:color w:val="000000"/>
                <w:sz w:val="20"/>
              </w:rPr>
              <w:t>(应说明相关证据)：</w:t>
            </w:r>
          </w:p>
          <w:p w:rsidR="00646739" w:rsidRDefault="00646739" w:rsidP="00CC3CDB">
            <w:pPr>
              <w:spacing w:line="240" w:lineRule="exact"/>
              <w:rPr>
                <w:rFonts w:ascii="宋体" w:hAnsi="宋体"/>
                <w:b/>
                <w:color w:val="000000"/>
                <w:sz w:val="20"/>
              </w:rPr>
            </w:pPr>
          </w:p>
        </w:tc>
      </w:tr>
      <w:tr w:rsidR="00646739" w:rsidTr="00CC3CD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6739" w:rsidRDefault="00646739"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646739" w:rsidRDefault="00646739" w:rsidP="00CC3CDB">
            <w:pPr>
              <w:spacing w:line="240" w:lineRule="exact"/>
              <w:rPr>
                <w:rFonts w:ascii="宋体" w:hAnsi="宋体"/>
                <w:b/>
                <w:color w:val="000000"/>
                <w:sz w:val="20"/>
              </w:rPr>
            </w:pPr>
            <w:r>
              <w:rPr>
                <w:rFonts w:ascii="宋体" w:hAnsi="宋体" w:hint="eastAsia"/>
                <w:b/>
                <w:color w:val="000000"/>
                <w:sz w:val="20"/>
              </w:rPr>
              <w:t>5 .QMS国家/地方技术监督部门监测（检测、委托检测、定期监测、型式试验等）、抽查结果</w:t>
            </w:r>
          </w:p>
          <w:p w:rsidR="00646739" w:rsidRDefault="00646739" w:rsidP="00CC3CDB">
            <w:pPr>
              <w:spacing w:line="240" w:lineRule="exact"/>
              <w:ind w:firstLineChars="100" w:firstLine="201"/>
              <w:rPr>
                <w:rFonts w:ascii="宋体" w:hAnsi="宋体"/>
                <w:b/>
                <w:color w:val="000000"/>
                <w:sz w:val="20"/>
              </w:rPr>
            </w:pPr>
          </w:p>
          <w:p w:rsidR="00646739" w:rsidRDefault="00646739" w:rsidP="00CC3CDB">
            <w:pPr>
              <w:spacing w:line="240" w:lineRule="exact"/>
              <w:ind w:firstLineChars="100" w:firstLine="200"/>
              <w:rPr>
                <w:rFonts w:ascii="宋体" w:hAnsi="宋体"/>
                <w:color w:val="000000"/>
                <w:sz w:val="20"/>
              </w:rPr>
            </w:pPr>
            <w:r>
              <w:rPr>
                <w:rFonts w:ascii="宋体" w:hAnsi="宋体" w:hint="eastAsia"/>
                <w:color w:val="000000"/>
                <w:sz w:val="20"/>
              </w:rPr>
              <w:t>未发生抽查情况。</w:t>
            </w:r>
          </w:p>
          <w:p w:rsidR="00646739" w:rsidRDefault="00646739" w:rsidP="00CC3CDB">
            <w:pPr>
              <w:spacing w:line="240" w:lineRule="exact"/>
              <w:rPr>
                <w:rFonts w:ascii="宋体" w:hAnsi="宋体"/>
                <w:b/>
                <w:color w:val="000000"/>
                <w:sz w:val="20"/>
              </w:rPr>
            </w:pPr>
          </w:p>
          <w:p w:rsidR="00646739" w:rsidRDefault="00646739" w:rsidP="00CC3CDB">
            <w:pPr>
              <w:spacing w:line="300" w:lineRule="exact"/>
              <w:ind w:firstLineChars="98" w:firstLine="197"/>
              <w:rPr>
                <w:rFonts w:ascii="宋体" w:hAnsi="宋体"/>
                <w:b/>
                <w:color w:val="000000"/>
                <w:sz w:val="20"/>
              </w:rPr>
            </w:pPr>
            <w:r>
              <w:rPr>
                <w:rFonts w:ascii="宋体" w:hAnsi="宋体" w:hint="eastAsia"/>
                <w:b/>
                <w:color w:val="000000"/>
                <w:sz w:val="20"/>
              </w:rPr>
              <w:t>（附相关证据）：</w:t>
            </w:r>
          </w:p>
          <w:p w:rsidR="00646739" w:rsidRDefault="00646739" w:rsidP="00CC3CDB">
            <w:pPr>
              <w:spacing w:line="300" w:lineRule="exact"/>
              <w:jc w:val="left"/>
              <w:rPr>
                <w:rFonts w:ascii="宋体" w:hAnsi="宋体"/>
                <w:b/>
                <w:color w:val="000000"/>
                <w:sz w:val="20"/>
              </w:rPr>
            </w:pPr>
          </w:p>
        </w:tc>
      </w:tr>
      <w:tr w:rsidR="00646739" w:rsidTr="00CC3CD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46739" w:rsidRDefault="00646739"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646739" w:rsidRDefault="00646739" w:rsidP="00CC3CDB">
            <w:pPr>
              <w:spacing w:line="240" w:lineRule="exact"/>
              <w:rPr>
                <w:rFonts w:ascii="宋体" w:hAnsi="宋体"/>
                <w:b/>
                <w:color w:val="000000"/>
                <w:spacing w:val="-8"/>
                <w:sz w:val="20"/>
              </w:rPr>
            </w:pPr>
            <w:r>
              <w:rPr>
                <w:rFonts w:ascii="宋体" w:hAnsi="宋体" w:hint="eastAsia"/>
                <w:b/>
                <w:color w:val="000000"/>
                <w:sz w:val="20"/>
              </w:rPr>
              <w:t xml:space="preserve">6. </w:t>
            </w:r>
            <w:r>
              <w:rPr>
                <w:rFonts w:ascii="宋体" w:hAnsi="宋体" w:hint="eastAsia"/>
                <w:b/>
                <w:color w:val="000000"/>
                <w:spacing w:val="-8"/>
                <w:sz w:val="20"/>
              </w:rPr>
              <w:t>不合格品/项的识别、控制;</w:t>
            </w:r>
          </w:p>
          <w:p w:rsidR="00646739" w:rsidRDefault="00646739" w:rsidP="00CC3CDB">
            <w:pPr>
              <w:spacing w:line="240" w:lineRule="exact"/>
              <w:rPr>
                <w:rFonts w:ascii="宋体" w:hAnsi="宋体"/>
                <w:b/>
                <w:color w:val="000000"/>
                <w:sz w:val="20"/>
              </w:rPr>
            </w:pPr>
          </w:p>
          <w:p w:rsidR="00646739" w:rsidRDefault="00646739" w:rsidP="00CC3CDB">
            <w:pPr>
              <w:spacing w:line="240" w:lineRule="exact"/>
              <w:rPr>
                <w:rFonts w:ascii="宋体" w:hAnsi="宋体"/>
                <w:color w:val="000000"/>
                <w:sz w:val="20"/>
              </w:rPr>
            </w:pPr>
            <w:r>
              <w:rPr>
                <w:rFonts w:ascii="宋体" w:hAnsi="宋体" w:hint="eastAsia"/>
                <w:b/>
                <w:color w:val="000000"/>
                <w:sz w:val="20"/>
              </w:rPr>
              <w:t xml:space="preserve"> </w:t>
            </w:r>
            <w:r>
              <w:rPr>
                <w:rFonts w:ascii="宋体" w:hAnsi="宋体" w:hint="eastAsia"/>
                <w:color w:val="000000"/>
                <w:sz w:val="20"/>
              </w:rPr>
              <w:t>编制了不合格品控制程序，对不合格品进行了有效控制。</w:t>
            </w:r>
          </w:p>
        </w:tc>
      </w:tr>
      <w:tr w:rsidR="00535205" w:rsidTr="00CC3CDB">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Pr="00C17407" w:rsidRDefault="00535205" w:rsidP="00EC24C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7. EMS</w:t>
            </w:r>
            <w:r w:rsidRPr="00C17407">
              <w:rPr>
                <w:rFonts w:asciiTheme="minorEastAsia" w:eastAsiaTheme="minorEastAsia" w:hAnsiTheme="minorEastAsia" w:hint="eastAsia"/>
                <w:b/>
                <w:color w:val="000000"/>
                <w:sz w:val="20"/>
              </w:rPr>
              <w:t>组织对重要环境因素实施控制的结果</w:t>
            </w:r>
          </w:p>
          <w:p w:rsidR="00535205" w:rsidRPr="00C17407" w:rsidRDefault="00535205" w:rsidP="00EC24C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0"/>
              </w:rPr>
              <w:t>（</w:t>
            </w:r>
            <w:r w:rsidRPr="00C17407">
              <w:rPr>
                <w:rFonts w:asciiTheme="minorEastAsia" w:eastAsiaTheme="minorEastAsia" w:hAnsiTheme="minorEastAsia"/>
                <w:b/>
                <w:color w:val="000000"/>
                <w:sz w:val="20"/>
              </w:rPr>
              <w:t>EMS</w:t>
            </w:r>
            <w:r w:rsidRPr="00C17407">
              <w:rPr>
                <w:rFonts w:asciiTheme="minorEastAsia" w:eastAsiaTheme="minorEastAsia" w:hAnsiTheme="minorEastAsia" w:hint="eastAsia"/>
                <w:b/>
                <w:color w:val="000000"/>
                <w:sz w:val="20"/>
              </w:rPr>
              <w:t>对重要环境因素控制，重大环境因素对周边环境产生的影响及控制</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对相关方施加影响）</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1、废水管控：</w:t>
            </w:r>
          </w:p>
          <w:p w:rsidR="00535205" w:rsidRPr="00C17407" w:rsidRDefault="00535205" w:rsidP="00EC24C4">
            <w:pPr>
              <w:spacing w:line="360" w:lineRule="auto"/>
              <w:ind w:firstLineChars="200" w:firstLine="480"/>
              <w:rPr>
                <w:rFonts w:asciiTheme="minorEastAsia" w:eastAsiaTheme="minorEastAsia" w:hAnsiTheme="minorEastAsia" w:cs="宋体"/>
              </w:rPr>
            </w:pPr>
            <w:r w:rsidRPr="00C17407">
              <w:rPr>
                <w:rFonts w:asciiTheme="minorEastAsia" w:eastAsiaTheme="minorEastAsia" w:hAnsiTheme="minorEastAsia" w:hint="eastAsia"/>
              </w:rPr>
              <w:t>企业无工业废水，生活废水经化粪池处理后由当地农户清掏积肥。</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2、废气管控：</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主要是缠绕成型、手糊成型过程的废气和切割打磨过程产生的粉尘。缠绕成型、手糊成型过程安装了集尘罩收集废气通过管道抽到活性炭吸附+脱附+催化燃烧处理设施，然后经15m高排气筒排放。</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切割打磨过程产生的粉尘经布袋除尘器处理然后经15m高排气筒排放。</w:t>
            </w:r>
          </w:p>
          <w:p w:rsidR="00535205" w:rsidRPr="00C17407" w:rsidRDefault="00535205" w:rsidP="00EC24C4">
            <w:pPr>
              <w:spacing w:line="360" w:lineRule="auto"/>
              <w:ind w:firstLine="421"/>
              <w:rPr>
                <w:rFonts w:asciiTheme="minorEastAsia" w:eastAsiaTheme="minorEastAsia" w:hAnsiTheme="minorEastAsia" w:cs="宋体"/>
              </w:rPr>
            </w:pPr>
            <w:proofErr w:type="gramStart"/>
            <w:r w:rsidRPr="00C17407">
              <w:rPr>
                <w:rFonts w:asciiTheme="minorEastAsia" w:eastAsiaTheme="minorEastAsia" w:hAnsiTheme="minorEastAsia" w:cs="宋体" w:hint="eastAsia"/>
              </w:rPr>
              <w:t>操作工戴口罩</w:t>
            </w:r>
            <w:proofErr w:type="gramEnd"/>
            <w:r w:rsidRPr="00C17407">
              <w:rPr>
                <w:rFonts w:asciiTheme="minorEastAsia" w:eastAsiaTheme="minorEastAsia" w:hAnsiTheme="minorEastAsia" w:cs="宋体" w:hint="eastAsia"/>
              </w:rPr>
              <w:t>作业。</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3、噪声管控：</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生产过程在搅拌混料、缠绕成型、切割打磨等工序产生噪声，采取厂房内操作和选用低噪声的设备和工具，同时加强设备的检查和维保，确保机械设备在正常工况下运行，其他工序基本无噪声。</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4、</w:t>
            </w:r>
            <w:proofErr w:type="gramStart"/>
            <w:r w:rsidRPr="00C17407">
              <w:rPr>
                <w:rFonts w:asciiTheme="minorEastAsia" w:eastAsiaTheme="minorEastAsia" w:hAnsiTheme="minorEastAsia" w:cs="宋体" w:hint="eastAsia"/>
              </w:rPr>
              <w:t>固废管控</w:t>
            </w:r>
            <w:proofErr w:type="gramEnd"/>
            <w:r w:rsidRPr="00C17407">
              <w:rPr>
                <w:rFonts w:asciiTheme="minorEastAsia" w:eastAsiaTheme="minorEastAsia" w:hAnsiTheme="minorEastAsia" w:cs="宋体" w:hint="eastAsia"/>
              </w:rPr>
              <w:t>：</w:t>
            </w:r>
          </w:p>
          <w:p w:rsidR="00535205" w:rsidRPr="00C17407" w:rsidRDefault="00535205" w:rsidP="00EC4881">
            <w:pPr>
              <w:ind w:firstLineChars="200" w:firstLine="480"/>
              <w:rPr>
                <w:rFonts w:asciiTheme="minorEastAsia" w:eastAsiaTheme="minorEastAsia" w:hAnsiTheme="minorEastAsia" w:cs="宋体"/>
              </w:rPr>
            </w:pPr>
            <w:r w:rsidRPr="00C17407">
              <w:rPr>
                <w:rFonts w:asciiTheme="minorEastAsia" w:eastAsiaTheme="minorEastAsia" w:hAnsiTheme="minorEastAsia" w:cs="宋体" w:hint="eastAsia"/>
              </w:rPr>
              <w:t>生产过程中主要为切割打磨过程产生废边角余料，集中收集外售；除尘器产生的废活性炭和废过滤</w:t>
            </w:r>
            <w:proofErr w:type="gramStart"/>
            <w:r w:rsidRPr="00C17407">
              <w:rPr>
                <w:rFonts w:asciiTheme="minorEastAsia" w:eastAsiaTheme="minorEastAsia" w:hAnsiTheme="minorEastAsia" w:cs="宋体" w:hint="eastAsia"/>
              </w:rPr>
              <w:t>棉集中放在危废</w:t>
            </w:r>
            <w:proofErr w:type="gramEnd"/>
            <w:r w:rsidRPr="00C17407">
              <w:rPr>
                <w:rFonts w:asciiTheme="minorEastAsia" w:eastAsiaTheme="minorEastAsia" w:hAnsiTheme="minorEastAsia" w:cs="宋体" w:hint="eastAsia"/>
              </w:rPr>
              <w:t>仓库，待量充足后委托有资质的单位处理，2019.11.3日已与山东绿源环保科技有限公司签订了委托处理协议，查看该公司有</w:t>
            </w:r>
            <w:proofErr w:type="gramStart"/>
            <w:r w:rsidRPr="00C17407">
              <w:rPr>
                <w:rFonts w:asciiTheme="minorEastAsia" w:eastAsiaTheme="minorEastAsia" w:hAnsiTheme="minorEastAsia" w:cs="宋体" w:hint="eastAsia"/>
              </w:rPr>
              <w:t>危废处理</w:t>
            </w:r>
            <w:proofErr w:type="gramEnd"/>
            <w:r w:rsidRPr="00C17407">
              <w:rPr>
                <w:rFonts w:asciiTheme="minorEastAsia" w:eastAsiaTheme="minorEastAsia" w:hAnsiTheme="minorEastAsia" w:cs="宋体" w:hint="eastAsia"/>
              </w:rPr>
              <w:t>资质；生活垃圾由当地环卫所清运处理，公司缴纳处理费。</w:t>
            </w:r>
          </w:p>
          <w:p w:rsidR="00535205" w:rsidRPr="00C17407" w:rsidRDefault="00535205" w:rsidP="00535205">
            <w:pPr>
              <w:numPr>
                <w:ilvl w:val="0"/>
                <w:numId w:val="8"/>
              </w:num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能源资源管控：</w:t>
            </w:r>
          </w:p>
          <w:p w:rsidR="00535205" w:rsidRPr="00C17407" w:rsidRDefault="00535205" w:rsidP="00EC24C4">
            <w:pPr>
              <w:spacing w:line="360" w:lineRule="auto"/>
              <w:ind w:firstLineChars="200" w:firstLine="480"/>
              <w:rPr>
                <w:rFonts w:asciiTheme="minorEastAsia" w:eastAsiaTheme="minorEastAsia" w:hAnsiTheme="minorEastAsia" w:cs="宋体"/>
              </w:rPr>
            </w:pPr>
            <w:r w:rsidRPr="00C17407">
              <w:rPr>
                <w:rFonts w:asciiTheme="minorEastAsia" w:eastAsiaTheme="minorEastAsia" w:hAnsiTheme="minorEastAsia" w:cs="宋体" w:hint="eastAsia"/>
              </w:rPr>
              <w:t>生产过程注意节水、节电、节约树脂和玻纤材料，人走关闭设备和照明开关，现场未发现有漏水和浪费电能的现象。</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6、产品生命周期的环境管控：</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公司从工艺设计和采购产品时已考虑了产品的环保性，生产过程中，严格按照环保等管理制度实施，控制好辅助材料的用量，避免浪费，生命周期终了时废玻璃钢还可以回收再利用。</w:t>
            </w:r>
          </w:p>
          <w:p w:rsidR="00535205" w:rsidRPr="00C17407" w:rsidRDefault="00535205" w:rsidP="00EC24C4">
            <w:pPr>
              <w:rPr>
                <w:rFonts w:asciiTheme="minorEastAsia" w:eastAsiaTheme="minorEastAsia" w:hAnsiTheme="minorEastAsia"/>
                <w:b/>
                <w:color w:val="000000"/>
                <w:sz w:val="20"/>
              </w:rPr>
            </w:pPr>
          </w:p>
        </w:tc>
      </w:tr>
      <w:tr w:rsidR="00535205" w:rsidTr="00CC3CDB">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535205" w:rsidRPr="00C17407" w:rsidRDefault="00535205" w:rsidP="00EC24C4">
            <w:pPr>
              <w:spacing w:line="240" w:lineRule="exact"/>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8. OHSMS</w:t>
            </w:r>
            <w:r w:rsidRPr="00C17407">
              <w:rPr>
                <w:rFonts w:asciiTheme="minorEastAsia" w:eastAsiaTheme="minorEastAsia" w:hAnsiTheme="minorEastAsia" w:hint="eastAsia"/>
                <w:b/>
                <w:color w:val="000000"/>
                <w:sz w:val="20"/>
              </w:rPr>
              <w:t>组织对不可接受风险实施控制的结果</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hint="eastAsia"/>
                <w:color w:val="000000"/>
                <w:sz w:val="20"/>
              </w:rPr>
              <w:t>1</w:t>
            </w:r>
            <w:r w:rsidRPr="00C17407">
              <w:rPr>
                <w:rFonts w:asciiTheme="minorEastAsia" w:eastAsiaTheme="minorEastAsia" w:hAnsiTheme="minorEastAsia" w:cs="宋体" w:hint="eastAsia"/>
              </w:rPr>
              <w:t>、潜在火灾管控：</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公司生产车间和办公区域配备了灭火器、消防栓，均符合要求。</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2、安全防护：</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公司给员工发放手套、口罩、安全帽、工作服等劳保用品。</w:t>
            </w:r>
          </w:p>
          <w:p w:rsidR="00535205" w:rsidRPr="00C17407" w:rsidRDefault="00535205" w:rsidP="00EC24C4">
            <w:pPr>
              <w:spacing w:line="360" w:lineRule="auto"/>
              <w:ind w:firstLineChars="200" w:firstLine="480"/>
              <w:rPr>
                <w:rFonts w:asciiTheme="minorEastAsia" w:eastAsiaTheme="minorEastAsia" w:hAnsiTheme="minorEastAsia" w:cs="宋体"/>
              </w:rPr>
            </w:pPr>
            <w:r w:rsidRPr="00C17407">
              <w:rPr>
                <w:rFonts w:asciiTheme="minorEastAsia" w:eastAsiaTheme="minorEastAsia" w:hAnsiTheme="minorEastAsia" w:cs="宋体" w:hint="eastAsia"/>
              </w:rPr>
              <w:t>3、能提供防止员工意外伤害加重的急救药品如创可贴、杀菌药水等。</w:t>
            </w:r>
          </w:p>
          <w:p w:rsidR="00535205" w:rsidRPr="00C17407" w:rsidRDefault="00535205" w:rsidP="00EC24C4">
            <w:pPr>
              <w:spacing w:line="360" w:lineRule="auto"/>
              <w:ind w:firstLine="421"/>
              <w:rPr>
                <w:rFonts w:asciiTheme="minorEastAsia" w:eastAsiaTheme="minorEastAsia" w:hAnsiTheme="minorEastAsia" w:cs="宋体"/>
              </w:rPr>
            </w:pPr>
            <w:r w:rsidRPr="00C17407">
              <w:rPr>
                <w:rFonts w:asciiTheme="minorEastAsia" w:eastAsiaTheme="minorEastAsia" w:hAnsiTheme="minorEastAsia" w:cs="宋体" w:hint="eastAsia"/>
              </w:rPr>
              <w:t>4、为主要长期员工上社保，查见了交款证明。</w:t>
            </w:r>
          </w:p>
          <w:p w:rsidR="00535205" w:rsidRPr="00C17407" w:rsidRDefault="00535205" w:rsidP="00EC24C4">
            <w:pPr>
              <w:spacing w:line="360" w:lineRule="auto"/>
              <w:ind w:firstLine="421"/>
              <w:rPr>
                <w:rFonts w:asciiTheme="minorEastAsia" w:eastAsiaTheme="minorEastAsia" w:hAnsiTheme="minorEastAsia"/>
              </w:rPr>
            </w:pPr>
            <w:r w:rsidRPr="00C17407">
              <w:rPr>
                <w:rFonts w:asciiTheme="minorEastAsia" w:eastAsiaTheme="minorEastAsia" w:hAnsiTheme="minorEastAsia" w:cs="宋体" w:hint="eastAsia"/>
              </w:rPr>
              <w:t>5、为环境和职业健康安全管理体系运行提供了财务支持</w:t>
            </w:r>
            <w:r w:rsidRPr="00C17407">
              <w:rPr>
                <w:rFonts w:asciiTheme="minorEastAsia" w:eastAsiaTheme="minorEastAsia" w:hAnsiTheme="minorEastAsia" w:hint="eastAsia"/>
              </w:rPr>
              <w:t>。</w:t>
            </w:r>
          </w:p>
          <w:p w:rsidR="00535205" w:rsidRPr="00C17407" w:rsidRDefault="00535205" w:rsidP="00EC24C4">
            <w:pPr>
              <w:ind w:firstLineChars="200" w:firstLine="480"/>
              <w:rPr>
                <w:rFonts w:asciiTheme="minorEastAsia" w:eastAsiaTheme="minorEastAsia" w:hAnsiTheme="minorEastAsia" w:cs="宋体"/>
                <w:bCs/>
                <w:szCs w:val="21"/>
              </w:rPr>
            </w:pPr>
            <w:r w:rsidRPr="00C17407">
              <w:rPr>
                <w:rFonts w:asciiTheme="minorEastAsia" w:eastAsiaTheme="minorEastAsia" w:hAnsiTheme="minorEastAsia" w:cs="楷体" w:hint="eastAsia"/>
              </w:rPr>
              <w:t>6</w:t>
            </w:r>
            <w:r w:rsidRPr="00C17407">
              <w:rPr>
                <w:rFonts w:asciiTheme="minorEastAsia" w:eastAsiaTheme="minorEastAsia" w:hAnsiTheme="minorEastAsia" w:cs="宋体" w:hint="eastAsia"/>
              </w:rPr>
              <w:t>、员工饮用水为纯净水通过饮水机饮用</w:t>
            </w:r>
            <w:r w:rsidRPr="00C17407">
              <w:rPr>
                <w:rFonts w:asciiTheme="minorEastAsia" w:eastAsiaTheme="minorEastAsia" w:hAnsiTheme="minorEastAsia" w:cs="宋体"/>
                <w:bCs/>
                <w:szCs w:val="21"/>
              </w:rPr>
              <w:t>.</w:t>
            </w:r>
          </w:p>
          <w:p w:rsidR="00535205" w:rsidRPr="00C17407" w:rsidRDefault="00535205" w:rsidP="00EC24C4">
            <w:pPr>
              <w:spacing w:line="240" w:lineRule="exact"/>
              <w:rPr>
                <w:rFonts w:asciiTheme="minorEastAsia" w:eastAsiaTheme="minorEastAsia" w:hAnsiTheme="minorEastAsia"/>
                <w:b/>
                <w:color w:val="000000"/>
                <w:sz w:val="20"/>
              </w:rPr>
            </w:pPr>
          </w:p>
        </w:tc>
      </w:tr>
      <w:tr w:rsidR="00535205" w:rsidTr="00CC3CDB">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ind w:left="201" w:hangingChars="100" w:hanging="201"/>
              <w:rPr>
                <w:rFonts w:ascii="宋体" w:hAnsi="宋体"/>
                <w:b/>
                <w:color w:val="000000"/>
                <w:sz w:val="20"/>
              </w:rPr>
            </w:pPr>
            <w:r>
              <w:rPr>
                <w:rFonts w:ascii="宋体" w:hAnsi="宋体" w:hint="eastAsia"/>
                <w:b/>
                <w:color w:val="000000"/>
                <w:sz w:val="20"/>
              </w:rPr>
              <w:t xml:space="preserve">9. 应急准备与相应活动的演练及对预案可行性的评价(当有规定时) </w:t>
            </w:r>
          </w:p>
          <w:p w:rsidR="00EC4881" w:rsidRPr="00EC4881" w:rsidRDefault="00EC4881" w:rsidP="00EC4881">
            <w:pPr>
              <w:ind w:firstLineChars="100" w:firstLine="240"/>
              <w:rPr>
                <w:rFonts w:asciiTheme="minorEastAsia" w:eastAsiaTheme="minorEastAsia" w:hAnsiTheme="minorEastAsia" w:cs="宋体"/>
                <w:szCs w:val="21"/>
              </w:rPr>
            </w:pPr>
            <w:r w:rsidRPr="00C17407">
              <w:rPr>
                <w:rFonts w:asciiTheme="minorEastAsia" w:eastAsiaTheme="minorEastAsia" w:hAnsiTheme="minorEastAsia" w:cs="宋体" w:hint="eastAsia"/>
                <w:bCs/>
                <w:szCs w:val="21"/>
              </w:rPr>
              <w:t>负责人介绍，公司制定《应急准备和响应控制程序》、《应急救援预案》等，包括：火灾、触电、机械伤害应</w:t>
            </w:r>
            <w:r w:rsidRPr="00EC4881">
              <w:rPr>
                <w:rFonts w:asciiTheme="minorEastAsia" w:eastAsiaTheme="minorEastAsia" w:hAnsiTheme="minorEastAsia" w:cs="宋体" w:hint="eastAsia"/>
                <w:szCs w:val="21"/>
              </w:rPr>
              <w:t>急预案等</w:t>
            </w:r>
          </w:p>
          <w:p w:rsidR="00EC4881" w:rsidRPr="00C17407" w:rsidRDefault="00EC4881" w:rsidP="00EC4881">
            <w:pPr>
              <w:rPr>
                <w:rFonts w:asciiTheme="minorEastAsia" w:eastAsiaTheme="minorEastAsia" w:hAnsiTheme="minorEastAsia" w:cs="宋体"/>
                <w:szCs w:val="21"/>
              </w:rPr>
            </w:pPr>
            <w:r w:rsidRPr="00EC4881">
              <w:rPr>
                <w:rFonts w:asciiTheme="minorEastAsia" w:eastAsiaTheme="minorEastAsia" w:hAnsiTheme="minorEastAsia" w:cs="宋体" w:hint="eastAsia"/>
                <w:szCs w:val="21"/>
              </w:rPr>
              <w:t>查见2020.6.10日消防演练记录、2020.</w:t>
            </w:r>
            <w:r w:rsidRPr="00EC4881">
              <w:rPr>
                <w:rFonts w:asciiTheme="minorEastAsia" w:eastAsiaTheme="minorEastAsia" w:hAnsiTheme="minorEastAsia" w:cs="宋体" w:hint="eastAsia"/>
                <w:szCs w:val="21"/>
              </w:rPr>
              <w:t>5</w:t>
            </w:r>
            <w:r w:rsidRPr="00EC4881">
              <w:rPr>
                <w:rFonts w:asciiTheme="minorEastAsia" w:eastAsiaTheme="minorEastAsia" w:hAnsiTheme="minorEastAsia" w:cs="宋体" w:hint="eastAsia"/>
                <w:szCs w:val="21"/>
              </w:rPr>
              <w:t>.</w:t>
            </w:r>
            <w:r w:rsidRPr="00EC4881">
              <w:rPr>
                <w:rFonts w:asciiTheme="minorEastAsia" w:eastAsiaTheme="minorEastAsia" w:hAnsiTheme="minorEastAsia" w:cs="宋体" w:hint="eastAsia"/>
                <w:szCs w:val="21"/>
              </w:rPr>
              <w:t>6</w:t>
            </w:r>
            <w:r w:rsidRPr="00EC4881">
              <w:rPr>
                <w:rFonts w:asciiTheme="minorEastAsia" w:eastAsiaTheme="minorEastAsia" w:hAnsiTheme="minorEastAsia" w:cs="宋体" w:hint="eastAsia"/>
                <w:szCs w:val="21"/>
              </w:rPr>
              <w:t>日机械伤害演练记录，</w:t>
            </w:r>
            <w:r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535205" w:rsidRDefault="00EC4881" w:rsidP="00EC4881">
            <w:pPr>
              <w:ind w:firstLineChars="200" w:firstLine="480"/>
              <w:rPr>
                <w:rFonts w:ascii="宋体" w:hAnsi="宋体"/>
                <w:b/>
                <w:color w:val="000000"/>
                <w:spacing w:val="-4"/>
                <w:sz w:val="20"/>
              </w:rPr>
            </w:pPr>
            <w:r w:rsidRPr="00C17407">
              <w:rPr>
                <w:rFonts w:asciiTheme="minorEastAsia" w:eastAsiaTheme="minorEastAsia" w:hAnsiTheme="minorEastAsia" w:cs="宋体" w:hint="eastAsia"/>
                <w:bCs/>
                <w:szCs w:val="21"/>
              </w:rPr>
              <w:t>基本符合。</w:t>
            </w:r>
          </w:p>
        </w:tc>
      </w:tr>
      <w:tr w:rsidR="00535205" w:rsidTr="00CC3CDB">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 xml:space="preserve">10. </w:t>
            </w:r>
            <w:r>
              <w:rPr>
                <w:rFonts w:ascii="宋体" w:hAnsi="宋体" w:hint="eastAsia"/>
                <w:b/>
                <w:sz w:val="20"/>
              </w:rPr>
              <w:t xml:space="preserve">对特种设备的维护，检定; </w:t>
            </w:r>
          </w:p>
          <w:p w:rsidR="00535205" w:rsidRDefault="00535205" w:rsidP="00CC3CDB">
            <w:pPr>
              <w:spacing w:line="240" w:lineRule="exact"/>
              <w:ind w:firstLineChars="196" w:firstLine="392"/>
              <w:rPr>
                <w:rFonts w:ascii="宋体" w:hAnsi="宋体"/>
                <w:color w:val="000000"/>
                <w:sz w:val="20"/>
                <w:u w:val="single"/>
              </w:rPr>
            </w:pPr>
            <w:r>
              <w:rPr>
                <w:rFonts w:ascii="宋体" w:hAnsi="宋体" w:hint="eastAsia"/>
                <w:color w:val="000000"/>
                <w:sz w:val="20"/>
                <w:u w:val="single"/>
              </w:rPr>
              <w:t>起重机年检合格。</w:t>
            </w:r>
          </w:p>
          <w:p w:rsidR="00535205" w:rsidRDefault="00535205" w:rsidP="00CC3CDB">
            <w:pPr>
              <w:spacing w:line="240" w:lineRule="exact"/>
              <w:ind w:firstLineChars="196" w:firstLine="392"/>
              <w:rPr>
                <w:rFonts w:ascii="宋体" w:hAnsi="宋体"/>
                <w:color w:val="000000"/>
                <w:sz w:val="20"/>
                <w:u w:val="single"/>
              </w:rPr>
            </w:pPr>
            <w:r>
              <w:rPr>
                <w:rFonts w:ascii="宋体" w:hAnsi="宋体" w:hint="eastAsia"/>
                <w:color w:val="000000"/>
                <w:sz w:val="20"/>
                <w:u w:val="single"/>
              </w:rPr>
              <w:t xml:space="preserve"> </w:t>
            </w:r>
          </w:p>
        </w:tc>
      </w:tr>
      <w:tr w:rsidR="00535205" w:rsidTr="00CC3CDB">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11 .对危险化学品销售、使用、储存、运输处置，规定的执行力度(必要时);</w:t>
            </w:r>
          </w:p>
          <w:p w:rsidR="00535205" w:rsidRDefault="00C00358" w:rsidP="00C00358">
            <w:pPr>
              <w:spacing w:line="240" w:lineRule="exact"/>
              <w:ind w:firstLineChars="196" w:firstLine="470"/>
              <w:rPr>
                <w:rFonts w:ascii="宋体" w:hAnsi="宋体"/>
                <w:color w:val="000000"/>
                <w:sz w:val="20"/>
                <w:u w:val="single"/>
              </w:rPr>
            </w:pPr>
            <w:r w:rsidRPr="00C17407">
              <w:rPr>
                <w:rFonts w:asciiTheme="minorEastAsia" w:eastAsiaTheme="minorEastAsia" w:hAnsiTheme="minorEastAsia" w:cs="宋体" w:hint="eastAsia"/>
                <w:szCs w:val="21"/>
              </w:rPr>
              <w:t>有使用树脂、固化剂，能按相关规定的要求进行储存、使用。</w:t>
            </w:r>
          </w:p>
        </w:tc>
      </w:tr>
      <w:tr w:rsidR="00535205" w:rsidTr="00CC3CDB">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35205" w:rsidRDefault="00535205" w:rsidP="00CC3CDB">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535205" w:rsidRDefault="00535205" w:rsidP="00CC3CDB">
            <w:pPr>
              <w:spacing w:line="240" w:lineRule="exact"/>
              <w:ind w:left="100" w:hangingChars="50" w:hanging="100"/>
              <w:rPr>
                <w:rFonts w:ascii="宋体" w:hAnsi="宋体"/>
                <w:b/>
                <w:color w:val="000000"/>
                <w:sz w:val="20"/>
              </w:rPr>
            </w:pPr>
            <w:r>
              <w:rPr>
                <w:rFonts w:ascii="宋体" w:hAnsi="宋体" w:hint="eastAsia"/>
                <w:b/>
                <w:color w:val="000000"/>
                <w:sz w:val="20"/>
              </w:rPr>
              <w:t>1. .对质量/环境/职业健康安全目标指标进行定期监测/检查情况</w:t>
            </w:r>
          </w:p>
          <w:p w:rsidR="00535205" w:rsidRDefault="00C00358" w:rsidP="00C00358">
            <w:pPr>
              <w:spacing w:line="240" w:lineRule="exact"/>
              <w:ind w:firstLineChars="50" w:firstLine="120"/>
              <w:rPr>
                <w:rFonts w:ascii="宋体" w:hAnsi="宋体"/>
                <w:b/>
                <w:color w:val="000000"/>
                <w:sz w:val="20"/>
              </w:rPr>
            </w:pPr>
            <w:r>
              <w:rPr>
                <w:rFonts w:ascii="宋体" w:hAnsi="宋体" w:hint="eastAsia"/>
                <w:szCs w:val="22"/>
                <w:u w:val="single"/>
              </w:rPr>
              <w:t>2020</w:t>
            </w:r>
            <w:r w:rsidR="00535205">
              <w:rPr>
                <w:rFonts w:ascii="宋体" w:hAnsi="宋体" w:hint="eastAsia"/>
                <w:szCs w:val="22"/>
                <w:u w:val="single"/>
              </w:rPr>
              <w:t>年11月</w:t>
            </w:r>
            <w:r>
              <w:rPr>
                <w:rFonts w:ascii="宋体" w:hAnsi="宋体" w:hint="eastAsia"/>
                <w:szCs w:val="22"/>
                <w:u w:val="single"/>
              </w:rPr>
              <w:t>5</w:t>
            </w:r>
            <w:r w:rsidR="00535205">
              <w:rPr>
                <w:rFonts w:ascii="宋体" w:hAnsi="宋体" w:hint="eastAsia"/>
                <w:szCs w:val="22"/>
                <w:u w:val="single"/>
              </w:rPr>
              <w:t>日对质量/环境/职业健康安全目标指标进行了检查，能达标。</w:t>
            </w:r>
          </w:p>
        </w:tc>
      </w:tr>
      <w:tr w:rsidR="00535205" w:rsidTr="00CC3CDB">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ind w:left="100" w:hangingChars="50" w:hanging="100"/>
              <w:rPr>
                <w:rFonts w:ascii="宋体" w:hAnsi="宋体"/>
                <w:b/>
                <w:color w:val="000000"/>
                <w:sz w:val="20"/>
              </w:rPr>
            </w:pPr>
            <w:r>
              <w:rPr>
                <w:rFonts w:ascii="宋体" w:hAnsi="宋体" w:hint="eastAsia"/>
                <w:b/>
                <w:color w:val="000000"/>
                <w:sz w:val="20"/>
              </w:rPr>
              <w:t>2.顾客满意</w:t>
            </w:r>
          </w:p>
          <w:p w:rsidR="00535205" w:rsidRDefault="00535205" w:rsidP="00CC3CDB">
            <w:pPr>
              <w:ind w:firstLineChars="200" w:firstLine="48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535205" w:rsidRDefault="00535205" w:rsidP="00CC3CDB">
            <w:pPr>
              <w:ind w:firstLineChars="200" w:firstLine="480"/>
              <w:rPr>
                <w:rFonts w:ascii="宋体" w:hAnsi="宋体"/>
                <w:b/>
                <w:color w:val="000000"/>
                <w:sz w:val="20"/>
              </w:rPr>
            </w:pPr>
            <w:r>
              <w:rPr>
                <w:rFonts w:ascii="宋体" w:hAnsi="宋体" w:hint="eastAsia"/>
                <w:szCs w:val="21"/>
                <w:lang w:val="zh-CN"/>
              </w:rPr>
              <w:t>提供“顾客满意程度调查表”顾客较满意。</w:t>
            </w:r>
            <w:r>
              <w:rPr>
                <w:rFonts w:ascii="宋体" w:hAnsi="宋体" w:hint="eastAsia"/>
                <w:b/>
                <w:color w:val="000000"/>
                <w:sz w:val="20"/>
              </w:rPr>
              <w:t xml:space="preserve"> </w:t>
            </w:r>
          </w:p>
          <w:p w:rsidR="00535205" w:rsidRDefault="00535205" w:rsidP="00CC3CDB">
            <w:pPr>
              <w:ind w:firstLineChars="200" w:firstLine="402"/>
              <w:rPr>
                <w:rFonts w:ascii="宋体" w:hAnsi="宋体"/>
                <w:b/>
                <w:color w:val="000000"/>
                <w:sz w:val="20"/>
              </w:rPr>
            </w:pPr>
          </w:p>
        </w:tc>
      </w:tr>
      <w:tr w:rsidR="00535205" w:rsidTr="00CC3CDB">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3. 内审（包括内审策划审核方案中考虑拟审核的过程和区域的状况和重要性）</w:t>
            </w:r>
          </w:p>
          <w:p w:rsidR="00535205" w:rsidRDefault="00535205" w:rsidP="00CC3CDB">
            <w:pPr>
              <w:ind w:firstLineChars="200" w:firstLine="480"/>
              <w:rPr>
                <w:rFonts w:ascii="宋体" w:hAnsi="宋体"/>
                <w:szCs w:val="21"/>
              </w:rPr>
            </w:pPr>
            <w:r>
              <w:rPr>
                <w:rFonts w:ascii="宋体" w:hAnsi="宋体" w:hint="eastAsia"/>
                <w:szCs w:val="21"/>
              </w:rPr>
              <w:t>公司制定《内部审核控制程序》，</w:t>
            </w:r>
          </w:p>
          <w:p w:rsidR="00535205" w:rsidRDefault="00535205" w:rsidP="00CC3CDB">
            <w:pPr>
              <w:spacing w:line="360" w:lineRule="auto"/>
              <w:ind w:firstLineChars="200" w:firstLine="480"/>
              <w:rPr>
                <w:rFonts w:ascii="宋体" w:hAnsi="宋体"/>
                <w:szCs w:val="21"/>
              </w:rPr>
            </w:pPr>
            <w:r>
              <w:rPr>
                <w:rFonts w:ascii="宋体" w:hAnsi="宋体" w:hint="eastAsia"/>
                <w:szCs w:val="21"/>
              </w:rPr>
              <w:t>提供有年度内部审核计划包括审核目的、范围、依据、频次、审核方式、审核日程安排。</w:t>
            </w:r>
          </w:p>
          <w:p w:rsidR="00C4424F" w:rsidRDefault="00C4424F" w:rsidP="00C4424F">
            <w:pPr>
              <w:adjustRightInd w:val="0"/>
              <w:snapToGrid w:val="0"/>
              <w:ind w:rightChars="50" w:right="120"/>
              <w:textAlignment w:val="baseline"/>
              <w:rPr>
                <w:rFonts w:ascii="宋体" w:hAnsi="宋体" w:cs="Arial"/>
                <w:szCs w:val="21"/>
              </w:rPr>
            </w:pPr>
            <w:proofErr w:type="gramStart"/>
            <w:r>
              <w:rPr>
                <w:rFonts w:ascii="宋体" w:hAnsi="宋体" w:cs="Arial" w:hint="eastAsia"/>
                <w:szCs w:val="21"/>
              </w:rPr>
              <w:t>查由</w:t>
            </w:r>
            <w:proofErr w:type="gramEnd"/>
            <w:r>
              <w:rPr>
                <w:rFonts w:ascii="宋体" w:hAnsi="宋体" w:cs="Arial" w:hint="eastAsia"/>
                <w:szCs w:val="21"/>
              </w:rPr>
              <w:t>2020.7.1日王晓华签发《内审计划》，定于2020年7月10-11日开展内部审核，通知规定了内审的目的、依据、审核的主要内容、审核要求、审核组成员及审核时间安排等。审核组成员：王兵/组长，A:王兵  谢冬冬  B: 赵承国  刘国</w:t>
            </w:r>
            <w:proofErr w:type="gramStart"/>
            <w:r>
              <w:rPr>
                <w:rFonts w:ascii="宋体" w:hAnsi="宋体" w:cs="Arial" w:hint="eastAsia"/>
                <w:szCs w:val="21"/>
              </w:rPr>
              <w:t>浩</w:t>
            </w:r>
            <w:proofErr w:type="gramEnd"/>
            <w:r>
              <w:rPr>
                <w:rFonts w:ascii="宋体" w:hAnsi="宋体" w:cs="Arial" w:hint="eastAsia"/>
                <w:szCs w:val="21"/>
              </w:rPr>
              <w:t>，与内审员交谈，对内审要求、程序、方法基本知道。经查内审员没有审核自己的工作，内审</w:t>
            </w:r>
            <w:proofErr w:type="gramStart"/>
            <w:r>
              <w:rPr>
                <w:rFonts w:ascii="宋体" w:hAnsi="宋体" w:cs="Arial" w:hint="eastAsia"/>
                <w:szCs w:val="21"/>
              </w:rPr>
              <w:t>员能力</w:t>
            </w:r>
            <w:proofErr w:type="gramEnd"/>
            <w:r>
              <w:rPr>
                <w:rFonts w:ascii="宋体" w:hAnsi="宋体" w:cs="Arial" w:hint="eastAsia"/>
                <w:szCs w:val="21"/>
              </w:rPr>
              <w:t>还需继续加强。</w:t>
            </w:r>
          </w:p>
          <w:p w:rsidR="00C4424F" w:rsidRDefault="00C4424F" w:rsidP="00C4424F">
            <w:pPr>
              <w:adjustRightInd w:val="0"/>
              <w:snapToGrid w:val="0"/>
              <w:ind w:rightChars="50" w:right="120"/>
              <w:textAlignment w:val="baseline"/>
              <w:rPr>
                <w:rFonts w:ascii="宋体" w:hAnsi="宋体" w:cs="Arial"/>
                <w:szCs w:val="21"/>
              </w:rPr>
            </w:pPr>
            <w:r>
              <w:rPr>
                <w:rFonts w:ascii="宋体" w:hAnsi="宋体" w:cs="Arial" w:hint="eastAsia"/>
                <w:szCs w:val="21"/>
              </w:rPr>
              <w:t>查看内审记录，按计划 实施了内审。经查有内部审核首（末）次会议签到表，公司领导层、各部门负责人参加了会议，内审员编制了内</w:t>
            </w:r>
            <w:proofErr w:type="gramStart"/>
            <w:r>
              <w:rPr>
                <w:rFonts w:ascii="宋体" w:hAnsi="宋体" w:cs="Arial" w:hint="eastAsia"/>
                <w:szCs w:val="21"/>
              </w:rPr>
              <w:t>审检查</w:t>
            </w:r>
            <w:proofErr w:type="gramEnd"/>
            <w:r>
              <w:rPr>
                <w:rFonts w:ascii="宋体" w:hAnsi="宋体" w:cs="Arial" w:hint="eastAsia"/>
                <w:szCs w:val="21"/>
              </w:rPr>
              <w:t xml:space="preserve">表，记录基本上反映了体系运行情况，审核中共发现1 </w:t>
            </w:r>
            <w:proofErr w:type="gramStart"/>
            <w:r>
              <w:rPr>
                <w:rFonts w:ascii="宋体" w:hAnsi="宋体" w:cs="Arial" w:hint="eastAsia"/>
                <w:szCs w:val="21"/>
              </w:rPr>
              <w:t>项一般</w:t>
            </w:r>
            <w:proofErr w:type="gramEnd"/>
            <w:r>
              <w:rPr>
                <w:rFonts w:ascii="宋体" w:hAnsi="宋体" w:cs="Arial" w:hint="eastAsia"/>
                <w:szCs w:val="21"/>
              </w:rPr>
              <w:t>不符合项，涉及办公室，不符合“查培训记录，未妥善保存培训记录，部门记录不能提供、不符合ISO9001:2015、ISO14001:2015、ISO45001:2018标准中第7.2条款规定”；</w:t>
            </w:r>
          </w:p>
          <w:p w:rsidR="00C4424F" w:rsidRDefault="00C4424F" w:rsidP="00C4424F">
            <w:pPr>
              <w:adjustRightInd w:val="0"/>
              <w:snapToGrid w:val="0"/>
              <w:ind w:rightChars="50" w:right="120"/>
              <w:textAlignment w:val="baseline"/>
              <w:rPr>
                <w:rFonts w:ascii="宋体" w:hAnsi="宋体" w:cs="Arial"/>
                <w:szCs w:val="21"/>
              </w:rPr>
            </w:pPr>
            <w:r>
              <w:rPr>
                <w:rFonts w:ascii="宋体" w:hAnsi="宋体" w:cs="Arial" w:hint="eastAsia"/>
                <w:szCs w:val="21"/>
              </w:rPr>
              <w:t>查看 “内审报告”，描述了审核时间、审核目的、审核方式、审核依据、审核范围、审核概况、不合格</w:t>
            </w:r>
            <w:proofErr w:type="gramStart"/>
            <w:r>
              <w:rPr>
                <w:rFonts w:ascii="宋体" w:hAnsi="宋体" w:cs="Arial" w:hint="eastAsia"/>
                <w:szCs w:val="21"/>
              </w:rPr>
              <w:t>项及其</w:t>
            </w:r>
            <w:proofErr w:type="gramEnd"/>
            <w:r>
              <w:rPr>
                <w:rFonts w:ascii="宋体" w:hAnsi="宋体" w:cs="Arial" w:hint="eastAsia"/>
                <w:szCs w:val="21"/>
              </w:rPr>
              <w:t>分布、审核结论，对管理体系的改进建议。结论：公司的管理体系符合标准要求，体系运行有效。</w:t>
            </w:r>
          </w:p>
          <w:p w:rsidR="00535205" w:rsidRDefault="00C4424F" w:rsidP="00C4424F">
            <w:pPr>
              <w:spacing w:line="360" w:lineRule="auto"/>
              <w:ind w:firstLineChars="200" w:firstLine="480"/>
              <w:rPr>
                <w:rFonts w:ascii="宋体" w:hAnsi="宋体"/>
                <w:szCs w:val="21"/>
              </w:rPr>
            </w:pPr>
            <w:r>
              <w:rPr>
                <w:rFonts w:ascii="宋体" w:hAnsi="宋体" w:cs="Arial" w:hint="eastAsia"/>
                <w:szCs w:val="21"/>
              </w:rPr>
              <w:t>内</w:t>
            </w:r>
            <w:proofErr w:type="gramStart"/>
            <w:r>
              <w:rPr>
                <w:rFonts w:ascii="宋体" w:hAnsi="宋体" w:cs="Arial" w:hint="eastAsia"/>
                <w:szCs w:val="21"/>
              </w:rPr>
              <w:t>审报告</w:t>
            </w:r>
            <w:proofErr w:type="gramEnd"/>
            <w:r>
              <w:rPr>
                <w:rFonts w:ascii="宋体" w:hAnsi="宋体" w:cs="Arial" w:hint="eastAsia"/>
                <w:szCs w:val="21"/>
              </w:rPr>
              <w:t>于2020.7.13日由谢冬冬拟稿，王晓华审批，经查其内容符合规定要求</w:t>
            </w:r>
            <w:r w:rsidR="00535205">
              <w:rPr>
                <w:rFonts w:ascii="宋体" w:hAnsi="宋体" w:hint="eastAsia"/>
                <w:szCs w:val="21"/>
              </w:rPr>
              <w:t>。</w:t>
            </w:r>
          </w:p>
          <w:p w:rsidR="00535205" w:rsidRDefault="00535205" w:rsidP="00CC3CDB">
            <w:pPr>
              <w:ind w:firstLineChars="200" w:firstLine="402"/>
              <w:rPr>
                <w:rFonts w:ascii="宋体" w:hAnsi="宋体"/>
                <w:b/>
                <w:color w:val="000000"/>
                <w:sz w:val="20"/>
              </w:rPr>
            </w:pPr>
          </w:p>
        </w:tc>
      </w:tr>
      <w:tr w:rsidR="00535205" w:rsidTr="00CC3CDB">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4.管理评审（管理评审体系变更需求，纠正和预防措施、体系有效性等）</w:t>
            </w:r>
          </w:p>
          <w:p w:rsidR="00535205" w:rsidRDefault="00535205" w:rsidP="00CC3CDB">
            <w:pPr>
              <w:ind w:firstLineChars="200" w:firstLine="480"/>
              <w:rPr>
                <w:rFonts w:ascii="宋体" w:hAnsi="宋体" w:cs="宋体"/>
                <w:szCs w:val="21"/>
              </w:rPr>
            </w:pPr>
            <w:r>
              <w:rPr>
                <w:rFonts w:ascii="宋体" w:hAnsi="宋体" w:cs="宋体" w:hint="eastAsia"/>
                <w:szCs w:val="21"/>
              </w:rPr>
              <w:t>公司依据：GB/T19001-2016\GB/T24001-2016\ISO45001:2018标准进行管理评审。</w:t>
            </w:r>
          </w:p>
          <w:p w:rsidR="00535205" w:rsidRDefault="00535205" w:rsidP="00CC3CDB">
            <w:pPr>
              <w:rPr>
                <w:rFonts w:ascii="宋体" w:hAnsi="宋体" w:cs="宋体"/>
                <w:szCs w:val="21"/>
              </w:rPr>
            </w:pPr>
            <w:r>
              <w:rPr>
                <w:rFonts w:ascii="宋体" w:hAnsi="宋体" w:cs="宋体" w:hint="eastAsia"/>
                <w:szCs w:val="21"/>
              </w:rPr>
              <w:t>目前按标准要求平稳运行，至今暂无变更情况发生。</w:t>
            </w:r>
          </w:p>
          <w:p w:rsidR="00535205" w:rsidRDefault="00535205" w:rsidP="00CC3CDB">
            <w:pPr>
              <w:rPr>
                <w:rFonts w:ascii="宋体" w:hAnsi="宋体" w:cs="宋体"/>
                <w:szCs w:val="21"/>
              </w:rPr>
            </w:pPr>
            <w:r>
              <w:rPr>
                <w:rFonts w:ascii="宋体" w:hAnsi="宋体" w:cs="宋体" w:hint="eastAsia"/>
                <w:szCs w:val="21"/>
              </w:rPr>
              <w:t>查阅公司管理评审资料：</w:t>
            </w:r>
          </w:p>
          <w:p w:rsidR="00535205" w:rsidRDefault="00535205" w:rsidP="00CC3CDB">
            <w:pPr>
              <w:rPr>
                <w:rFonts w:ascii="宋体" w:hAnsi="宋体" w:cs="宋体"/>
                <w:szCs w:val="21"/>
              </w:rPr>
            </w:pPr>
            <w:r>
              <w:rPr>
                <w:rFonts w:ascii="宋体" w:hAnsi="宋体" w:cs="宋体" w:hint="eastAsia"/>
                <w:szCs w:val="21"/>
              </w:rPr>
              <w:t>一、管理评审，评审时间：20</w:t>
            </w:r>
            <w:r w:rsidR="00F71BF9">
              <w:rPr>
                <w:rFonts w:ascii="宋体" w:hAnsi="宋体" w:cs="宋体" w:hint="eastAsia"/>
                <w:szCs w:val="21"/>
              </w:rPr>
              <w:t>20</w:t>
            </w:r>
            <w:r>
              <w:rPr>
                <w:rFonts w:ascii="宋体" w:hAnsi="宋体" w:cs="宋体" w:hint="eastAsia"/>
                <w:szCs w:val="21"/>
              </w:rPr>
              <w:t>年</w:t>
            </w:r>
            <w:r w:rsidR="00F71BF9">
              <w:rPr>
                <w:rFonts w:ascii="宋体" w:hAnsi="宋体" w:cs="宋体" w:hint="eastAsia"/>
                <w:szCs w:val="21"/>
              </w:rPr>
              <w:t>7</w:t>
            </w:r>
            <w:r>
              <w:rPr>
                <w:rFonts w:ascii="宋体" w:hAnsi="宋体" w:cs="宋体" w:hint="eastAsia"/>
                <w:szCs w:val="21"/>
              </w:rPr>
              <w:t>月2</w:t>
            </w:r>
            <w:r w:rsidR="00F71BF9">
              <w:rPr>
                <w:rFonts w:ascii="宋体" w:hAnsi="宋体" w:cs="宋体" w:hint="eastAsia"/>
                <w:szCs w:val="21"/>
              </w:rPr>
              <w:t>2</w:t>
            </w:r>
            <w:r>
              <w:rPr>
                <w:rFonts w:ascii="宋体" w:hAnsi="宋体" w:cs="宋体" w:hint="eastAsia"/>
                <w:szCs w:val="21"/>
              </w:rPr>
              <w:t>日,评审方式：会议评审</w:t>
            </w:r>
            <w:r w:rsidR="00C01FE9">
              <w:rPr>
                <w:rFonts w:ascii="宋体" w:hAnsi="宋体" w:cs="宋体" w:hint="eastAsia"/>
                <w:szCs w:val="21"/>
              </w:rPr>
              <w:t>，</w:t>
            </w:r>
          </w:p>
          <w:p w:rsidR="00535205" w:rsidRDefault="00535205" w:rsidP="00CC3CDB">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535205" w:rsidRDefault="00535205" w:rsidP="00CC3CDB">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535205" w:rsidRDefault="00535205" w:rsidP="00CC3CDB">
            <w:pPr>
              <w:ind w:firstLineChars="200" w:firstLine="480"/>
              <w:rPr>
                <w:rFonts w:ascii="宋体" w:hAnsi="宋体" w:cs="宋体"/>
                <w:szCs w:val="21"/>
              </w:rPr>
            </w:pPr>
            <w:r>
              <w:rPr>
                <w:rFonts w:ascii="宋体" w:hAnsi="宋体" w:cs="宋体" w:hint="eastAsia"/>
                <w:szCs w:val="21"/>
              </w:rPr>
              <w:t>以上内容通过会上工作总结、汇报等形式体现。</w:t>
            </w:r>
          </w:p>
          <w:p w:rsidR="00535205" w:rsidRDefault="00535205" w:rsidP="00CC3CDB">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535205" w:rsidRDefault="00535205" w:rsidP="00CC3CDB">
            <w:pPr>
              <w:rPr>
                <w:rFonts w:ascii="宋体" w:hAnsi="宋体" w:cs="宋体"/>
                <w:szCs w:val="21"/>
              </w:rPr>
            </w:pPr>
            <w:r>
              <w:rPr>
                <w:rFonts w:ascii="宋体" w:hAnsi="宋体" w:cs="宋体" w:hint="eastAsia"/>
                <w:szCs w:val="21"/>
              </w:rPr>
              <w:t>四、管理评审输出/评审结论：</w:t>
            </w:r>
          </w:p>
          <w:p w:rsidR="00535205" w:rsidRDefault="00535205" w:rsidP="00CC3CDB">
            <w:pPr>
              <w:spacing w:line="360" w:lineRule="auto"/>
              <w:rPr>
                <w:rFonts w:ascii="宋体" w:hAnsi="宋体" w:cs="宋体"/>
                <w:szCs w:val="21"/>
              </w:rPr>
            </w:pPr>
            <w:r>
              <w:rPr>
                <w:rFonts w:ascii="宋体" w:hAnsi="宋体" w:cs="宋体" w:hint="eastAsia"/>
                <w:szCs w:val="21"/>
              </w:rPr>
              <w:t>公司的管理体系是适宜的、充分的和有效的，达到了顾客满意和持续改进的目的。</w:t>
            </w:r>
          </w:p>
          <w:p w:rsidR="00535205" w:rsidRDefault="00535205" w:rsidP="00CC3CDB">
            <w:pPr>
              <w:spacing w:line="400" w:lineRule="exact"/>
              <w:ind w:firstLineChars="100" w:firstLine="240"/>
              <w:rPr>
                <w:rFonts w:ascii="宋体" w:hAnsi="宋体" w:cs="宋体"/>
                <w:szCs w:val="21"/>
              </w:rPr>
            </w:pPr>
            <w:r>
              <w:rPr>
                <w:rFonts w:ascii="宋体" w:hAnsi="宋体" w:cs="宋体" w:hint="eastAsia"/>
                <w:szCs w:val="21"/>
              </w:rPr>
              <w:t>提出了1项改进措施:</w:t>
            </w:r>
            <w:r w:rsidR="00F71BF9">
              <w:rPr>
                <w:rFonts w:ascii="宋体" w:hAnsi="宋体" w:hint="eastAsia"/>
                <w:szCs w:val="21"/>
              </w:rPr>
              <w:t>进一步强化管理体系各职能部门职能，充分发挥其指导、监督、纠正能力等</w:t>
            </w:r>
            <w:r>
              <w:rPr>
                <w:rFonts w:ascii="宋体" w:hAnsi="宋体" w:cs="宋体" w:hint="eastAsia"/>
                <w:szCs w:val="21"/>
              </w:rPr>
              <w:t>。</w:t>
            </w:r>
          </w:p>
          <w:p w:rsidR="00535205" w:rsidRDefault="00535205" w:rsidP="00CC3CDB">
            <w:pPr>
              <w:spacing w:line="240" w:lineRule="exact"/>
              <w:rPr>
                <w:rFonts w:ascii="宋体" w:hAnsi="宋体"/>
                <w:b/>
                <w:color w:val="000000"/>
                <w:sz w:val="20"/>
              </w:rPr>
            </w:pPr>
          </w:p>
        </w:tc>
      </w:tr>
      <w:tr w:rsidR="00535205" w:rsidTr="00CC3CDB">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5.  EMS是否按规定对主要污染物（污水、废气、噪声、废渣等）及排放实施了例行的监视或测量，结果是否满足相关要求？</w:t>
            </w:r>
          </w:p>
          <w:p w:rsidR="00535205" w:rsidRDefault="00535205" w:rsidP="00CC3CDB">
            <w:pPr>
              <w:spacing w:line="240" w:lineRule="exact"/>
              <w:rPr>
                <w:rFonts w:ascii="宋体" w:hAnsi="宋体"/>
                <w:b/>
                <w:color w:val="000000"/>
                <w:sz w:val="20"/>
              </w:rPr>
            </w:pPr>
          </w:p>
          <w:p w:rsidR="00535205" w:rsidRPr="005352A4" w:rsidRDefault="005352A4" w:rsidP="00CC3CDB">
            <w:pPr>
              <w:pStyle w:val="a5"/>
              <w:pBdr>
                <w:bottom w:val="none" w:sz="0" w:space="0" w:color="auto"/>
              </w:pBdr>
              <w:tabs>
                <w:tab w:val="clear" w:pos="4153"/>
                <w:tab w:val="center" w:pos="5737"/>
              </w:tabs>
              <w:jc w:val="left"/>
              <w:rPr>
                <w:rFonts w:ascii="宋体" w:hAnsi="宋体"/>
                <w:kern w:val="2"/>
                <w:sz w:val="24"/>
                <w:szCs w:val="21"/>
              </w:rPr>
            </w:pPr>
            <w:r w:rsidRPr="005352A4">
              <w:rPr>
                <w:rFonts w:ascii="宋体" w:hAnsi="宋体" w:hint="eastAsia"/>
                <w:kern w:val="2"/>
                <w:sz w:val="24"/>
                <w:szCs w:val="21"/>
              </w:rPr>
              <w:t>查到2020.11.20日废气、噪声监测报告，结果合格，监测单位山东华一检测有限公司</w:t>
            </w:r>
            <w:r w:rsidR="00535205" w:rsidRPr="005352A4">
              <w:rPr>
                <w:rFonts w:ascii="宋体" w:hAnsi="宋体" w:hint="eastAsia"/>
                <w:kern w:val="2"/>
                <w:sz w:val="24"/>
                <w:szCs w:val="21"/>
              </w:rPr>
              <w:t>。</w:t>
            </w:r>
          </w:p>
          <w:p w:rsidR="00535205" w:rsidRDefault="00535205" w:rsidP="00CC3CDB">
            <w:pPr>
              <w:spacing w:line="240" w:lineRule="exact"/>
              <w:ind w:firstLineChars="98" w:firstLine="197"/>
              <w:rPr>
                <w:rFonts w:ascii="宋体" w:hAnsi="宋体"/>
                <w:b/>
                <w:color w:val="000000"/>
                <w:sz w:val="20"/>
              </w:rPr>
            </w:pPr>
          </w:p>
        </w:tc>
      </w:tr>
      <w:tr w:rsidR="00535205" w:rsidTr="00CC3CDB">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6.  EMS国家/地方环保部门监测结果、新改扩建项目符合环评报告、三同时验收报告要求情况及措施</w:t>
            </w:r>
          </w:p>
          <w:p w:rsidR="00535205" w:rsidRDefault="00535205" w:rsidP="00CC3CDB">
            <w:pPr>
              <w:spacing w:line="240" w:lineRule="exact"/>
              <w:rPr>
                <w:rFonts w:ascii="宋体" w:hAnsi="宋体"/>
                <w:b/>
                <w:color w:val="000000"/>
                <w:sz w:val="20"/>
              </w:rPr>
            </w:pPr>
            <w:r>
              <w:rPr>
                <w:rFonts w:ascii="宋体" w:hAnsi="宋体" w:hint="eastAsia"/>
                <w:b/>
                <w:color w:val="000000"/>
                <w:sz w:val="20"/>
              </w:rPr>
              <w:t xml:space="preserve">  是，见附件：环评报告、环评批复、验收报告。</w:t>
            </w:r>
          </w:p>
          <w:p w:rsidR="00535205" w:rsidRDefault="00535205" w:rsidP="00CC3CDB">
            <w:pPr>
              <w:spacing w:line="240" w:lineRule="exact"/>
              <w:rPr>
                <w:rFonts w:ascii="宋体" w:hAnsi="宋体"/>
                <w:b/>
                <w:color w:val="000000"/>
                <w:sz w:val="20"/>
              </w:rPr>
            </w:pPr>
          </w:p>
          <w:p w:rsidR="00535205" w:rsidRDefault="0065395F" w:rsidP="00CC3CDB">
            <w:pPr>
              <w:spacing w:line="360" w:lineRule="auto"/>
              <w:ind w:firstLineChars="100" w:firstLine="240"/>
              <w:rPr>
                <w:rFonts w:ascii="宋体" w:hAnsi="宋体"/>
              </w:rPr>
            </w:pPr>
            <w:r>
              <w:rPr>
                <w:rFonts w:asciiTheme="minorEastAsia" w:eastAsiaTheme="minorEastAsia" w:hAnsiTheme="minorEastAsia" w:cstheme="minorEastAsia" w:hint="eastAsia"/>
                <w:szCs w:val="21"/>
              </w:rPr>
              <w:t>企业属于先投产后环评项目，受到了当地环保局的处罚，并按照山东省环保厅（</w:t>
            </w:r>
            <w:proofErr w:type="gramStart"/>
            <w:r w:rsidRPr="00F9329F">
              <w:rPr>
                <w:rFonts w:asciiTheme="minorEastAsia" w:eastAsiaTheme="minorEastAsia" w:hAnsiTheme="minorEastAsia" w:cstheme="minorEastAsia"/>
                <w:szCs w:val="21"/>
              </w:rPr>
              <w:t>鲁环办</w:t>
            </w:r>
            <w:proofErr w:type="gramEnd"/>
            <w:r w:rsidRPr="00F9329F">
              <w:rPr>
                <w:rFonts w:asciiTheme="minorEastAsia" w:eastAsiaTheme="minorEastAsia" w:hAnsiTheme="minorEastAsia" w:cstheme="minorEastAsia"/>
                <w:szCs w:val="21"/>
              </w:rPr>
              <w:t>〔2015〕 36 号</w:t>
            </w:r>
            <w:r>
              <w:rPr>
                <w:rFonts w:asciiTheme="minorEastAsia" w:eastAsiaTheme="minorEastAsia" w:hAnsiTheme="minorEastAsia" w:cstheme="minorEastAsia" w:hint="eastAsia"/>
                <w:szCs w:val="21"/>
              </w:rPr>
              <w:t>）文件要求完善了企业现状环境影响评估报告及监测报告，2017年8月2日当地环保局完成了备案</w:t>
            </w:r>
            <w:r w:rsidR="00535205">
              <w:rPr>
                <w:rFonts w:ascii="宋体" w:hAnsi="宋体" w:cs="宋体" w:hint="eastAsia"/>
                <w:szCs w:val="21"/>
                <w:u w:val="single"/>
              </w:rPr>
              <w:t>。</w:t>
            </w:r>
          </w:p>
        </w:tc>
      </w:tr>
      <w:tr w:rsidR="00535205" w:rsidTr="00CC3CDB">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300" w:lineRule="exact"/>
              <w:rPr>
                <w:rFonts w:ascii="宋体" w:hAnsi="宋体"/>
                <w:b/>
                <w:color w:val="000000"/>
                <w:sz w:val="20"/>
              </w:rPr>
            </w:pPr>
            <w:r>
              <w:rPr>
                <w:rFonts w:ascii="宋体" w:hAnsi="宋体" w:hint="eastAsia"/>
                <w:b/>
                <w:color w:val="000000"/>
                <w:sz w:val="20"/>
              </w:rPr>
              <w:t>7. OHSMS是否按规定对职业健康安全项目进行定期测量，结果是否满足相关要求：</w:t>
            </w:r>
          </w:p>
          <w:p w:rsidR="00535205" w:rsidRDefault="00535205" w:rsidP="00CC3CDB">
            <w:pPr>
              <w:spacing w:line="300" w:lineRule="exact"/>
              <w:rPr>
                <w:rFonts w:ascii="宋体" w:hAnsi="宋体"/>
                <w:b/>
                <w:color w:val="000000"/>
                <w:sz w:val="20"/>
              </w:rPr>
            </w:pPr>
          </w:p>
          <w:p w:rsidR="00535205" w:rsidRPr="0065395F" w:rsidRDefault="0065395F" w:rsidP="00CC3CDB">
            <w:pPr>
              <w:widowControl/>
              <w:spacing w:line="360" w:lineRule="auto"/>
              <w:ind w:left="480"/>
              <w:jc w:val="left"/>
              <w:rPr>
                <w:rFonts w:asciiTheme="minorEastAsia" w:eastAsiaTheme="minorEastAsia" w:hAnsiTheme="minorEastAsia" w:cstheme="minorEastAsia"/>
                <w:szCs w:val="21"/>
              </w:rPr>
            </w:pPr>
            <w:r w:rsidRPr="0065395F">
              <w:rPr>
                <w:rFonts w:asciiTheme="minorEastAsia" w:eastAsiaTheme="minorEastAsia" w:hAnsiTheme="minorEastAsia" w:cstheme="minorEastAsia" w:hint="eastAsia"/>
                <w:szCs w:val="21"/>
              </w:rPr>
              <w:t>2020.11.23日对职业健康安全关键岗位人员进行了健康体检</w:t>
            </w:r>
            <w:r w:rsidRPr="0065395F">
              <w:rPr>
                <w:rFonts w:asciiTheme="minorEastAsia" w:eastAsiaTheme="minorEastAsia" w:hAnsiTheme="minorEastAsia" w:cstheme="minorEastAsia" w:hint="eastAsia"/>
                <w:szCs w:val="21"/>
              </w:rPr>
              <w:t>，未发现职业病</w:t>
            </w:r>
            <w:r w:rsidR="00535205" w:rsidRPr="0065395F">
              <w:rPr>
                <w:rFonts w:asciiTheme="minorEastAsia" w:eastAsiaTheme="minorEastAsia" w:hAnsiTheme="minorEastAsia" w:cstheme="minorEastAsia" w:hint="eastAsia"/>
                <w:szCs w:val="21"/>
              </w:rPr>
              <w:t>。</w:t>
            </w:r>
          </w:p>
          <w:p w:rsidR="00535205" w:rsidRDefault="00535205" w:rsidP="00CC3CDB">
            <w:pPr>
              <w:spacing w:line="240" w:lineRule="exact"/>
              <w:ind w:firstLineChars="98" w:firstLine="197"/>
              <w:rPr>
                <w:rFonts w:ascii="宋体" w:hAnsi="宋体"/>
                <w:b/>
                <w:color w:val="000000"/>
                <w:sz w:val="20"/>
                <w:u w:val="single"/>
              </w:rPr>
            </w:pPr>
          </w:p>
        </w:tc>
      </w:tr>
      <w:tr w:rsidR="00535205" w:rsidTr="00CC3CDB">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8.OHSMS国家/地方职业健康安全部门监督检查情况及措施</w:t>
            </w:r>
          </w:p>
          <w:p w:rsidR="00535205" w:rsidRDefault="00535205" w:rsidP="00CC3CDB">
            <w:pPr>
              <w:spacing w:line="240" w:lineRule="exact"/>
              <w:rPr>
                <w:rFonts w:ascii="宋体" w:hAnsi="宋体"/>
                <w:b/>
                <w:color w:val="000000"/>
                <w:sz w:val="20"/>
              </w:rPr>
            </w:pPr>
            <w:r>
              <w:rPr>
                <w:rFonts w:ascii="宋体" w:hAnsi="宋体" w:hint="eastAsia"/>
                <w:b/>
                <w:color w:val="000000"/>
                <w:sz w:val="20"/>
              </w:rPr>
              <w:t xml:space="preserve">   无</w:t>
            </w:r>
          </w:p>
        </w:tc>
      </w:tr>
      <w:tr w:rsidR="00535205" w:rsidTr="00CC3CDB">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widowControl/>
              <w:spacing w:line="240" w:lineRule="exact"/>
              <w:rPr>
                <w:rFonts w:ascii="宋体" w:hAnsi="宋体"/>
                <w:b/>
                <w:color w:val="000000"/>
                <w:sz w:val="20"/>
              </w:rPr>
            </w:pPr>
            <w:r>
              <w:rPr>
                <w:rFonts w:ascii="宋体" w:hAnsi="宋体" w:hint="eastAsia"/>
                <w:b/>
                <w:color w:val="000000"/>
                <w:sz w:val="20"/>
              </w:rPr>
              <w:t>9. 其他能够标明组织绩效、信誉的证据/信息：</w:t>
            </w:r>
          </w:p>
          <w:p w:rsidR="00535205" w:rsidRDefault="00535205" w:rsidP="00CC3CDB">
            <w:pPr>
              <w:widowControl/>
              <w:spacing w:line="240" w:lineRule="exact"/>
              <w:ind w:firstLineChars="98" w:firstLine="197"/>
              <w:rPr>
                <w:rFonts w:ascii="宋体" w:hAnsi="宋体"/>
                <w:b/>
                <w:color w:val="000000"/>
                <w:sz w:val="20"/>
              </w:rPr>
            </w:pPr>
            <w:r>
              <w:rPr>
                <w:rFonts w:ascii="宋体" w:hAnsi="宋体" w:hint="eastAsia"/>
                <w:b/>
                <w:color w:val="000000"/>
                <w:sz w:val="20"/>
              </w:rPr>
              <w:t>无</w:t>
            </w:r>
          </w:p>
        </w:tc>
      </w:tr>
      <w:tr w:rsidR="00535205" w:rsidTr="00CC3CDB">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spacing w:line="240" w:lineRule="exact"/>
              <w:ind w:left="113" w:right="113"/>
              <w:jc w:val="center"/>
              <w:rPr>
                <w:rFonts w:ascii="宋体"/>
                <w:b/>
                <w:szCs w:val="21"/>
              </w:rPr>
            </w:pPr>
            <w:r>
              <w:rPr>
                <w:rFonts w:ascii="宋体" w:hAnsi="宋体" w:hint="eastAsia"/>
                <w:b/>
                <w:szCs w:val="21"/>
              </w:rPr>
              <w:t>(五)持</w:t>
            </w:r>
          </w:p>
          <w:p w:rsidR="00535205" w:rsidRDefault="00535205" w:rsidP="00CC3CDB">
            <w:pPr>
              <w:spacing w:line="240" w:lineRule="exact"/>
              <w:ind w:left="113" w:right="113"/>
              <w:jc w:val="center"/>
              <w:rPr>
                <w:rFonts w:ascii="宋体"/>
                <w:b/>
                <w:szCs w:val="21"/>
              </w:rPr>
            </w:pPr>
            <w:r>
              <w:rPr>
                <w:rFonts w:ascii="宋体" w:hAnsi="宋体" w:hint="eastAsia"/>
                <w:b/>
                <w:szCs w:val="21"/>
              </w:rPr>
              <w:t>续</w:t>
            </w:r>
          </w:p>
          <w:p w:rsidR="00535205" w:rsidRDefault="00535205" w:rsidP="00CC3CDB">
            <w:pPr>
              <w:spacing w:line="240" w:lineRule="exact"/>
              <w:ind w:left="113" w:right="113"/>
              <w:jc w:val="center"/>
              <w:rPr>
                <w:rFonts w:ascii="宋体"/>
                <w:b/>
                <w:szCs w:val="21"/>
              </w:rPr>
            </w:pPr>
            <w:r>
              <w:rPr>
                <w:rFonts w:ascii="宋体" w:hAnsi="宋体" w:hint="eastAsia"/>
                <w:b/>
                <w:szCs w:val="21"/>
              </w:rPr>
              <w:t>改</w:t>
            </w:r>
          </w:p>
          <w:p w:rsidR="00535205" w:rsidRDefault="00535205" w:rsidP="00CC3CDB">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1 纠正/预防措施的实施及效果</w:t>
            </w:r>
            <w:r>
              <w:rPr>
                <w:rFonts w:ascii="宋体" w:hAnsi="宋体" w:hint="eastAsia"/>
                <w:b/>
                <w:color w:val="000000"/>
                <w:spacing w:val="-8"/>
                <w:sz w:val="20"/>
              </w:rPr>
              <w:t>;</w:t>
            </w:r>
          </w:p>
          <w:p w:rsidR="00535205" w:rsidRDefault="00535205" w:rsidP="00CC3CDB">
            <w:pPr>
              <w:ind w:firstLineChars="200" w:firstLine="48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535205" w:rsidRDefault="00535205" w:rsidP="00CC3CDB">
            <w:pPr>
              <w:spacing w:line="240" w:lineRule="exact"/>
              <w:rPr>
                <w:rFonts w:ascii="宋体" w:hAnsi="宋体"/>
                <w:b/>
                <w:color w:val="000000"/>
                <w:sz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535205" w:rsidTr="00CC3CDB">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535205" w:rsidRDefault="00535205" w:rsidP="00CC3CDB">
            <w:pPr>
              <w:spacing w:line="240" w:lineRule="exact"/>
              <w:rPr>
                <w:rFonts w:ascii="宋体" w:hAnsi="宋体"/>
                <w:b/>
                <w:color w:val="000000"/>
                <w:spacing w:val="-20"/>
                <w:sz w:val="20"/>
              </w:rPr>
            </w:pPr>
            <w:r>
              <w:rPr>
                <w:rFonts w:ascii="宋体" w:hAnsi="宋体" w:hint="eastAsia"/>
                <w:b/>
                <w:color w:val="000000"/>
                <w:spacing w:val="-20"/>
                <w:sz w:val="20"/>
              </w:rPr>
              <w:t>2（近一年）重大事故、顾客/相关方投诉：：</w:t>
            </w:r>
          </w:p>
          <w:p w:rsidR="00535205" w:rsidRDefault="00535205" w:rsidP="00CC3CDB">
            <w:pPr>
              <w:spacing w:line="240" w:lineRule="exact"/>
              <w:ind w:firstLineChars="98" w:firstLine="197"/>
              <w:rPr>
                <w:rFonts w:ascii="宋体" w:hAnsi="宋体"/>
                <w:b/>
                <w:color w:val="000000"/>
                <w:sz w:val="20"/>
              </w:rPr>
            </w:pPr>
            <w:r>
              <w:rPr>
                <w:rFonts w:ascii="宋体" w:hAnsi="宋体" w:hint="eastAsia"/>
                <w:b/>
                <w:color w:val="000000"/>
                <w:sz w:val="20"/>
              </w:rPr>
              <w:t>无</w:t>
            </w:r>
          </w:p>
        </w:tc>
      </w:tr>
      <w:tr w:rsidR="00535205" w:rsidTr="00CC3CDB">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3. 上次审核不符合的整改情况?</w:t>
            </w:r>
          </w:p>
          <w:p w:rsidR="00535205" w:rsidRDefault="00535205" w:rsidP="00CC3CDB">
            <w:pPr>
              <w:spacing w:line="240" w:lineRule="exact"/>
              <w:rPr>
                <w:rFonts w:ascii="宋体" w:hAnsi="宋体"/>
                <w:b/>
                <w:color w:val="000000"/>
                <w:spacing w:val="-20"/>
                <w:sz w:val="20"/>
              </w:rPr>
            </w:pPr>
            <w:r>
              <w:rPr>
                <w:rFonts w:ascii="宋体" w:hAnsi="宋体" w:hint="eastAsia"/>
                <w:b/>
                <w:color w:val="000000"/>
                <w:spacing w:val="-20"/>
                <w:sz w:val="20"/>
              </w:rPr>
              <w:t xml:space="preserve">      </w:t>
            </w:r>
          </w:p>
          <w:p w:rsidR="00535205" w:rsidRDefault="00535205" w:rsidP="0048120B">
            <w:pPr>
              <w:spacing w:line="240" w:lineRule="exact"/>
              <w:rPr>
                <w:rFonts w:ascii="宋体" w:hAnsi="宋体"/>
                <w:color w:val="000000"/>
                <w:spacing w:val="-20"/>
                <w:sz w:val="20"/>
              </w:rPr>
            </w:pPr>
            <w:r>
              <w:rPr>
                <w:rFonts w:ascii="宋体" w:hAnsi="宋体" w:hint="eastAsia"/>
                <w:b/>
                <w:color w:val="000000"/>
                <w:spacing w:val="-20"/>
                <w:sz w:val="20"/>
              </w:rPr>
              <w:t xml:space="preserve">  </w:t>
            </w:r>
            <w:r w:rsidRPr="00611E51">
              <w:rPr>
                <w:rFonts w:ascii="宋体" w:hAnsi="宋体" w:cs="宋体" w:hint="eastAsia"/>
                <w:szCs w:val="21"/>
              </w:rPr>
              <w:t>上次审核发现的Q</w:t>
            </w:r>
            <w:r>
              <w:rPr>
                <w:rFonts w:ascii="宋体" w:hAnsi="宋体" w:cs="宋体" w:hint="eastAsia"/>
                <w:szCs w:val="21"/>
              </w:rPr>
              <w:t>8</w:t>
            </w:r>
            <w:r w:rsidRPr="00611E51">
              <w:rPr>
                <w:rFonts w:ascii="宋体" w:hAnsi="宋体" w:cs="宋体" w:hint="eastAsia"/>
                <w:szCs w:val="21"/>
              </w:rPr>
              <w:t>.</w:t>
            </w:r>
            <w:r>
              <w:rPr>
                <w:rFonts w:ascii="宋体" w:hAnsi="宋体" w:cs="宋体" w:hint="eastAsia"/>
                <w:szCs w:val="21"/>
              </w:rPr>
              <w:t>5</w:t>
            </w:r>
            <w:r w:rsidRPr="00611E51">
              <w:rPr>
                <w:rFonts w:ascii="宋体" w:hAnsi="宋体" w:cs="宋体" w:hint="eastAsia"/>
                <w:szCs w:val="21"/>
              </w:rPr>
              <w:t>.1、S9.1.1条款不符合已关闭。</w:t>
            </w:r>
          </w:p>
        </w:tc>
      </w:tr>
      <w:tr w:rsidR="00535205" w:rsidTr="00CC3CDB">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205" w:rsidRDefault="00535205" w:rsidP="00CC3CDB">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535205" w:rsidRDefault="00535205" w:rsidP="00CC3CDB">
            <w:pPr>
              <w:spacing w:line="240" w:lineRule="exact"/>
              <w:rPr>
                <w:rFonts w:ascii="宋体" w:hAnsi="宋体"/>
                <w:b/>
                <w:color w:val="000000"/>
                <w:sz w:val="20"/>
              </w:rPr>
            </w:pPr>
            <w:r>
              <w:rPr>
                <w:rFonts w:ascii="宋体" w:hAnsi="宋体" w:hint="eastAsia"/>
                <w:b/>
                <w:color w:val="000000"/>
                <w:sz w:val="20"/>
              </w:rPr>
              <w:t>4.创新情况;无</w:t>
            </w:r>
          </w:p>
        </w:tc>
      </w:tr>
    </w:tbl>
    <w:p w:rsidR="00CC3CDB" w:rsidRDefault="00CC3CDB" w:rsidP="00CC3CDB">
      <w:pPr>
        <w:tabs>
          <w:tab w:val="left" w:pos="645"/>
        </w:tabs>
        <w:spacing w:afterLines="50" w:after="163" w:line="360" w:lineRule="exact"/>
        <w:rPr>
          <w:b/>
          <w:sz w:val="26"/>
          <w:szCs w:val="26"/>
        </w:rPr>
      </w:pPr>
    </w:p>
    <w:p w:rsidR="00CC3CDB" w:rsidRDefault="00CC3CDB" w:rsidP="00CC3CDB">
      <w:pPr>
        <w:tabs>
          <w:tab w:val="left" w:pos="645"/>
        </w:tabs>
        <w:spacing w:afterLines="50" w:after="163" w:line="360" w:lineRule="exact"/>
        <w:rPr>
          <w:b/>
          <w:sz w:val="16"/>
          <w:szCs w:val="16"/>
        </w:rPr>
      </w:pPr>
      <w:r>
        <w:rPr>
          <w:rFonts w:hint="eastAsia"/>
          <w:b/>
          <w:sz w:val="26"/>
          <w:szCs w:val="26"/>
        </w:rPr>
        <w:t>七、其它需要说明的问题</w:t>
      </w:r>
    </w:p>
    <w:p w:rsidR="00CC3CDB" w:rsidRDefault="00CC3CDB" w:rsidP="00CC3CD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CC3CDB" w:rsidTr="00CC3CDB">
        <w:tc>
          <w:tcPr>
            <w:tcW w:w="5353" w:type="dxa"/>
            <w:tcBorders>
              <w:top w:val="single" w:sz="4" w:space="0" w:color="auto"/>
              <w:left w:val="single" w:sz="4" w:space="0" w:color="auto"/>
              <w:bottom w:val="single" w:sz="4" w:space="0" w:color="auto"/>
              <w:right w:val="single" w:sz="4" w:space="0" w:color="auto"/>
            </w:tcBorders>
            <w:hideMark/>
          </w:tcPr>
          <w:p w:rsidR="00CC3CDB" w:rsidRDefault="00CC3CDB" w:rsidP="00CC3CDB">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CC3CDB" w:rsidRDefault="00CC3CDB" w:rsidP="00CC3CDB">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CC3CDB" w:rsidTr="00CC3CDB">
        <w:tc>
          <w:tcPr>
            <w:tcW w:w="5353" w:type="dxa"/>
            <w:tcBorders>
              <w:top w:val="single" w:sz="4" w:space="0" w:color="auto"/>
              <w:left w:val="single" w:sz="4" w:space="0" w:color="auto"/>
              <w:bottom w:val="single" w:sz="4" w:space="0" w:color="auto"/>
              <w:right w:val="single" w:sz="4" w:space="0" w:color="auto"/>
            </w:tcBorders>
            <w:hideMark/>
          </w:tcPr>
          <w:p w:rsidR="00CC3CDB" w:rsidRDefault="00CC3CDB" w:rsidP="00CC3CD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CC3CDB" w:rsidRDefault="00CC3CDB" w:rsidP="00CC3CDB">
            <w:pPr>
              <w:snapToGrid w:val="0"/>
              <w:spacing w:line="360" w:lineRule="auto"/>
              <w:ind w:leftChars="-88" w:left="-211" w:firstLineChars="223" w:firstLine="537"/>
              <w:rPr>
                <w:rFonts w:ascii="宋体"/>
                <w:b/>
                <w:szCs w:val="21"/>
              </w:rPr>
            </w:pPr>
          </w:p>
        </w:tc>
      </w:tr>
      <w:tr w:rsidR="00CC3CDB" w:rsidTr="00CC3CDB">
        <w:tc>
          <w:tcPr>
            <w:tcW w:w="5353" w:type="dxa"/>
            <w:tcBorders>
              <w:top w:val="single" w:sz="4" w:space="0" w:color="auto"/>
              <w:left w:val="single" w:sz="4" w:space="0" w:color="auto"/>
              <w:bottom w:val="single" w:sz="4" w:space="0" w:color="auto"/>
              <w:right w:val="single" w:sz="4" w:space="0" w:color="auto"/>
            </w:tcBorders>
            <w:hideMark/>
          </w:tcPr>
          <w:p w:rsidR="00CC3CDB" w:rsidRDefault="00CC3CDB" w:rsidP="00CC3CD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CC3CDB" w:rsidRDefault="00CC3CDB" w:rsidP="00CC3CDB">
            <w:pPr>
              <w:snapToGrid w:val="0"/>
              <w:spacing w:line="360" w:lineRule="auto"/>
              <w:ind w:leftChars="-88" w:left="-211" w:firstLineChars="223" w:firstLine="537"/>
              <w:rPr>
                <w:rFonts w:ascii="宋体"/>
                <w:b/>
                <w:color w:val="FF0000"/>
                <w:szCs w:val="21"/>
              </w:rPr>
            </w:pPr>
          </w:p>
        </w:tc>
      </w:tr>
      <w:tr w:rsidR="00CC3CDB" w:rsidTr="00CC3CDB">
        <w:tc>
          <w:tcPr>
            <w:tcW w:w="5353" w:type="dxa"/>
            <w:tcBorders>
              <w:top w:val="single" w:sz="4" w:space="0" w:color="auto"/>
              <w:left w:val="single" w:sz="4" w:space="0" w:color="auto"/>
              <w:bottom w:val="single" w:sz="4" w:space="0" w:color="auto"/>
              <w:right w:val="single" w:sz="4" w:space="0" w:color="auto"/>
            </w:tcBorders>
            <w:hideMark/>
          </w:tcPr>
          <w:p w:rsidR="00CC3CDB" w:rsidRDefault="00CC3CDB" w:rsidP="00CC3CD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CC3CDB" w:rsidRDefault="00CC3CDB" w:rsidP="00CC3CDB">
            <w:pPr>
              <w:snapToGrid w:val="0"/>
              <w:spacing w:line="360" w:lineRule="auto"/>
              <w:ind w:leftChars="-88" w:left="-211" w:firstLineChars="223" w:firstLine="537"/>
              <w:rPr>
                <w:rFonts w:ascii="宋体"/>
                <w:b/>
                <w:color w:val="FF0000"/>
                <w:szCs w:val="21"/>
              </w:rPr>
            </w:pPr>
          </w:p>
        </w:tc>
      </w:tr>
    </w:tbl>
    <w:p w:rsidR="00CC3CDB" w:rsidRDefault="00CC3CDB" w:rsidP="00CC3CDB">
      <w:pPr>
        <w:snapToGrid w:val="0"/>
        <w:spacing w:line="360" w:lineRule="auto"/>
        <w:ind w:leftChars="-88" w:left="-211" w:firstLineChars="223" w:firstLine="493"/>
        <w:rPr>
          <w:b/>
          <w:spacing w:val="-10"/>
          <w:szCs w:val="21"/>
        </w:rPr>
      </w:pPr>
    </w:p>
    <w:p w:rsidR="00CC3CDB" w:rsidRDefault="00CC3CDB" w:rsidP="00CC3CD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CC3CDB" w:rsidRDefault="00CC3CDB" w:rsidP="00CC3CD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CC3CDB" w:rsidRDefault="00CC3CDB" w:rsidP="00CC3CDB">
      <w:pPr>
        <w:tabs>
          <w:tab w:val="left" w:pos="645"/>
        </w:tabs>
        <w:spacing w:beforeLines="50" w:before="163" w:afterLines="50" w:after="163" w:line="360" w:lineRule="exact"/>
        <w:rPr>
          <w:b/>
          <w:sz w:val="16"/>
          <w:szCs w:val="16"/>
        </w:rPr>
      </w:pPr>
      <w:r>
        <w:rPr>
          <w:rFonts w:hint="eastAsia"/>
          <w:b/>
          <w:sz w:val="26"/>
          <w:szCs w:val="26"/>
        </w:rPr>
        <w:t>八、本次审核不符合项</w:t>
      </w:r>
    </w:p>
    <w:p w:rsidR="00CC3CDB" w:rsidRDefault="00CC3CDB" w:rsidP="00CC3CDB">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466042">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CC3CDB" w:rsidRDefault="00CC3CDB" w:rsidP="00CC3CDB">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CC3CDB" w:rsidTr="00CC3CDB">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CC3CDB" w:rsidRDefault="00CC3CDB" w:rsidP="00CC3CDB">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CC3CDB" w:rsidRDefault="00CC3CDB" w:rsidP="00CC3CDB">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CC3CDB" w:rsidRDefault="00CC3CDB" w:rsidP="00CC3CDB">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CC3CDB" w:rsidRDefault="00CC3CDB" w:rsidP="003A31A4">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tc>
      </w:tr>
      <w:tr w:rsidR="00CC3CDB" w:rsidTr="00CC3CDB">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CC3CDB" w:rsidRDefault="00CC3CDB" w:rsidP="00CC3CDB">
            <w:pPr>
              <w:spacing w:line="280" w:lineRule="exact"/>
              <w:rPr>
                <w:rFonts w:ascii="宋体"/>
                <w:b/>
                <w:szCs w:val="21"/>
              </w:rPr>
            </w:pPr>
            <w:r>
              <w:rPr>
                <w:rFonts w:ascii="宋体" w:hAnsi="宋体" w:hint="eastAsia"/>
                <w:b/>
                <w:szCs w:val="21"/>
              </w:rPr>
              <w:t>2. 审核组推荐意见：</w:t>
            </w:r>
          </w:p>
          <w:p w:rsidR="00CC3CDB" w:rsidRDefault="00CC3CDB" w:rsidP="00CC3CDB">
            <w:pPr>
              <w:spacing w:line="280" w:lineRule="exact"/>
              <w:ind w:firstLineChars="150" w:firstLine="361"/>
              <w:rPr>
                <w:rFonts w:ascii="宋体"/>
                <w:b/>
                <w:szCs w:val="21"/>
              </w:rPr>
            </w:pPr>
            <w:r>
              <w:rPr>
                <w:rFonts w:ascii="宋体" w:hAnsi="宋体" w:hint="eastAsia"/>
                <w:b/>
                <w:szCs w:val="21"/>
              </w:rPr>
              <w:t>□推荐保持（□QMS□50430□EMS  □OHSMS</w:t>
            </w:r>
            <w:r w:rsidR="003A31A4">
              <w:rPr>
                <w:rFonts w:ascii="宋体" w:hAnsi="宋体" w:hint="eastAsia"/>
                <w:b/>
                <w:szCs w:val="21"/>
              </w:rPr>
              <w:t>）</w:t>
            </w:r>
          </w:p>
          <w:p w:rsidR="00CC3CDB" w:rsidRDefault="00CC3CDB" w:rsidP="00CC3CDB">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r w:rsidR="003A31A4">
              <w:rPr>
                <w:rFonts w:ascii="宋体" w:hAnsi="宋体" w:hint="eastAsia"/>
                <w:b/>
                <w:szCs w:val="21"/>
              </w:rPr>
              <w:t>）</w:t>
            </w:r>
          </w:p>
          <w:p w:rsidR="00CC3CDB" w:rsidRDefault="00CC3CDB" w:rsidP="00CC3CDB">
            <w:pPr>
              <w:spacing w:line="280" w:lineRule="exact"/>
              <w:ind w:firstLineChars="150" w:firstLine="361"/>
              <w:rPr>
                <w:rFonts w:ascii="宋体"/>
                <w:b/>
                <w:szCs w:val="21"/>
              </w:rPr>
            </w:pPr>
            <w:r>
              <w:rPr>
                <w:rFonts w:ascii="宋体" w:hAnsi="宋体" w:hint="eastAsia"/>
                <w:b/>
                <w:szCs w:val="21"/>
              </w:rPr>
              <w:t>□延期推荐（□QMS□50430□EMS  □OHSMS）</w:t>
            </w:r>
          </w:p>
          <w:p w:rsidR="00CC3CDB" w:rsidRDefault="00CC3CDB" w:rsidP="00CC3CDB">
            <w:pPr>
              <w:spacing w:line="280" w:lineRule="exact"/>
              <w:ind w:firstLineChars="150" w:firstLine="361"/>
              <w:rPr>
                <w:rFonts w:ascii="宋体"/>
                <w:b/>
                <w:szCs w:val="21"/>
              </w:rPr>
            </w:pPr>
            <w:r>
              <w:rPr>
                <w:rFonts w:ascii="宋体" w:hAnsi="宋体" w:hint="eastAsia"/>
                <w:b/>
                <w:szCs w:val="21"/>
              </w:rPr>
              <w:t>□不推荐（□QMS□50430□EMS  □OHSMS）</w:t>
            </w:r>
          </w:p>
          <w:p w:rsidR="00CC3CDB" w:rsidRDefault="00CC3CDB" w:rsidP="003A31A4">
            <w:pPr>
              <w:spacing w:line="280" w:lineRule="exact"/>
              <w:ind w:firstLineChars="150" w:firstLine="361"/>
              <w:rPr>
                <w:b/>
                <w:sz w:val="26"/>
                <w:szCs w:val="26"/>
              </w:rPr>
            </w:pPr>
            <w:r>
              <w:rPr>
                <w:rFonts w:ascii="宋体" w:hAnsi="宋体" w:hint="eastAsia"/>
                <w:b/>
                <w:szCs w:val="21"/>
              </w:rPr>
              <w:t>延期推荐、不推荐或缩小认证范围的说明:</w:t>
            </w:r>
          </w:p>
        </w:tc>
      </w:tr>
    </w:tbl>
    <w:p w:rsidR="00CC3CDB" w:rsidRDefault="00CC3CDB" w:rsidP="00CC3CDB">
      <w:pPr>
        <w:snapToGrid w:val="0"/>
        <w:spacing w:line="240" w:lineRule="exact"/>
        <w:rPr>
          <w:b/>
          <w:sz w:val="21"/>
          <w:szCs w:val="21"/>
        </w:rPr>
      </w:pPr>
    </w:p>
    <w:p w:rsidR="00CC3CDB" w:rsidRDefault="00CC3CDB" w:rsidP="00CC3CDB">
      <w:pPr>
        <w:tabs>
          <w:tab w:val="left" w:pos="645"/>
        </w:tabs>
        <w:spacing w:afterLines="50" w:after="163" w:line="360" w:lineRule="exact"/>
        <w:rPr>
          <w:b/>
          <w:sz w:val="26"/>
          <w:szCs w:val="26"/>
        </w:rPr>
      </w:pPr>
    </w:p>
    <w:p w:rsidR="00CC3CDB" w:rsidRDefault="00CC3CDB" w:rsidP="00CC3CDB">
      <w:pPr>
        <w:tabs>
          <w:tab w:val="left" w:pos="645"/>
        </w:tabs>
        <w:spacing w:afterLines="50" w:after="163" w:line="360" w:lineRule="exact"/>
        <w:rPr>
          <w:b/>
          <w:sz w:val="16"/>
          <w:szCs w:val="16"/>
        </w:rPr>
      </w:pPr>
      <w:r>
        <w:rPr>
          <w:rFonts w:hint="eastAsia"/>
          <w:b/>
          <w:sz w:val="26"/>
          <w:szCs w:val="26"/>
        </w:rPr>
        <w:t>十、不符合项纠正措施要求</w:t>
      </w:r>
    </w:p>
    <w:p w:rsidR="00CC3CDB" w:rsidRDefault="00CC3CDB" w:rsidP="00CC3CD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CC3CDB" w:rsidRDefault="00CC3CDB" w:rsidP="00CC3CDB">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CC3CDB" w:rsidRDefault="00CC3CDB" w:rsidP="00CC3CDB">
      <w:pPr>
        <w:snapToGrid w:val="0"/>
        <w:spacing w:line="360" w:lineRule="exact"/>
        <w:rPr>
          <w:b/>
          <w:bCs/>
          <w:sz w:val="21"/>
          <w:szCs w:val="28"/>
        </w:rPr>
      </w:pPr>
      <w:r>
        <w:rPr>
          <w:noProof/>
        </w:rPr>
        <w:drawing>
          <wp:anchor distT="0" distB="0" distL="114300" distR="114300" simplePos="0" relativeHeight="251660288" behindDoc="0" locked="0" layoutInCell="1" allowOverlap="1" wp14:anchorId="6C4C8A42" wp14:editId="4F60E895">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CC3CDB" w:rsidRDefault="00CC3CDB" w:rsidP="00CC3CDB">
      <w:pPr>
        <w:tabs>
          <w:tab w:val="left" w:pos="645"/>
        </w:tabs>
        <w:spacing w:afterLines="50" w:after="163" w:line="360" w:lineRule="exact"/>
        <w:rPr>
          <w:b/>
          <w:sz w:val="16"/>
          <w:szCs w:val="16"/>
        </w:rPr>
      </w:pPr>
      <w:r>
        <w:rPr>
          <w:rFonts w:hint="eastAsia"/>
          <w:b/>
          <w:sz w:val="26"/>
          <w:szCs w:val="26"/>
        </w:rPr>
        <w:t>十二、审核组签字</w:t>
      </w:r>
    </w:p>
    <w:p w:rsidR="00CC3CDB" w:rsidRDefault="00CC3CDB" w:rsidP="00CC3CDB">
      <w:pPr>
        <w:snapToGrid w:val="0"/>
        <w:spacing w:line="320" w:lineRule="exact"/>
        <w:ind w:firstLineChars="250" w:firstLine="527"/>
        <w:rPr>
          <w:b/>
          <w:sz w:val="21"/>
        </w:rPr>
      </w:pPr>
      <w:r>
        <w:rPr>
          <w:rFonts w:hint="eastAsia"/>
          <w:b/>
          <w:sz w:val="21"/>
        </w:rPr>
        <w:t>审核组组长（签名）：</w:t>
      </w:r>
    </w:p>
    <w:p w:rsidR="00CC3CDB" w:rsidRDefault="00CC3CDB" w:rsidP="00CC3CDB">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363385BA" wp14:editId="719E108D">
            <wp:simplePos x="0" y="0"/>
            <wp:positionH relativeFrom="column">
              <wp:posOffset>1767508</wp:posOffset>
            </wp:positionH>
            <wp:positionV relativeFrom="paragraph">
              <wp:posOffset>224403</wp:posOffset>
            </wp:positionV>
            <wp:extent cx="1194435" cy="50228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anchor>
        </w:drawing>
      </w:r>
    </w:p>
    <w:p w:rsidR="00CC3CDB" w:rsidRDefault="00CC3CDB" w:rsidP="00CC3CDB">
      <w:pPr>
        <w:snapToGrid w:val="0"/>
        <w:spacing w:beforeLines="50" w:before="163" w:line="320" w:lineRule="exact"/>
        <w:ind w:firstLineChars="250" w:firstLine="527"/>
        <w:rPr>
          <w:b/>
          <w:sz w:val="21"/>
        </w:rPr>
      </w:pPr>
      <w:r>
        <w:rPr>
          <w:rFonts w:hint="eastAsia"/>
          <w:b/>
          <w:sz w:val="21"/>
        </w:rPr>
        <w:t>审核组组员（签名）：</w:t>
      </w:r>
    </w:p>
    <w:p w:rsidR="00CC3CDB" w:rsidRDefault="00CC3CDB" w:rsidP="00CC3CDB">
      <w:pPr>
        <w:snapToGrid w:val="0"/>
        <w:spacing w:line="280" w:lineRule="exact"/>
        <w:ind w:firstLineChars="3000" w:firstLine="6325"/>
        <w:rPr>
          <w:b/>
          <w:sz w:val="21"/>
        </w:rPr>
      </w:pPr>
      <w:r>
        <w:rPr>
          <w:rFonts w:hint="eastAsia"/>
          <w:b/>
          <w:sz w:val="21"/>
        </w:rPr>
        <w:t>日期：</w:t>
      </w:r>
      <w:r>
        <w:rPr>
          <w:b/>
          <w:sz w:val="21"/>
        </w:rPr>
        <w:t>2020.</w:t>
      </w:r>
      <w:r>
        <w:rPr>
          <w:rFonts w:hint="eastAsia"/>
          <w:b/>
          <w:sz w:val="21"/>
        </w:rPr>
        <w:t>12</w:t>
      </w:r>
      <w:r>
        <w:rPr>
          <w:b/>
          <w:sz w:val="21"/>
        </w:rPr>
        <w:t>.</w:t>
      </w:r>
      <w:r>
        <w:rPr>
          <w:rFonts w:hint="eastAsia"/>
          <w:b/>
          <w:sz w:val="21"/>
        </w:rPr>
        <w:t>26</w:t>
      </w:r>
    </w:p>
    <w:p w:rsidR="00CC3CDB" w:rsidRDefault="00CC3CDB" w:rsidP="00CC3CDB">
      <w:pPr>
        <w:snapToGrid w:val="0"/>
        <w:spacing w:line="200" w:lineRule="exact"/>
        <w:ind w:firstLineChars="300" w:firstLine="482"/>
        <w:rPr>
          <w:b/>
          <w:sz w:val="16"/>
          <w:szCs w:val="16"/>
        </w:rPr>
      </w:pPr>
    </w:p>
    <w:p w:rsidR="00CC3CDB" w:rsidRDefault="00CC3CDB" w:rsidP="00CC3CDB">
      <w:pPr>
        <w:tabs>
          <w:tab w:val="left" w:pos="645"/>
        </w:tabs>
        <w:spacing w:afterLines="50" w:after="163" w:line="360" w:lineRule="exact"/>
        <w:rPr>
          <w:rFonts w:hint="eastAsia"/>
          <w:b/>
          <w:sz w:val="26"/>
          <w:szCs w:val="26"/>
        </w:rPr>
      </w:pPr>
    </w:p>
    <w:p w:rsidR="003A31A4" w:rsidRDefault="003A31A4" w:rsidP="00CC3CDB">
      <w:pPr>
        <w:tabs>
          <w:tab w:val="left" w:pos="645"/>
        </w:tabs>
        <w:spacing w:afterLines="50" w:after="163" w:line="360" w:lineRule="exact"/>
        <w:rPr>
          <w:rFonts w:hint="eastAsia"/>
          <w:b/>
          <w:sz w:val="26"/>
          <w:szCs w:val="26"/>
        </w:rPr>
      </w:pPr>
    </w:p>
    <w:p w:rsidR="003A31A4" w:rsidRDefault="003A31A4" w:rsidP="00CC3CDB">
      <w:pPr>
        <w:tabs>
          <w:tab w:val="left" w:pos="645"/>
        </w:tabs>
        <w:spacing w:afterLines="50" w:after="163" w:line="360" w:lineRule="exact"/>
        <w:rPr>
          <w:b/>
          <w:sz w:val="26"/>
          <w:szCs w:val="26"/>
        </w:rPr>
      </w:pPr>
    </w:p>
    <w:p w:rsidR="00CC3CDB" w:rsidRDefault="00CC3CDB" w:rsidP="00CC3CDB">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CC3CDB" w:rsidRDefault="00CC3CDB" w:rsidP="00CC3CD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CC3CDB" w:rsidRDefault="00CC3CDB" w:rsidP="00CC3CDB">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CC3CDB" w:rsidRDefault="00CC3CDB" w:rsidP="00CC3CDB">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CC3CDB" w:rsidRDefault="00CC3CDB" w:rsidP="00CC3CDB">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CC3CDB" w:rsidRDefault="00CC3CDB" w:rsidP="00CC3CDB">
      <w:pPr>
        <w:spacing w:beforeLines="50" w:before="163" w:line="400" w:lineRule="exact"/>
        <w:rPr>
          <w:b/>
          <w:sz w:val="21"/>
          <w:szCs w:val="21"/>
          <w:u w:val="single"/>
        </w:rPr>
      </w:pPr>
      <w:r>
        <w:rPr>
          <w:rFonts w:hint="eastAsia"/>
          <w:b/>
          <w:sz w:val="21"/>
          <w:szCs w:val="21"/>
        </w:rPr>
        <w:t>存在问题说明及意见：</w:t>
      </w:r>
    </w:p>
    <w:p w:rsidR="00CC3CDB" w:rsidRDefault="00CC3CDB" w:rsidP="00CC3CDB">
      <w:pPr>
        <w:spacing w:beforeLines="50" w:before="163"/>
        <w:ind w:firstLineChars="300" w:firstLine="632"/>
        <w:rPr>
          <w:b/>
          <w:sz w:val="21"/>
          <w:szCs w:val="21"/>
        </w:rPr>
      </w:pPr>
      <w:r>
        <w:rPr>
          <w:b/>
          <w:sz w:val="21"/>
          <w:szCs w:val="21"/>
        </w:rPr>
        <w:t>2.</w:t>
      </w:r>
      <w:r>
        <w:rPr>
          <w:rFonts w:hint="eastAsia"/>
          <w:b/>
          <w:sz w:val="21"/>
          <w:szCs w:val="21"/>
        </w:rPr>
        <w:t>验证结论：</w:t>
      </w:r>
    </w:p>
    <w:p w:rsidR="00CC3CDB" w:rsidRDefault="00CC3CDB" w:rsidP="00CC3CDB">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CC3CDB" w:rsidRDefault="00CC3CDB" w:rsidP="00CC3CDB">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7453DE11" wp14:editId="507B2D95">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CC3CDB" w:rsidRDefault="00CC3CDB" w:rsidP="00CC3CDB">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sidR="003A31A4">
        <w:rPr>
          <w:rFonts w:hint="eastAsia"/>
          <w:b/>
          <w:szCs w:val="24"/>
        </w:rPr>
        <w:t>1</w:t>
      </w:r>
      <w:r>
        <w:rPr>
          <w:rFonts w:hint="eastAsia"/>
          <w:b/>
          <w:szCs w:val="24"/>
        </w:rPr>
        <w:t>年</w:t>
      </w:r>
      <w:r>
        <w:rPr>
          <w:b/>
          <w:szCs w:val="24"/>
        </w:rPr>
        <w:t xml:space="preserve"> </w:t>
      </w:r>
      <w:r w:rsidR="003A31A4">
        <w:rPr>
          <w:rFonts w:hint="eastAsia"/>
          <w:b/>
          <w:szCs w:val="24"/>
        </w:rPr>
        <w:t>1</w:t>
      </w:r>
      <w:r>
        <w:rPr>
          <w:rFonts w:hint="eastAsia"/>
          <w:b/>
          <w:szCs w:val="24"/>
        </w:rPr>
        <w:t>月</w:t>
      </w:r>
      <w:r>
        <w:rPr>
          <w:rFonts w:hint="eastAsia"/>
          <w:b/>
          <w:szCs w:val="24"/>
        </w:rPr>
        <w:t>1</w:t>
      </w:r>
      <w:r w:rsidR="003A31A4">
        <w:rPr>
          <w:rFonts w:hint="eastAsia"/>
          <w:b/>
          <w:szCs w:val="24"/>
        </w:rPr>
        <w:t>5</w:t>
      </w:r>
      <w:bookmarkStart w:id="25" w:name="_GoBack"/>
      <w:bookmarkEnd w:id="25"/>
      <w:r>
        <w:rPr>
          <w:rFonts w:hint="eastAsia"/>
          <w:b/>
          <w:szCs w:val="24"/>
        </w:rPr>
        <w:t>日</w:t>
      </w:r>
    </w:p>
    <w:p w:rsidR="00CC3CDB" w:rsidRDefault="00CC3CDB" w:rsidP="00CC3CDB">
      <w:pPr>
        <w:tabs>
          <w:tab w:val="left" w:pos="6880"/>
          <w:tab w:val="left" w:pos="7740"/>
          <w:tab w:val="left" w:pos="8385"/>
        </w:tabs>
        <w:snapToGrid w:val="0"/>
        <w:spacing w:beforeLines="50" w:before="163"/>
        <w:ind w:firstLineChars="343" w:firstLine="723"/>
        <w:rPr>
          <w:b/>
          <w:sz w:val="21"/>
          <w:szCs w:val="21"/>
        </w:rPr>
      </w:pPr>
    </w:p>
    <w:p w:rsidR="00CC3CDB" w:rsidRDefault="00CC3CDB" w:rsidP="00CC3CD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CC3CDB" w:rsidRDefault="00CC3CDB" w:rsidP="00CC3CDB">
      <w:pPr>
        <w:snapToGrid w:val="0"/>
        <w:rPr>
          <w:b/>
          <w:sz w:val="21"/>
          <w:u w:val="single"/>
        </w:rPr>
      </w:pPr>
    </w:p>
    <w:p w:rsidR="00CC3CDB" w:rsidRDefault="00CC3CDB" w:rsidP="00CC3CDB">
      <w:pPr>
        <w:spacing w:line="360" w:lineRule="auto"/>
        <w:rPr>
          <w:b/>
          <w:sz w:val="26"/>
          <w:szCs w:val="26"/>
        </w:rPr>
      </w:pPr>
      <w:r>
        <w:rPr>
          <w:rFonts w:hint="eastAsia"/>
          <w:b/>
          <w:sz w:val="26"/>
          <w:szCs w:val="26"/>
        </w:rPr>
        <w:t>十五、认证评定与批准</w:t>
      </w:r>
    </w:p>
    <w:p w:rsidR="00CC3CDB" w:rsidRDefault="00CC3CDB" w:rsidP="00CC3CDB">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CC3CDB" w:rsidRDefault="00CC3CDB" w:rsidP="00CC3CDB">
      <w:pPr>
        <w:spacing w:line="360" w:lineRule="auto"/>
        <w:ind w:left="600"/>
        <w:rPr>
          <w:b/>
          <w:szCs w:val="24"/>
        </w:rPr>
      </w:pPr>
      <w:r>
        <w:rPr>
          <w:rFonts w:hint="eastAsia"/>
          <w:b/>
          <w:szCs w:val="24"/>
        </w:rPr>
        <w:t>认证评定负责人：</w:t>
      </w:r>
      <w:r>
        <w:rPr>
          <w:b/>
          <w:szCs w:val="24"/>
        </w:rPr>
        <w:t xml:space="preserve">               </w:t>
      </w:r>
      <w:r>
        <w:rPr>
          <w:rFonts w:hint="eastAsia"/>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CC3CDB" w:rsidRDefault="00CC3CDB" w:rsidP="00CC3CDB">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CC3CDB" w:rsidRDefault="00CC3CDB" w:rsidP="00CC3CDB">
      <w:pPr>
        <w:spacing w:line="360" w:lineRule="auto"/>
        <w:ind w:left="600"/>
        <w:rPr>
          <w:b/>
          <w:szCs w:val="24"/>
        </w:rPr>
      </w:pPr>
      <w:r>
        <w:rPr>
          <w:rFonts w:hint="eastAsia"/>
          <w:b/>
          <w:szCs w:val="24"/>
        </w:rPr>
        <w:t>批准人（总经理）：</w:t>
      </w:r>
      <w:r>
        <w:rPr>
          <w:b/>
          <w:szCs w:val="24"/>
        </w:rPr>
        <w:t xml:space="preserve">              </w:t>
      </w:r>
      <w:r>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CC3CDB" w:rsidRDefault="00CC3CDB" w:rsidP="00CC3CDB">
      <w:pPr>
        <w:snapToGrid w:val="0"/>
        <w:spacing w:beforeLines="50" w:before="163" w:afterLines="50" w:after="163" w:line="360" w:lineRule="exact"/>
        <w:rPr>
          <w:b/>
          <w:sz w:val="26"/>
          <w:szCs w:val="26"/>
        </w:rPr>
      </w:pPr>
      <w:r>
        <w:rPr>
          <w:rFonts w:hint="eastAsia"/>
          <w:b/>
          <w:sz w:val="26"/>
          <w:szCs w:val="26"/>
        </w:rPr>
        <w:t>十六、审核报告的发放范围：</w:t>
      </w:r>
    </w:p>
    <w:p w:rsidR="00CC3CDB" w:rsidRDefault="00CC3CDB" w:rsidP="00CC3CD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CC3CDB" w:rsidRDefault="00CC3CDB" w:rsidP="00CC3CD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CC3CDB" w:rsidRDefault="00CC3CDB" w:rsidP="00CC3CDB">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CC3CDB" w:rsidRDefault="00CC3CDB" w:rsidP="00CC3CD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CC3CDB" w:rsidRDefault="00CC3CDB" w:rsidP="00CC3CD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CC3CDB" w:rsidRDefault="00CC3CDB" w:rsidP="00CC3CDB">
      <w:pPr>
        <w:spacing w:line="320" w:lineRule="exact"/>
        <w:rPr>
          <w:b/>
          <w:bCs/>
          <w:sz w:val="16"/>
          <w:szCs w:val="16"/>
        </w:rPr>
      </w:pPr>
      <w:r>
        <w:rPr>
          <w:b/>
          <w:bCs/>
          <w:sz w:val="21"/>
          <w:szCs w:val="28"/>
        </w:rPr>
        <w:t>3.</w:t>
      </w:r>
      <w:r>
        <w:rPr>
          <w:rFonts w:ascii="宋体" w:hAnsi="宋体" w:hint="eastAsia"/>
          <w:b/>
          <w:bCs/>
          <w:sz w:val="21"/>
          <w:szCs w:val="28"/>
        </w:rPr>
        <w:t>其他</w:t>
      </w:r>
    </w:p>
    <w:p w:rsidR="00CC3CDB" w:rsidRDefault="00CC3CDB" w:rsidP="00CC3CDB">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CC3CDB" w:rsidRDefault="00CC3CDB" w:rsidP="00CC3CD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CC3CDB" w:rsidRDefault="00CC3CDB" w:rsidP="00CC3CD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CC3CDB" w:rsidRDefault="00CC3CDB" w:rsidP="00CC3CD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CC3CDB" w:rsidRDefault="00CC3CDB" w:rsidP="00CC3CD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CC3CDB" w:rsidRDefault="00CC3CDB" w:rsidP="00CC3CDB">
      <w:pPr>
        <w:snapToGrid w:val="0"/>
        <w:jc w:val="left"/>
        <w:rPr>
          <w:b/>
          <w:sz w:val="21"/>
          <w:szCs w:val="21"/>
        </w:rPr>
      </w:pPr>
    </w:p>
    <w:p w:rsidR="00CC3CDB" w:rsidRDefault="00CC3CDB" w:rsidP="00CC3CDB">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CC3CDB" w:rsidRDefault="00CC3CDB" w:rsidP="00CC3CDB">
      <w:pPr>
        <w:snapToGrid w:val="0"/>
        <w:ind w:firstLineChars="147" w:firstLine="354"/>
        <w:jc w:val="left"/>
        <w:rPr>
          <w:rFonts w:ascii="方正仿宋简体" w:eastAsia="方正仿宋简体"/>
          <w:b/>
        </w:rPr>
      </w:pPr>
    </w:p>
    <w:p w:rsidR="00CC3CDB" w:rsidRDefault="00CC3CDB" w:rsidP="00CC3CDB">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3CDB" w:rsidRPr="00F21582" w:rsidRDefault="00CC3CDB" w:rsidP="00CC3CDB"/>
    <w:p w:rsidR="00CC3CDB" w:rsidRPr="006326F0" w:rsidRDefault="00CC3CDB" w:rsidP="00CC3CDB"/>
    <w:p w:rsidR="00CC3CDB" w:rsidRPr="00CC3CDB" w:rsidRDefault="00CC3CDB"/>
    <w:sectPr w:rsidR="00CC3CDB" w:rsidRPr="00CC3CDB" w:rsidSect="00CC3CDB">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F0A" w:rsidRDefault="00C00F0A">
      <w:r>
        <w:separator/>
      </w:r>
    </w:p>
  </w:endnote>
  <w:endnote w:type="continuationSeparator" w:id="0">
    <w:p w:rsidR="00C00F0A" w:rsidRDefault="00C0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宋体"/>
    <w:panose1 w:val="00000000000000000000"/>
    <w:charset w:val="86"/>
    <w:family w:val="modern"/>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F0A" w:rsidRDefault="00C00F0A">
      <w:r>
        <w:separator/>
      </w:r>
    </w:p>
  </w:footnote>
  <w:footnote w:type="continuationSeparator" w:id="0">
    <w:p w:rsidR="00C00F0A" w:rsidRDefault="00C00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42" w:rsidRPr="00390345" w:rsidRDefault="00466042" w:rsidP="00CC3CD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66042" w:rsidRPr="004209E6" w:rsidRDefault="00466042" w:rsidP="00CC3CDB">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66042" w:rsidRPr="000B51BD" w:rsidRDefault="00466042" w:rsidP="00CC3CDB">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pPr>
        <w:ind w:left="0" w:firstLine="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07A2"/>
    <w:rsid w:val="00102E04"/>
    <w:rsid w:val="001B3402"/>
    <w:rsid w:val="003A31A4"/>
    <w:rsid w:val="003F28FB"/>
    <w:rsid w:val="00466042"/>
    <w:rsid w:val="0048120B"/>
    <w:rsid w:val="004A5030"/>
    <w:rsid w:val="00535205"/>
    <w:rsid w:val="005352A4"/>
    <w:rsid w:val="005B38BB"/>
    <w:rsid w:val="00646739"/>
    <w:rsid w:val="0065395F"/>
    <w:rsid w:val="00804BF2"/>
    <w:rsid w:val="009E0465"/>
    <w:rsid w:val="00A02466"/>
    <w:rsid w:val="00A774A3"/>
    <w:rsid w:val="00B307A2"/>
    <w:rsid w:val="00B41EE0"/>
    <w:rsid w:val="00B87B06"/>
    <w:rsid w:val="00C00358"/>
    <w:rsid w:val="00C00F0A"/>
    <w:rsid w:val="00C01FE9"/>
    <w:rsid w:val="00C4424F"/>
    <w:rsid w:val="00CC3CDB"/>
    <w:rsid w:val="00E8206C"/>
    <w:rsid w:val="00EC4881"/>
    <w:rsid w:val="00EF4E5F"/>
    <w:rsid w:val="00F71B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3"/>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unhideWhenUsed/>
    <w:qFormat/>
    <w:locked/>
    <w:rsid w:val="00CC3CDB"/>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qFormat/>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CC3CDB"/>
    <w:rPr>
      <w:color w:val="0000FF" w:themeColor="hyperlink"/>
      <w:u w:val="single"/>
    </w:rPr>
  </w:style>
  <w:style w:type="character" w:customStyle="1" w:styleId="2Char">
    <w:name w:val="标题 2 Char"/>
    <w:basedOn w:val="a0"/>
    <w:link w:val="2"/>
    <w:uiPriority w:val="99"/>
    <w:rsid w:val="00CC3CDB"/>
    <w:rPr>
      <w:b/>
      <w:bCs/>
      <w:kern w:val="2"/>
      <w:sz w:val="32"/>
    </w:rPr>
  </w:style>
  <w:style w:type="paragraph" w:styleId="a9">
    <w:name w:val="Body Text"/>
    <w:basedOn w:val="a"/>
    <w:link w:val="Char2"/>
    <w:uiPriority w:val="99"/>
    <w:unhideWhenUsed/>
    <w:qFormat/>
    <w:rsid w:val="00CC3CDB"/>
    <w:pPr>
      <w:spacing w:after="120"/>
    </w:pPr>
  </w:style>
  <w:style w:type="character" w:customStyle="1" w:styleId="Char2">
    <w:name w:val="正文文本 Char"/>
    <w:basedOn w:val="a0"/>
    <w:link w:val="a9"/>
    <w:uiPriority w:val="99"/>
    <w:rsid w:val="00CC3CDB"/>
    <w:rPr>
      <w:rFonts w:ascii="Times New Roman" w:hAnsi="Times New Roman"/>
      <w:kern w:val="2"/>
      <w:sz w:val="24"/>
    </w:rPr>
  </w:style>
  <w:style w:type="paragraph" w:styleId="aa">
    <w:name w:val="Body Text Indent"/>
    <w:basedOn w:val="a"/>
    <w:link w:val="Char3"/>
    <w:uiPriority w:val="99"/>
    <w:semiHidden/>
    <w:unhideWhenUsed/>
    <w:rsid w:val="00CC3CDB"/>
    <w:pPr>
      <w:spacing w:after="120"/>
      <w:ind w:leftChars="200" w:left="420"/>
    </w:pPr>
  </w:style>
  <w:style w:type="character" w:customStyle="1" w:styleId="Char3">
    <w:name w:val="正文文本缩进 Char"/>
    <w:basedOn w:val="a0"/>
    <w:link w:val="aa"/>
    <w:uiPriority w:val="99"/>
    <w:semiHidden/>
    <w:rsid w:val="00CC3CDB"/>
    <w:rPr>
      <w:rFonts w:ascii="Times New Roman" w:hAnsi="Times New Roman"/>
      <w:kern w:val="2"/>
      <w:sz w:val="24"/>
    </w:rPr>
  </w:style>
  <w:style w:type="paragraph" w:styleId="20">
    <w:name w:val="Body Text First Indent 2"/>
    <w:basedOn w:val="aa"/>
    <w:link w:val="2Char0"/>
    <w:uiPriority w:val="99"/>
    <w:semiHidden/>
    <w:unhideWhenUsed/>
    <w:qFormat/>
    <w:rsid w:val="00CC3CDB"/>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3"/>
    <w:link w:val="20"/>
    <w:uiPriority w:val="99"/>
    <w:semiHidden/>
    <w:rsid w:val="00CC3CDB"/>
    <w:rPr>
      <w:rFonts w:ascii="宋体" w:eastAsia="仿宋_GB2312" w:hAnsi="宋体"/>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1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15</Pages>
  <Words>1621</Words>
  <Characters>9241</Characters>
  <Application>Microsoft Office Word</Application>
  <DocSecurity>0</DocSecurity>
  <Lines>77</Lines>
  <Paragraphs>21</Paragraphs>
  <ScaleCrop>false</ScaleCrop>
  <Company>微软中国</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54</cp:revision>
  <cp:lastPrinted>2019-04-18T08:15:00Z</cp:lastPrinted>
  <dcterms:created xsi:type="dcterms:W3CDTF">2016-02-29T05:10:00Z</dcterms:created>
  <dcterms:modified xsi:type="dcterms:W3CDTF">2021-01-15T07:37:00Z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