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10803-2025-FH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河南泓森圃餐饮管理有限公司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91410100399498372C</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河南泓森圃餐饮管理有限公司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河南自贸试验区郑州片区（郑东）第八大街与经北六路交汇处文博城西城16街2层37号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河南自贸试验区郑州片区（郑东）第八大街与经北六路交汇处文博城西城16街2层37号</w:t>
            </w:r>
          </w:p>
          <w:p w14:paraId="742A3621">
            <w:pPr>
              <w:snapToGrid w:val="0"/>
              <w:spacing w:line="0" w:lineRule="atLeast"/>
              <w:jc w:val="left"/>
              <w:rPr>
                <w:rFonts w:hint="eastAsia"/>
                <w:sz w:val="21"/>
                <w:szCs w:val="21"/>
              </w:rPr>
            </w:pPr>
            <w:r>
              <w:rPr>
                <w:rFonts w:hint="eastAsia"/>
                <w:sz w:val="21"/>
                <w:szCs w:val="21"/>
              </w:rPr>
              <w:t>河南泓森圃餐饮管理有限公司 河南省焦作市解放区民主中路158号焦作市妇幼保健院职工餐厅；河南泓森圃餐饮管理有限公司 河南省郑州市经开区航海东路第七大街宏光合园11号楼1904室</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F:位于河南省焦作市解放区民主中路158号焦作市妇幼保健院食堂河南泓森圃餐饮管理有限公司的资质范围内的餐饮管理服务(热食类食品制售）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H:位于河南省焦作市解放区民主中路158号焦作市妇幼保健院食堂河南泓森圃餐饮管理有限公司的资质范围内的餐饮管理服务(热食类食品制售）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河南泓森圃餐饮管理有限公司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河南自贸试验区郑州片区（郑东）第八大街与经北六路交汇处文博城西城16街2层37号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河南自贸试验区郑州片区（郑东）第八大街与经北六路交汇处文博城西城16街2层37号</w:t>
            </w:r>
          </w:p>
          <w:p w14:paraId="19A06FCA">
            <w:pPr>
              <w:snapToGrid w:val="0"/>
              <w:spacing w:line="0" w:lineRule="atLeast"/>
              <w:jc w:val="left"/>
              <w:rPr>
                <w:rFonts w:hint="eastAsia"/>
                <w:sz w:val="21"/>
                <w:szCs w:val="21"/>
              </w:rPr>
            </w:pPr>
            <w:r>
              <w:rPr>
                <w:rFonts w:hint="eastAsia"/>
                <w:sz w:val="21"/>
                <w:szCs w:val="21"/>
              </w:rPr>
              <w:t>河南泓森圃餐饮管理有限公司 河南省焦作市解放区民主中路158号焦作市妇幼保健院职工餐厅；河南泓森圃餐饮管理有限公司 河南省郑州市经开区航海东路第七大街宏光合园11号楼1904室</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F:位于河南省焦作市解放区民主中路158号焦作市妇幼保健院食堂河南泓森圃餐饮管理有限公司的资质范围内的餐饮管理服务(热食类食品制售）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H:位于河南省焦作市解放区民主中路158号焦作市妇幼保健院食堂河南泓森圃餐饮管理有限公司的资质范围内的餐饮管理服务(热食类食品制售）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033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