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1-2018-Q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天晟金属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