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CEC" w:rsidRDefault="00B77126" w:rsidP="009151B5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233CEC" w:rsidRDefault="00B77126" w:rsidP="009151B5">
      <w:pPr>
        <w:snapToGrid w:val="0"/>
        <w:spacing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976"/>
        <w:gridCol w:w="1062"/>
        <w:gridCol w:w="1014"/>
        <w:gridCol w:w="1434"/>
        <w:gridCol w:w="1164"/>
        <w:gridCol w:w="2774"/>
      </w:tblGrid>
      <w:tr w:rsidR="00233CEC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233CEC" w:rsidRDefault="00B77126">
            <w:pPr>
              <w:snapToGrid w:val="0"/>
              <w:spacing w:line="280" w:lineRule="exact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bookmarkStart w:id="4" w:name="_GoBack"/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受审核方名称</w:t>
            </w:r>
          </w:p>
        </w:tc>
        <w:tc>
          <w:tcPr>
            <w:tcW w:w="4486" w:type="dxa"/>
            <w:gridSpan w:val="4"/>
            <w:tcBorders>
              <w:top w:val="single" w:sz="8" w:space="0" w:color="auto"/>
            </w:tcBorders>
            <w:vAlign w:val="center"/>
          </w:tcPr>
          <w:p w:rsidR="00233CEC" w:rsidRDefault="00B77126">
            <w:pPr>
              <w:snapToGrid w:val="0"/>
              <w:spacing w:line="280" w:lineRule="exact"/>
              <w:jc w:val="center"/>
              <w:rPr>
                <w:b/>
                <w:color w:val="000000" w:themeColor="text1"/>
                <w:sz w:val="20"/>
              </w:rPr>
            </w:pPr>
            <w:bookmarkStart w:id="5" w:name="组织名称"/>
            <w:r>
              <w:rPr>
                <w:b/>
                <w:color w:val="000000" w:themeColor="text1"/>
                <w:sz w:val="20"/>
              </w:rPr>
              <w:t>重庆市重点产业人力资源服务有限公司</w:t>
            </w:r>
            <w:bookmarkEnd w:id="5"/>
          </w:p>
        </w:tc>
        <w:tc>
          <w:tcPr>
            <w:tcW w:w="1164" w:type="dxa"/>
            <w:tcBorders>
              <w:top w:val="single" w:sz="8" w:space="0" w:color="auto"/>
            </w:tcBorders>
            <w:vAlign w:val="center"/>
          </w:tcPr>
          <w:p w:rsidR="00233CEC" w:rsidRDefault="00B77126">
            <w:pPr>
              <w:snapToGrid w:val="0"/>
              <w:spacing w:line="280" w:lineRule="exact"/>
              <w:ind w:left="52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专业小类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</w:p>
          <w:p w:rsidR="00233CEC" w:rsidRDefault="00B77126">
            <w:pPr>
              <w:snapToGrid w:val="0"/>
              <w:spacing w:line="280" w:lineRule="exact"/>
              <w:ind w:left="52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项目代码</w:t>
            </w:r>
          </w:p>
        </w:tc>
        <w:tc>
          <w:tcPr>
            <w:tcW w:w="2774" w:type="dxa"/>
            <w:tcBorders>
              <w:top w:val="single" w:sz="8" w:space="0" w:color="auto"/>
            </w:tcBorders>
            <w:vAlign w:val="center"/>
          </w:tcPr>
          <w:p w:rsidR="00233CEC" w:rsidRDefault="00B77126">
            <w:pPr>
              <w:snapToGrid w:val="0"/>
              <w:spacing w:line="280" w:lineRule="exact"/>
              <w:ind w:left="52"/>
              <w:jc w:val="center"/>
              <w:rPr>
                <w:b/>
                <w:color w:val="000000" w:themeColor="text1"/>
                <w:sz w:val="20"/>
              </w:rPr>
            </w:pPr>
            <w:bookmarkStart w:id="6" w:name="专业代码"/>
            <w:r>
              <w:rPr>
                <w:b/>
                <w:color w:val="000000" w:themeColor="text1"/>
                <w:sz w:val="20"/>
              </w:rPr>
              <w:t>Q</w:t>
            </w:r>
            <w:r>
              <w:rPr>
                <w:b/>
                <w:color w:val="000000" w:themeColor="text1"/>
                <w:sz w:val="20"/>
              </w:rPr>
              <w:t>：</w:t>
            </w:r>
            <w:r>
              <w:rPr>
                <w:b/>
                <w:color w:val="000000" w:themeColor="text1"/>
                <w:sz w:val="20"/>
              </w:rPr>
              <w:t>33.02.01;35.10.00;35.20.00</w:t>
            </w:r>
          </w:p>
          <w:p w:rsidR="00233CEC" w:rsidRDefault="00B77126">
            <w:pPr>
              <w:snapToGrid w:val="0"/>
              <w:spacing w:line="280" w:lineRule="exact"/>
              <w:ind w:left="52"/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>O</w:t>
            </w:r>
            <w:r>
              <w:rPr>
                <w:b/>
                <w:color w:val="000000" w:themeColor="text1"/>
                <w:sz w:val="20"/>
              </w:rPr>
              <w:t>：</w:t>
            </w:r>
            <w:r>
              <w:rPr>
                <w:b/>
                <w:color w:val="000000" w:themeColor="text1"/>
                <w:sz w:val="20"/>
              </w:rPr>
              <w:t>33.02.01;35.10.00;35.20.00</w:t>
            </w:r>
          </w:p>
          <w:p w:rsidR="00233CEC" w:rsidRDefault="00B77126">
            <w:pPr>
              <w:snapToGrid w:val="0"/>
              <w:spacing w:line="280" w:lineRule="exact"/>
              <w:ind w:left="52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>E</w:t>
            </w:r>
            <w:r>
              <w:rPr>
                <w:b/>
                <w:color w:val="000000" w:themeColor="text1"/>
                <w:sz w:val="20"/>
              </w:rPr>
              <w:t>：</w:t>
            </w:r>
            <w:r>
              <w:rPr>
                <w:b/>
                <w:color w:val="000000" w:themeColor="text1"/>
                <w:sz w:val="20"/>
              </w:rPr>
              <w:t>33.02.01;35.10.00;35.20.00</w:t>
            </w:r>
            <w:bookmarkEnd w:id="6"/>
          </w:p>
        </w:tc>
      </w:tr>
      <w:tr w:rsidR="00233CEC">
        <w:trPr>
          <w:cantSplit/>
          <w:trHeight w:val="416"/>
          <w:jc w:val="center"/>
        </w:trPr>
        <w:tc>
          <w:tcPr>
            <w:tcW w:w="2249" w:type="dxa"/>
            <w:gridSpan w:val="2"/>
            <w:vMerge w:val="restart"/>
            <w:vAlign w:val="center"/>
          </w:tcPr>
          <w:p w:rsidR="00233CEC" w:rsidRDefault="00B77126">
            <w:pPr>
              <w:snapToGrid w:val="0"/>
              <w:spacing w:line="280" w:lineRule="exact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教师姓名</w:t>
            </w:r>
          </w:p>
        </w:tc>
        <w:tc>
          <w:tcPr>
            <w:tcW w:w="2038" w:type="dxa"/>
            <w:gridSpan w:val="2"/>
            <w:vAlign w:val="center"/>
          </w:tcPr>
          <w:p w:rsidR="00233CEC" w:rsidRDefault="00B77126">
            <w:pPr>
              <w:snapToGrid w:val="0"/>
              <w:spacing w:line="280" w:lineRule="exact"/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汪兴渔</w:t>
            </w:r>
          </w:p>
        </w:tc>
        <w:tc>
          <w:tcPr>
            <w:tcW w:w="1014" w:type="dxa"/>
            <w:vMerge w:val="restart"/>
            <w:vAlign w:val="center"/>
          </w:tcPr>
          <w:p w:rsidR="00233CEC" w:rsidRDefault="00B77126">
            <w:pPr>
              <w:snapToGrid w:val="0"/>
              <w:spacing w:line="280" w:lineRule="exact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专业</w:t>
            </w:r>
          </w:p>
        </w:tc>
        <w:tc>
          <w:tcPr>
            <w:tcW w:w="1434" w:type="dxa"/>
            <w:vAlign w:val="center"/>
          </w:tcPr>
          <w:p w:rsidR="00233CEC" w:rsidRDefault="00B77126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Q:35.20.00</w:t>
            </w:r>
          </w:p>
          <w:p w:rsidR="00233CEC" w:rsidRDefault="00B77126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O:35.20.00</w:t>
            </w:r>
          </w:p>
          <w:p w:rsidR="00233CEC" w:rsidRDefault="00B77126">
            <w:pPr>
              <w:snapToGrid w:val="0"/>
              <w:spacing w:line="280" w:lineRule="exact"/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E:35.20.00</w:t>
            </w:r>
          </w:p>
        </w:tc>
        <w:tc>
          <w:tcPr>
            <w:tcW w:w="1164" w:type="dxa"/>
            <w:vMerge w:val="restart"/>
            <w:vAlign w:val="center"/>
          </w:tcPr>
          <w:p w:rsidR="00233CEC" w:rsidRDefault="00B77126">
            <w:pPr>
              <w:snapToGrid w:val="0"/>
              <w:spacing w:line="280" w:lineRule="exact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培训地点</w:t>
            </w:r>
          </w:p>
        </w:tc>
        <w:tc>
          <w:tcPr>
            <w:tcW w:w="2774" w:type="dxa"/>
            <w:vMerge w:val="restart"/>
            <w:vAlign w:val="center"/>
          </w:tcPr>
          <w:p w:rsidR="00233CEC" w:rsidRDefault="00B77126">
            <w:pPr>
              <w:snapToGrid w:val="0"/>
              <w:spacing w:line="280" w:lineRule="exact"/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rFonts w:hint="eastAsia"/>
                <w:b/>
                <w:color w:val="000000" w:themeColor="text1"/>
                <w:sz w:val="20"/>
              </w:rPr>
              <w:t>会议室</w:t>
            </w:r>
          </w:p>
        </w:tc>
      </w:tr>
      <w:tr w:rsidR="00233CEC">
        <w:trPr>
          <w:cantSplit/>
          <w:trHeight w:val="401"/>
          <w:jc w:val="center"/>
        </w:trPr>
        <w:tc>
          <w:tcPr>
            <w:tcW w:w="2249" w:type="dxa"/>
            <w:gridSpan w:val="2"/>
            <w:vMerge/>
            <w:vAlign w:val="center"/>
          </w:tcPr>
          <w:p w:rsidR="00233CEC" w:rsidRDefault="00233CEC">
            <w:pPr>
              <w:snapToGrid w:val="0"/>
              <w:spacing w:line="280" w:lineRule="exact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038" w:type="dxa"/>
            <w:gridSpan w:val="2"/>
            <w:vAlign w:val="center"/>
          </w:tcPr>
          <w:p w:rsidR="00233CEC" w:rsidRDefault="00B77126">
            <w:pPr>
              <w:snapToGrid w:val="0"/>
              <w:spacing w:line="280" w:lineRule="exact"/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文平</w:t>
            </w:r>
          </w:p>
        </w:tc>
        <w:tc>
          <w:tcPr>
            <w:tcW w:w="1014" w:type="dxa"/>
            <w:vMerge/>
            <w:vAlign w:val="center"/>
          </w:tcPr>
          <w:p w:rsidR="00233CEC" w:rsidRDefault="00233CEC">
            <w:pPr>
              <w:snapToGrid w:val="0"/>
              <w:spacing w:line="280" w:lineRule="exact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34" w:type="dxa"/>
            <w:vAlign w:val="center"/>
          </w:tcPr>
          <w:p w:rsidR="00233CEC" w:rsidRDefault="00B77126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Q:33.02.01,35.10.00</w:t>
            </w:r>
          </w:p>
          <w:p w:rsidR="00233CEC" w:rsidRDefault="00B77126">
            <w:pPr>
              <w:snapToGrid w:val="0"/>
              <w:spacing w:line="280" w:lineRule="exact"/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E:33.02.01,35.10.00,35.20.00</w:t>
            </w:r>
          </w:p>
        </w:tc>
        <w:tc>
          <w:tcPr>
            <w:tcW w:w="1164" w:type="dxa"/>
            <w:vMerge/>
            <w:vAlign w:val="center"/>
          </w:tcPr>
          <w:p w:rsidR="00233CEC" w:rsidRDefault="00233CEC">
            <w:pPr>
              <w:snapToGrid w:val="0"/>
              <w:spacing w:line="280" w:lineRule="exact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774" w:type="dxa"/>
            <w:vMerge/>
            <w:vAlign w:val="center"/>
          </w:tcPr>
          <w:p w:rsidR="00233CEC" w:rsidRDefault="00233CEC">
            <w:pPr>
              <w:snapToGrid w:val="0"/>
              <w:spacing w:line="280" w:lineRule="exact"/>
              <w:jc w:val="center"/>
              <w:rPr>
                <w:b/>
                <w:color w:val="000000" w:themeColor="text1"/>
                <w:sz w:val="20"/>
              </w:rPr>
            </w:pPr>
          </w:p>
        </w:tc>
      </w:tr>
      <w:tr w:rsidR="00233CEC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233CEC" w:rsidRDefault="00B77126">
            <w:pPr>
              <w:snapToGrid w:val="0"/>
              <w:spacing w:line="360" w:lineRule="exact"/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rFonts w:hint="eastAsia"/>
                <w:b/>
                <w:color w:val="000000" w:themeColor="text1"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233CEC" w:rsidRDefault="00B77126">
            <w:pPr>
              <w:snapToGrid w:val="0"/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rFonts w:hint="eastAsia"/>
                <w:b/>
                <w:color w:val="000000" w:themeColor="text1"/>
                <w:sz w:val="20"/>
              </w:rPr>
              <w:t>姓名</w:t>
            </w:r>
          </w:p>
        </w:tc>
        <w:tc>
          <w:tcPr>
            <w:tcW w:w="976" w:type="dxa"/>
            <w:vAlign w:val="center"/>
          </w:tcPr>
          <w:p w:rsidR="00233CEC" w:rsidRDefault="00B77126">
            <w:pPr>
              <w:snapToGrid w:val="0"/>
              <w:spacing w:line="360" w:lineRule="exact"/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rFonts w:hint="eastAsia"/>
                <w:b/>
                <w:color w:val="000000" w:themeColor="text1"/>
                <w:sz w:val="20"/>
              </w:rPr>
              <w:t>冉景洲</w:t>
            </w:r>
          </w:p>
        </w:tc>
        <w:tc>
          <w:tcPr>
            <w:tcW w:w="1062" w:type="dxa"/>
            <w:vAlign w:val="center"/>
          </w:tcPr>
          <w:p w:rsidR="00233CEC" w:rsidRDefault="00B77126">
            <w:pPr>
              <w:snapToGrid w:val="0"/>
              <w:spacing w:line="360" w:lineRule="exact"/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rFonts w:hint="eastAsia"/>
                <w:b/>
                <w:color w:val="000000" w:themeColor="text1"/>
                <w:sz w:val="20"/>
              </w:rPr>
              <w:t>张心</w:t>
            </w:r>
          </w:p>
        </w:tc>
        <w:tc>
          <w:tcPr>
            <w:tcW w:w="2448" w:type="dxa"/>
            <w:gridSpan w:val="2"/>
            <w:vAlign w:val="center"/>
          </w:tcPr>
          <w:p w:rsidR="00233CEC" w:rsidRDefault="00B77126">
            <w:pPr>
              <w:snapToGrid w:val="0"/>
              <w:spacing w:line="360" w:lineRule="exact"/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rFonts w:hint="eastAsia"/>
                <w:b/>
                <w:color w:val="000000" w:themeColor="text1"/>
                <w:sz w:val="20"/>
              </w:rPr>
              <w:t>文平</w:t>
            </w:r>
          </w:p>
        </w:tc>
        <w:tc>
          <w:tcPr>
            <w:tcW w:w="1164" w:type="dxa"/>
            <w:vAlign w:val="center"/>
          </w:tcPr>
          <w:p w:rsidR="00233CEC" w:rsidRDefault="00233CEC">
            <w:pPr>
              <w:snapToGrid w:val="0"/>
              <w:spacing w:line="360" w:lineRule="exact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2774" w:type="dxa"/>
            <w:vAlign w:val="center"/>
          </w:tcPr>
          <w:p w:rsidR="00233CEC" w:rsidRDefault="00233CEC">
            <w:pPr>
              <w:snapToGrid w:val="0"/>
              <w:spacing w:line="360" w:lineRule="exact"/>
              <w:jc w:val="center"/>
              <w:rPr>
                <w:b/>
                <w:color w:val="000000" w:themeColor="text1"/>
                <w:sz w:val="20"/>
              </w:rPr>
            </w:pPr>
          </w:p>
        </w:tc>
      </w:tr>
      <w:tr w:rsidR="00233CEC">
        <w:trPr>
          <w:cantSplit/>
          <w:trHeight w:val="1375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233CEC" w:rsidRDefault="00233CEC">
            <w:pPr>
              <w:snapToGrid w:val="0"/>
              <w:spacing w:line="360" w:lineRule="exact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1340" w:type="dxa"/>
            <w:vAlign w:val="center"/>
          </w:tcPr>
          <w:p w:rsidR="00233CEC" w:rsidRDefault="00B77126">
            <w:pPr>
              <w:snapToGrid w:val="0"/>
              <w:spacing w:line="280" w:lineRule="exact"/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rFonts w:hint="eastAsia"/>
                <w:b/>
                <w:color w:val="000000" w:themeColor="text1"/>
                <w:sz w:val="20"/>
              </w:rPr>
              <w:t>专业代码</w:t>
            </w:r>
          </w:p>
        </w:tc>
        <w:tc>
          <w:tcPr>
            <w:tcW w:w="976" w:type="dxa"/>
            <w:vAlign w:val="center"/>
          </w:tcPr>
          <w:p w:rsidR="00233CEC" w:rsidRDefault="00B77126">
            <w:pPr>
              <w:snapToGrid w:val="0"/>
              <w:spacing w:line="360" w:lineRule="exact"/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rFonts w:hint="eastAsia"/>
                <w:b/>
                <w:color w:val="000000" w:themeColor="text1"/>
                <w:sz w:val="20"/>
              </w:rPr>
              <w:t>无</w:t>
            </w:r>
          </w:p>
        </w:tc>
        <w:tc>
          <w:tcPr>
            <w:tcW w:w="1062" w:type="dxa"/>
            <w:vAlign w:val="center"/>
          </w:tcPr>
          <w:p w:rsidR="00233CEC" w:rsidRDefault="00B77126">
            <w:pPr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Q:33.02.01</w:t>
            </w:r>
          </w:p>
        </w:tc>
        <w:tc>
          <w:tcPr>
            <w:tcW w:w="2448" w:type="dxa"/>
            <w:gridSpan w:val="2"/>
            <w:vAlign w:val="center"/>
          </w:tcPr>
          <w:p w:rsidR="00233CEC" w:rsidRDefault="00B77126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Q:33.02.01,35.10.00</w:t>
            </w:r>
          </w:p>
          <w:p w:rsidR="00233CEC" w:rsidRDefault="00B77126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O:33.02.01,35.10.00,</w:t>
            </w:r>
          </w:p>
          <w:p w:rsidR="00233CEC" w:rsidRDefault="00B77126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35.20.00</w:t>
            </w:r>
          </w:p>
          <w:p w:rsidR="00233CEC" w:rsidRDefault="00B77126">
            <w:pPr>
              <w:snapToGrid w:val="0"/>
              <w:spacing w:line="360" w:lineRule="exact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E:33.02.01,35.10.00,</w:t>
            </w:r>
          </w:p>
          <w:p w:rsidR="00233CEC" w:rsidRDefault="00B77126">
            <w:pPr>
              <w:snapToGrid w:val="0"/>
              <w:spacing w:line="360" w:lineRule="exact"/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35.20.00</w:t>
            </w:r>
          </w:p>
        </w:tc>
        <w:tc>
          <w:tcPr>
            <w:tcW w:w="1164" w:type="dxa"/>
            <w:vAlign w:val="center"/>
          </w:tcPr>
          <w:p w:rsidR="00233CEC" w:rsidRDefault="00233CEC">
            <w:pPr>
              <w:snapToGrid w:val="0"/>
              <w:spacing w:line="360" w:lineRule="exact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2774" w:type="dxa"/>
            <w:vAlign w:val="center"/>
          </w:tcPr>
          <w:p w:rsidR="00233CEC" w:rsidRDefault="00233CEC">
            <w:pPr>
              <w:snapToGrid w:val="0"/>
              <w:spacing w:line="360" w:lineRule="exact"/>
              <w:jc w:val="center"/>
              <w:rPr>
                <w:b/>
                <w:color w:val="000000" w:themeColor="text1"/>
                <w:sz w:val="20"/>
              </w:rPr>
            </w:pPr>
          </w:p>
        </w:tc>
      </w:tr>
      <w:tr w:rsidR="00233CEC"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33CEC" w:rsidRDefault="00B77126">
            <w:pPr>
              <w:snapToGrid w:val="0"/>
              <w:spacing w:line="280" w:lineRule="exact"/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rFonts w:hint="eastAsia"/>
                <w:b/>
                <w:color w:val="000000" w:themeColor="text1"/>
                <w:sz w:val="20"/>
              </w:rPr>
              <w:t>生产工艺</w:t>
            </w:r>
            <w:r>
              <w:rPr>
                <w:b/>
                <w:color w:val="000000" w:themeColor="text1"/>
                <w:sz w:val="20"/>
              </w:rPr>
              <w:t>/</w:t>
            </w:r>
          </w:p>
          <w:p w:rsidR="00233CEC" w:rsidRDefault="00B77126">
            <w:pPr>
              <w:snapToGrid w:val="0"/>
              <w:spacing w:line="280" w:lineRule="exact"/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rFonts w:hint="eastAsia"/>
                <w:b/>
                <w:color w:val="000000" w:themeColor="text1"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233CEC" w:rsidRDefault="00B77126">
            <w:pPr>
              <w:spacing w:line="400" w:lineRule="exact"/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计算机网络科技领域内的技术开发</w:t>
            </w:r>
            <w:r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：</w:t>
            </w:r>
          </w:p>
          <w:p w:rsidR="00233CEC" w:rsidRDefault="00B77126">
            <w:pPr>
              <w:spacing w:line="400" w:lineRule="exact"/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签定合同</w:t>
            </w:r>
            <w:r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--</w:t>
            </w:r>
            <w:r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软件开发计划</w:t>
            </w:r>
            <w:r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--</w:t>
            </w:r>
            <w:r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软件开发输入</w:t>
            </w:r>
            <w:r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--</w:t>
            </w:r>
            <w:r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软件开发输出</w:t>
            </w:r>
            <w:r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--</w:t>
            </w:r>
            <w:r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软件测试确认。</w:t>
            </w:r>
          </w:p>
          <w:p w:rsidR="00233CEC" w:rsidRDefault="00B77126">
            <w:pPr>
              <w:spacing w:line="400" w:lineRule="exact"/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软件开发</w:t>
            </w:r>
            <w:r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为关键过程。</w:t>
            </w:r>
          </w:p>
          <w:p w:rsidR="00233CEC" w:rsidRDefault="00B77126">
            <w:pPr>
              <w:spacing w:line="400" w:lineRule="exact"/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会议及展览服务流程</w:t>
            </w:r>
            <w:r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：</w:t>
            </w:r>
          </w:p>
          <w:p w:rsidR="00233CEC" w:rsidRDefault="00B77126">
            <w:pPr>
              <w:spacing w:line="400" w:lineRule="exact"/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/>
                <w:color w:val="000000" w:themeColor="text1"/>
                <w:sz w:val="21"/>
                <w:szCs w:val="21"/>
              </w:rPr>
              <w:t>签定合同</w:t>
            </w:r>
            <w:r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--</w:t>
            </w:r>
            <w:r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客户信息</w:t>
            </w:r>
            <w:r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收集</w:t>
            </w:r>
            <w:r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--</w:t>
            </w:r>
            <w:r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制订会议及展览计划</w:t>
            </w:r>
            <w:r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--</w:t>
            </w:r>
            <w:r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会议及展览的实施</w:t>
            </w:r>
            <w:r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--</w:t>
            </w:r>
            <w:r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会议及展览结束。</w:t>
            </w:r>
          </w:p>
          <w:p w:rsidR="00233CEC" w:rsidRDefault="00B77126">
            <w:pPr>
              <w:spacing w:line="400" w:lineRule="exact"/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会议及展览方案制订</w:t>
            </w:r>
            <w:r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为关键过程</w:t>
            </w:r>
            <w:r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。</w:t>
            </w:r>
          </w:p>
          <w:p w:rsidR="00233CEC" w:rsidRDefault="00B77126">
            <w:pPr>
              <w:spacing w:line="400" w:lineRule="exact"/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服务</w:t>
            </w:r>
            <w:r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洽谈</w:t>
            </w:r>
            <w:r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签约</w:t>
            </w:r>
            <w:r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——</w:t>
            </w:r>
            <w:r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招聘管理</w:t>
            </w:r>
            <w:r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——</w:t>
            </w:r>
            <w:r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入职劳务派遣</w:t>
            </w:r>
            <w:r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——日常管理</w:t>
            </w:r>
            <w:r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--</w:t>
            </w:r>
            <w:r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离职管理</w:t>
            </w:r>
            <w:r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。</w:t>
            </w:r>
          </w:p>
          <w:p w:rsidR="00233CEC" w:rsidRDefault="00B77126">
            <w:pPr>
              <w:spacing w:line="400" w:lineRule="exact"/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劳务派遣</w:t>
            </w:r>
            <w:r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服务过程为关键过程。</w:t>
            </w:r>
          </w:p>
        </w:tc>
      </w:tr>
      <w:tr w:rsidR="00233CEC">
        <w:trPr>
          <w:cantSplit/>
          <w:trHeight w:val="65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33CEC" w:rsidRDefault="00B77126">
            <w:pPr>
              <w:snapToGrid w:val="0"/>
              <w:spacing w:line="280" w:lineRule="exact"/>
              <w:jc w:val="left"/>
              <w:rPr>
                <w:b/>
                <w:color w:val="000000" w:themeColor="text1"/>
                <w:sz w:val="20"/>
              </w:rPr>
            </w:pPr>
            <w:r>
              <w:rPr>
                <w:rFonts w:hint="eastAsia"/>
                <w:b/>
                <w:color w:val="000000" w:themeColor="text1"/>
                <w:sz w:val="20"/>
              </w:rPr>
              <w:t>生产过程</w:t>
            </w:r>
            <w:r>
              <w:rPr>
                <w:b/>
                <w:color w:val="000000" w:themeColor="text1"/>
                <w:sz w:val="20"/>
              </w:rPr>
              <w:t>/</w:t>
            </w:r>
            <w:r>
              <w:rPr>
                <w:rFonts w:hint="eastAsia"/>
                <w:b/>
                <w:color w:val="000000" w:themeColor="text1"/>
                <w:sz w:val="20"/>
              </w:rPr>
              <w:t>服务过程</w:t>
            </w:r>
          </w:p>
          <w:p w:rsidR="00233CEC" w:rsidRDefault="00B77126">
            <w:pPr>
              <w:snapToGrid w:val="0"/>
              <w:spacing w:line="280" w:lineRule="exact"/>
              <w:jc w:val="left"/>
              <w:rPr>
                <w:b/>
                <w:color w:val="000000" w:themeColor="text1"/>
                <w:sz w:val="20"/>
              </w:rPr>
            </w:pPr>
            <w:r>
              <w:rPr>
                <w:rFonts w:hint="eastAsia"/>
                <w:b/>
                <w:color w:val="000000" w:themeColor="text1"/>
                <w:sz w:val="20"/>
              </w:rPr>
              <w:t>的风险及控制措施</w:t>
            </w:r>
          </w:p>
          <w:p w:rsidR="00233CEC" w:rsidRDefault="00B77126">
            <w:pPr>
              <w:snapToGrid w:val="0"/>
              <w:spacing w:line="280" w:lineRule="exact"/>
              <w:jc w:val="left"/>
              <w:rPr>
                <w:b/>
                <w:color w:val="000000" w:themeColor="text1"/>
                <w:sz w:val="20"/>
              </w:rPr>
            </w:pPr>
            <w:r>
              <w:rPr>
                <w:rFonts w:hint="eastAsia"/>
                <w:b/>
                <w:color w:val="000000" w:themeColor="text1"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</w:tcPr>
          <w:p w:rsidR="00233CEC" w:rsidRDefault="00B77126">
            <w:pPr>
              <w:spacing w:line="460" w:lineRule="atLeast"/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主要质量要求：方案、输出</w:t>
            </w:r>
          </w:p>
          <w:p w:rsidR="00233CEC" w:rsidRDefault="00B77126">
            <w:pPr>
              <w:snapToGrid w:val="0"/>
              <w:spacing w:line="280" w:lineRule="exact"/>
              <w:rPr>
                <w:b/>
                <w:color w:val="000000" w:themeColor="text1"/>
                <w:sz w:val="20"/>
              </w:rPr>
            </w:pPr>
            <w:r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关键控制点：</w:t>
            </w:r>
            <w:r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软件开发</w:t>
            </w:r>
            <w:r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、</w:t>
            </w:r>
            <w:r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会议及展览、劳务派遣的策划及实施。</w:t>
            </w:r>
          </w:p>
        </w:tc>
      </w:tr>
      <w:tr w:rsidR="00233CEC">
        <w:trPr>
          <w:cantSplit/>
          <w:trHeight w:val="7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33CEC" w:rsidRDefault="00B77126">
            <w:pPr>
              <w:snapToGrid w:val="0"/>
              <w:spacing w:line="280" w:lineRule="exact"/>
              <w:jc w:val="left"/>
              <w:rPr>
                <w:b/>
                <w:color w:val="000000" w:themeColor="text1"/>
                <w:sz w:val="20"/>
              </w:rPr>
            </w:pPr>
            <w:r>
              <w:rPr>
                <w:rFonts w:hint="eastAsia"/>
                <w:b/>
                <w:color w:val="000000" w:themeColor="text1"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233CEC" w:rsidRDefault="00B77126">
            <w:pPr>
              <w:snapToGrid w:val="0"/>
              <w:spacing w:line="280" w:lineRule="exact"/>
              <w:rPr>
                <w:b/>
                <w:color w:val="000000" w:themeColor="text1"/>
                <w:sz w:val="20"/>
              </w:rPr>
            </w:pPr>
            <w:r>
              <w:rPr>
                <w:rFonts w:hint="eastAsia"/>
                <w:b/>
                <w:color w:val="000000" w:themeColor="text1"/>
                <w:sz w:val="20"/>
              </w:rPr>
              <w:t>固废分类收集由市政环卫定期清运处理。</w:t>
            </w:r>
          </w:p>
        </w:tc>
      </w:tr>
      <w:tr w:rsidR="00233CEC">
        <w:trPr>
          <w:cantSplit/>
          <w:trHeight w:val="44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33CEC" w:rsidRDefault="00B77126">
            <w:pPr>
              <w:snapToGrid w:val="0"/>
              <w:spacing w:line="280" w:lineRule="exact"/>
              <w:jc w:val="left"/>
              <w:rPr>
                <w:b/>
                <w:color w:val="000000" w:themeColor="text1"/>
                <w:sz w:val="20"/>
              </w:rPr>
            </w:pPr>
            <w:r>
              <w:rPr>
                <w:rFonts w:hint="eastAsia"/>
                <w:b/>
                <w:color w:val="000000" w:themeColor="text1"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233CEC" w:rsidRDefault="00B77126">
            <w:pPr>
              <w:snapToGrid w:val="0"/>
              <w:spacing w:line="280" w:lineRule="exact"/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rFonts w:hint="eastAsia"/>
                <w:b/>
                <w:color w:val="000000" w:themeColor="text1"/>
                <w:sz w:val="20"/>
              </w:rPr>
              <w:t>/</w:t>
            </w:r>
          </w:p>
        </w:tc>
      </w:tr>
      <w:tr w:rsidR="00233CEC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33CEC" w:rsidRDefault="00B77126">
            <w:pPr>
              <w:snapToGrid w:val="0"/>
              <w:spacing w:line="280" w:lineRule="exact"/>
              <w:jc w:val="left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233CEC" w:rsidRDefault="00B77126">
            <w:pPr>
              <w:snapToGrid w:val="0"/>
              <w:spacing w:line="280" w:lineRule="exact"/>
              <w:jc w:val="left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公司产品执行标准：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 xml:space="preserve">GB/T 13702-1992 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计算机软件分类与代码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 xml:space="preserve">. </w:t>
            </w:r>
          </w:p>
          <w:p w:rsidR="00233CEC" w:rsidRDefault="00B77126">
            <w:pPr>
              <w:snapToGrid w:val="0"/>
              <w:spacing w:line="280" w:lineRule="exact"/>
              <w:jc w:val="left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 xml:space="preserve">GB/T 28452-2012 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信息安全技术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应用软件系统通用安全技术要求</w:t>
            </w:r>
          </w:p>
          <w:p w:rsidR="00233CEC" w:rsidRDefault="00B77126">
            <w:pPr>
              <w:snapToGrid w:val="0"/>
              <w:spacing w:line="280" w:lineRule="exact"/>
              <w:jc w:val="left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GB/T 12505-1990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计算机软件配置管理计划规范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 xml:space="preserve"> </w:t>
            </w:r>
          </w:p>
          <w:p w:rsidR="00233CEC" w:rsidRDefault="00B77126">
            <w:pPr>
              <w:snapToGrid w:val="0"/>
              <w:spacing w:line="280" w:lineRule="exact"/>
              <w:jc w:val="left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GB/T 12504-1990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计算机软件质量保证计划规范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 xml:space="preserve"> </w:t>
            </w:r>
          </w:p>
          <w:p w:rsidR="00233CEC" w:rsidRDefault="00B77126">
            <w:pPr>
              <w:snapToGrid w:val="0"/>
              <w:spacing w:line="280" w:lineRule="exact"/>
              <w:jc w:val="left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 xml:space="preserve">GB/T 9386-1988 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计算机软件测试文件编制规范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 xml:space="preserve"> </w:t>
            </w:r>
          </w:p>
          <w:p w:rsidR="00233CEC" w:rsidRDefault="00B77126">
            <w:pPr>
              <w:snapToGrid w:val="0"/>
              <w:spacing w:line="280" w:lineRule="exact"/>
              <w:jc w:val="left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GB/T 15532-2008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计算机软件测试规范</w:t>
            </w:r>
          </w:p>
          <w:p w:rsidR="00233CEC" w:rsidRDefault="00B77126">
            <w:pPr>
              <w:snapToGrid w:val="0"/>
              <w:spacing w:line="280" w:lineRule="exact"/>
              <w:jc w:val="left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 xml:space="preserve">GB/T 9385-1988 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计算机软件需求说明编制指南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 xml:space="preserve"> </w:t>
            </w:r>
          </w:p>
          <w:p w:rsidR="00233CEC" w:rsidRDefault="00B77126">
            <w:pPr>
              <w:snapToGrid w:val="0"/>
              <w:spacing w:line="280" w:lineRule="exact"/>
              <w:jc w:val="left"/>
              <w:rPr>
                <w:b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中华人民共和国劳动合同法、中华人民共和国劳动法、劳务派遣暂行规定、劳务外包及派遣用工管理办法、合同协议等会议及展览服务必须的其他要求及客户要求等。</w:t>
            </w:r>
          </w:p>
        </w:tc>
      </w:tr>
      <w:tr w:rsidR="00233CEC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33CEC" w:rsidRDefault="00B77126">
            <w:pPr>
              <w:snapToGrid w:val="0"/>
              <w:spacing w:line="280" w:lineRule="exact"/>
              <w:jc w:val="left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rFonts w:hint="eastAsia"/>
                <w:b/>
                <w:color w:val="000000" w:themeColor="text1"/>
                <w:sz w:val="20"/>
              </w:rPr>
              <w:lastRenderedPageBreak/>
              <w:t>检验和试验项目及要求</w:t>
            </w:r>
            <w:r>
              <w:rPr>
                <w:b/>
                <w:color w:val="000000" w:themeColor="text1"/>
                <w:sz w:val="20"/>
              </w:rPr>
              <w:t>(</w:t>
            </w:r>
            <w:r>
              <w:rPr>
                <w:rFonts w:hint="eastAsia"/>
                <w:b/>
                <w:color w:val="000000" w:themeColor="text1"/>
                <w:sz w:val="20"/>
              </w:rPr>
              <w:t>如有型式试验要求</w:t>
            </w:r>
            <w:r>
              <w:rPr>
                <w:b/>
                <w:color w:val="000000" w:themeColor="text1"/>
                <w:sz w:val="20"/>
              </w:rPr>
              <w:t>,</w:t>
            </w:r>
            <w:r>
              <w:rPr>
                <w:rFonts w:hint="eastAsia"/>
                <w:b/>
                <w:color w:val="000000" w:themeColor="text1"/>
                <w:sz w:val="20"/>
              </w:rPr>
              <w:t>要进行说明</w:t>
            </w:r>
            <w:r>
              <w:rPr>
                <w:b/>
                <w:color w:val="000000" w:themeColor="text1"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233CEC" w:rsidRDefault="00B77126">
            <w:pPr>
              <w:snapToGrid w:val="0"/>
              <w:spacing w:line="280" w:lineRule="exact"/>
              <w:rPr>
                <w:b/>
                <w:color w:val="000000" w:themeColor="text1"/>
                <w:sz w:val="20"/>
              </w:rPr>
            </w:pPr>
            <w:r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研发</w:t>
            </w:r>
            <w:r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（</w:t>
            </w:r>
            <w:r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策划）</w:t>
            </w:r>
            <w:r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流程、过程监控</w:t>
            </w:r>
            <w:r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、</w:t>
            </w:r>
            <w:r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服务质量的监控等</w:t>
            </w:r>
          </w:p>
        </w:tc>
      </w:tr>
      <w:tr w:rsidR="00233CEC">
        <w:trPr>
          <w:cantSplit/>
          <w:trHeight w:val="543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233CEC" w:rsidRDefault="00B77126">
            <w:pPr>
              <w:snapToGrid w:val="0"/>
              <w:spacing w:line="280" w:lineRule="exact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rFonts w:hint="eastAsia"/>
                <w:b/>
                <w:color w:val="000000" w:themeColor="text1"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233CEC" w:rsidRDefault="00233CEC">
            <w:pPr>
              <w:snapToGrid w:val="0"/>
              <w:spacing w:line="280" w:lineRule="exact"/>
              <w:jc w:val="center"/>
              <w:rPr>
                <w:b/>
                <w:color w:val="000000" w:themeColor="text1"/>
                <w:sz w:val="20"/>
              </w:rPr>
            </w:pPr>
          </w:p>
        </w:tc>
      </w:tr>
    </w:tbl>
    <w:bookmarkEnd w:id="4"/>
    <w:p w:rsidR="00233CEC" w:rsidRDefault="009151B5">
      <w:pPr>
        <w:snapToGrid w:val="0"/>
        <w:ind w:firstLineChars="100" w:firstLine="221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noProof/>
          <w:sz w:val="22"/>
          <w:szCs w:val="2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1878570</wp:posOffset>
            </wp:positionH>
            <wp:positionV relativeFrom="paragraph">
              <wp:posOffset>16147</wp:posOffset>
            </wp:positionV>
            <wp:extent cx="541885" cy="301165"/>
            <wp:effectExtent l="19050" t="0" r="0" b="0"/>
            <wp:wrapNone/>
            <wp:docPr id="5" name="图片 1" descr="C:\Users\24309\Desktop\wang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4309\Desktop\wangx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475" cy="3009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宋体" w:hint="eastAsia"/>
          <w:b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1471295</wp:posOffset>
            </wp:positionH>
            <wp:positionV relativeFrom="paragraph">
              <wp:posOffset>15875</wp:posOffset>
            </wp:positionV>
            <wp:extent cx="365125" cy="337820"/>
            <wp:effectExtent l="19050" t="0" r="0" b="0"/>
            <wp:wrapNone/>
            <wp:docPr id="13" name="图片 1" descr="C:\Users\24309\Desktop\文平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4309\Desktop\文平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125" cy="337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宋体" w:hint="eastAsia"/>
          <w:b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4660190</wp:posOffset>
            </wp:positionH>
            <wp:positionV relativeFrom="paragraph">
              <wp:posOffset>16147</wp:posOffset>
            </wp:positionV>
            <wp:extent cx="465044" cy="437990"/>
            <wp:effectExtent l="19050" t="0" r="0" b="0"/>
            <wp:wrapNone/>
            <wp:docPr id="1" name="图片 1" descr="C:\Users\24309\Desktop\文平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4309\Desktop\文平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044" cy="437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77126">
        <w:rPr>
          <w:rFonts w:ascii="宋体" w:hint="eastAsia"/>
          <w:b/>
          <w:sz w:val="22"/>
          <w:szCs w:val="22"/>
        </w:rPr>
        <w:t>填表人</w:t>
      </w:r>
      <w:r w:rsidR="00B77126">
        <w:rPr>
          <w:rFonts w:ascii="宋体"/>
          <w:b/>
          <w:sz w:val="22"/>
          <w:szCs w:val="22"/>
        </w:rPr>
        <w:t>(</w:t>
      </w:r>
      <w:r w:rsidR="00B77126">
        <w:rPr>
          <w:rFonts w:ascii="宋体" w:hint="eastAsia"/>
          <w:b/>
          <w:sz w:val="22"/>
          <w:szCs w:val="22"/>
        </w:rPr>
        <w:t>专业人员</w:t>
      </w:r>
      <w:r w:rsidR="00B77126">
        <w:rPr>
          <w:rFonts w:ascii="宋体"/>
          <w:b/>
          <w:sz w:val="22"/>
          <w:szCs w:val="22"/>
        </w:rPr>
        <w:t>)</w:t>
      </w:r>
      <w:r w:rsidR="00B77126">
        <w:rPr>
          <w:rFonts w:ascii="宋体" w:hint="eastAsia"/>
          <w:b/>
          <w:sz w:val="18"/>
          <w:szCs w:val="18"/>
        </w:rPr>
        <w:t>：</w:t>
      </w:r>
      <w:r w:rsidR="00B77126">
        <w:rPr>
          <w:rFonts w:ascii="宋体" w:hint="eastAsia"/>
          <w:b/>
          <w:sz w:val="18"/>
          <w:szCs w:val="18"/>
        </w:rPr>
        <w:t xml:space="preserve"> </w:t>
      </w:r>
      <w:r w:rsidR="00B77126">
        <w:rPr>
          <w:rFonts w:ascii="宋体"/>
          <w:b/>
          <w:sz w:val="18"/>
          <w:szCs w:val="18"/>
        </w:rPr>
        <w:t xml:space="preserve"> </w:t>
      </w:r>
      <w:r w:rsidR="00B77126">
        <w:rPr>
          <w:rFonts w:ascii="宋体"/>
          <w:b/>
          <w:sz w:val="18"/>
          <w:szCs w:val="18"/>
        </w:rPr>
        <w:t xml:space="preserve">     </w:t>
      </w:r>
      <w:r w:rsidR="00B77126">
        <w:rPr>
          <w:rFonts w:ascii="宋体" w:hint="eastAsia"/>
          <w:b/>
          <w:sz w:val="18"/>
          <w:szCs w:val="18"/>
        </w:rPr>
        <w:t xml:space="preserve">  </w:t>
      </w:r>
      <w:r w:rsidR="00B77126">
        <w:rPr>
          <w:rFonts w:ascii="宋体"/>
          <w:b/>
          <w:sz w:val="18"/>
          <w:szCs w:val="18"/>
        </w:rPr>
        <w:t xml:space="preserve">  </w:t>
      </w:r>
      <w:r>
        <w:rPr>
          <w:rFonts w:ascii="宋体" w:hint="eastAsia"/>
          <w:b/>
          <w:sz w:val="18"/>
          <w:szCs w:val="18"/>
        </w:rPr>
        <w:t xml:space="preserve">       </w:t>
      </w:r>
      <w:r w:rsidR="00B77126">
        <w:rPr>
          <w:rFonts w:ascii="宋体"/>
          <w:b/>
          <w:sz w:val="18"/>
          <w:szCs w:val="18"/>
        </w:rPr>
        <w:t xml:space="preserve">  </w:t>
      </w:r>
      <w:r w:rsidR="00B77126">
        <w:rPr>
          <w:rFonts w:hint="eastAsia"/>
          <w:b/>
          <w:sz w:val="22"/>
          <w:szCs w:val="22"/>
        </w:rPr>
        <w:t>日期</w:t>
      </w:r>
      <w:r w:rsidR="00B77126">
        <w:rPr>
          <w:rFonts w:hint="eastAsia"/>
          <w:b/>
          <w:sz w:val="18"/>
          <w:szCs w:val="18"/>
        </w:rPr>
        <w:t>：</w:t>
      </w:r>
      <w:r w:rsidR="00B77126">
        <w:rPr>
          <w:rFonts w:ascii="宋体" w:hint="eastAsia"/>
          <w:b/>
          <w:sz w:val="22"/>
          <w:szCs w:val="22"/>
        </w:rPr>
        <w:t>2020.12.25</w:t>
      </w:r>
      <w:r w:rsidR="00B77126">
        <w:rPr>
          <w:rFonts w:ascii="宋体"/>
          <w:b/>
          <w:sz w:val="22"/>
          <w:szCs w:val="22"/>
        </w:rPr>
        <w:t xml:space="preserve">  </w:t>
      </w:r>
      <w:r>
        <w:rPr>
          <w:rFonts w:ascii="宋体" w:hint="eastAsia"/>
          <w:b/>
          <w:sz w:val="22"/>
          <w:szCs w:val="22"/>
        </w:rPr>
        <w:t xml:space="preserve">  </w:t>
      </w:r>
      <w:r w:rsidR="00B77126">
        <w:rPr>
          <w:rFonts w:ascii="宋体"/>
          <w:b/>
          <w:sz w:val="22"/>
          <w:szCs w:val="22"/>
        </w:rPr>
        <w:t xml:space="preserve"> </w:t>
      </w:r>
      <w:r w:rsidR="00B77126">
        <w:rPr>
          <w:rFonts w:ascii="宋体" w:hint="eastAsia"/>
          <w:b/>
          <w:sz w:val="22"/>
          <w:szCs w:val="22"/>
        </w:rPr>
        <w:t>审核组长</w:t>
      </w:r>
      <w:r w:rsidR="00B77126">
        <w:rPr>
          <w:rFonts w:ascii="宋体" w:hint="eastAsia"/>
          <w:b/>
          <w:sz w:val="18"/>
          <w:szCs w:val="18"/>
        </w:rPr>
        <w:t>：</w:t>
      </w:r>
      <w:r w:rsidR="00B77126">
        <w:rPr>
          <w:rFonts w:ascii="宋体"/>
          <w:b/>
          <w:sz w:val="18"/>
          <w:szCs w:val="18"/>
        </w:rPr>
        <w:t xml:space="preserve">       </w:t>
      </w:r>
      <w:r w:rsidR="00B77126">
        <w:rPr>
          <w:rFonts w:ascii="宋体"/>
          <w:b/>
          <w:sz w:val="18"/>
          <w:szCs w:val="18"/>
        </w:rPr>
        <w:t xml:space="preserve">  </w:t>
      </w:r>
      <w:r>
        <w:rPr>
          <w:rFonts w:ascii="宋体" w:hint="eastAsia"/>
          <w:b/>
          <w:sz w:val="18"/>
          <w:szCs w:val="18"/>
        </w:rPr>
        <w:t xml:space="preserve">  </w:t>
      </w:r>
      <w:r w:rsidR="00B77126">
        <w:rPr>
          <w:rFonts w:ascii="宋体"/>
          <w:b/>
          <w:sz w:val="18"/>
          <w:szCs w:val="18"/>
        </w:rPr>
        <w:t xml:space="preserve"> </w:t>
      </w:r>
      <w:r w:rsidR="00B77126">
        <w:rPr>
          <w:rFonts w:hint="eastAsia"/>
          <w:b/>
          <w:sz w:val="22"/>
          <w:szCs w:val="22"/>
        </w:rPr>
        <w:t>日期</w:t>
      </w:r>
      <w:r w:rsidR="00B77126">
        <w:rPr>
          <w:rFonts w:hint="eastAsia"/>
          <w:b/>
          <w:sz w:val="18"/>
          <w:szCs w:val="18"/>
        </w:rPr>
        <w:t>：</w:t>
      </w:r>
      <w:r w:rsidR="00B77126">
        <w:rPr>
          <w:rFonts w:hint="eastAsia"/>
          <w:b/>
          <w:sz w:val="18"/>
          <w:szCs w:val="18"/>
        </w:rPr>
        <w:t>2020.12.25</w:t>
      </w:r>
    </w:p>
    <w:p w:rsidR="00233CEC" w:rsidRDefault="00233CEC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233CEC" w:rsidRDefault="00233CEC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233CEC" w:rsidRDefault="00B77126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233CEC" w:rsidSect="00233CEC">
      <w:headerReference w:type="default" r:id="rId9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7126" w:rsidRDefault="00B77126" w:rsidP="00233CEC">
      <w:r>
        <w:separator/>
      </w:r>
    </w:p>
  </w:endnote>
  <w:endnote w:type="continuationSeparator" w:id="0">
    <w:p w:rsidR="00B77126" w:rsidRDefault="00B77126" w:rsidP="00233C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altName w:val="微软雅黑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7126" w:rsidRDefault="00B77126" w:rsidP="00233CEC">
      <w:r>
        <w:separator/>
      </w:r>
    </w:p>
  </w:footnote>
  <w:footnote w:type="continuationSeparator" w:id="0">
    <w:p w:rsidR="00B77126" w:rsidRDefault="00B77126" w:rsidP="00233C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CEC" w:rsidRDefault="00233CEC">
    <w:pPr>
      <w:pStyle w:val="a6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 w:rsidRPr="00233CEC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4097" type="#_x0000_t75" style="position:absolute;left:0;text-align:left;margin-left:-.05pt;margin-top:.35pt;width:32.3pt;height:34.1pt;z-index:-251659264" wrapcoords="21592 -2 0 0 0 21600 21592 21602 8 21602 21600 21600 21600 0 8 -2 21592 -2">
          <v:imagedata r:id="rId1" o:title=""/>
          <w10:wrap type="tight"/>
        </v:shape>
      </w:pict>
    </w:r>
    <w:r w:rsidR="00B77126">
      <w:rPr>
        <w:rStyle w:val="CharChar1"/>
        <w:rFonts w:hint="default"/>
      </w:rPr>
      <w:t>北京国标联合认证有限公司</w:t>
    </w:r>
    <w:r w:rsidR="00B77126">
      <w:rPr>
        <w:rStyle w:val="CharChar1"/>
        <w:rFonts w:hint="default"/>
      </w:rPr>
      <w:tab/>
    </w:r>
    <w:r w:rsidR="00B77126">
      <w:rPr>
        <w:rStyle w:val="CharChar1"/>
        <w:rFonts w:hint="default"/>
      </w:rPr>
      <w:tab/>
    </w:r>
    <w:r w:rsidR="00B77126">
      <w:rPr>
        <w:rStyle w:val="CharChar1"/>
        <w:rFonts w:hint="default"/>
      </w:rPr>
      <w:tab/>
    </w:r>
  </w:p>
  <w:p w:rsidR="00233CEC" w:rsidRDefault="00233CEC">
    <w:pPr>
      <w:pStyle w:val="a6"/>
      <w:pBdr>
        <w:bottom w:val="none" w:sz="0" w:space="0" w:color="auto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4098" type="#_x0000_t202" style="position:absolute;margin-left:325.25pt;margin-top:2.2pt;width:159.25pt;height:20.2pt;z-index:251658240" stroked="f">
          <v:textbox>
            <w:txbxContent>
              <w:p w:rsidR="00233CEC" w:rsidRDefault="00B77126"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B77126">
      <w:rPr>
        <w:rStyle w:val="CharChar1"/>
        <w:rFonts w:hint="default"/>
      </w:rPr>
      <w:t xml:space="preserve">        </w:t>
    </w:r>
    <w:r w:rsidR="00B77126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B77126">
      <w:rPr>
        <w:rStyle w:val="CharChar1"/>
        <w:rFonts w:hint="default"/>
        <w:w w:val="90"/>
      </w:rPr>
      <w:t>Co.,Ltd</w:t>
    </w:r>
    <w:proofErr w:type="spellEnd"/>
    <w:r w:rsidR="00B77126">
      <w:rPr>
        <w:rStyle w:val="CharChar1"/>
        <w:rFonts w:hint="default"/>
        <w:w w:val="90"/>
      </w:rPr>
      <w:t>.</w:t>
    </w:r>
    <w:r w:rsidR="00B77126">
      <w:rPr>
        <w:rStyle w:val="CharChar1"/>
        <w:rFonts w:hint="default"/>
        <w:w w:val="90"/>
        <w:szCs w:val="21"/>
      </w:rPr>
      <w:t xml:space="preserve">  </w:t>
    </w:r>
    <w:r w:rsidR="00B77126">
      <w:rPr>
        <w:rStyle w:val="CharChar1"/>
        <w:rFonts w:hint="default"/>
        <w:w w:val="90"/>
        <w:sz w:val="20"/>
      </w:rPr>
      <w:t xml:space="preserve"> </w:t>
    </w:r>
    <w:r w:rsidR="00B77126">
      <w:rPr>
        <w:rStyle w:val="CharChar1"/>
        <w:rFonts w:hint="default"/>
        <w:w w:val="90"/>
      </w:rPr>
      <w:t xml:space="preserve">                   </w:t>
    </w:r>
  </w:p>
  <w:p w:rsidR="00233CEC" w:rsidRDefault="00233CEC">
    <w:pPr>
      <w:pStyle w:val="a6"/>
    </w:pPr>
  </w:p>
  <w:p w:rsidR="00233CEC" w:rsidRDefault="00233CEC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bordersDoNotSurroundHeader/>
  <w:bordersDoNotSurroundFooter/>
  <w:proofState w:spelling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146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33CEC"/>
    <w:rsid w:val="00233CEC"/>
    <w:rsid w:val="009151B5"/>
    <w:rsid w:val="00B77126"/>
    <w:rsid w:val="0BB56B68"/>
    <w:rsid w:val="12B7246B"/>
    <w:rsid w:val="164958B0"/>
    <w:rsid w:val="266F57D9"/>
    <w:rsid w:val="508E2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Web 3" w:semiHidden="0" w:unhideWhenUsed="0"/>
    <w:lsdException w:name="Table Grid" w:locked="1" w:semiHidden="0" w:uiPriority="0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233CEC"/>
    <w:pPr>
      <w:widowControl w:val="0"/>
      <w:jc w:val="both"/>
    </w:pPr>
    <w:rPr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233CEC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rsid w:val="00233CEC"/>
    <w:rPr>
      <w:sz w:val="18"/>
      <w:szCs w:val="18"/>
    </w:rPr>
  </w:style>
  <w:style w:type="paragraph" w:styleId="a5">
    <w:name w:val="footer"/>
    <w:basedOn w:val="a"/>
    <w:link w:val="Char0"/>
    <w:uiPriority w:val="99"/>
    <w:rsid w:val="00233C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rsid w:val="00233C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5"/>
    <w:uiPriority w:val="99"/>
    <w:locked/>
    <w:rsid w:val="00233CE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6"/>
    <w:uiPriority w:val="99"/>
    <w:locked/>
    <w:rsid w:val="00233CEC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4"/>
    <w:uiPriority w:val="99"/>
    <w:semiHidden/>
    <w:rsid w:val="00233CEC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233CE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177</Words>
  <Characters>1012</Characters>
  <Application>Microsoft Office Word</Application>
  <DocSecurity>0</DocSecurity>
  <Lines>8</Lines>
  <Paragraphs>2</Paragraphs>
  <ScaleCrop>false</ScaleCrop>
  <Company>微软中国</Company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15</cp:revision>
  <dcterms:created xsi:type="dcterms:W3CDTF">2015-06-17T11:40:00Z</dcterms:created>
  <dcterms:modified xsi:type="dcterms:W3CDTF">2021-01-05T13:55:00Z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