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45" w:rsidRDefault="00D75345" w:rsidP="00D75345">
      <w:pPr>
        <w:wordWrap w:val="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受理编号：</w:t>
      </w:r>
      <w:r w:rsidR="005A4E09" w:rsidRPr="00BE59F0">
        <w:rPr>
          <w:rFonts w:ascii="宋体" w:hAnsi="宋体"/>
          <w:sz w:val="18"/>
          <w:u w:val="single"/>
        </w:rPr>
        <w:t>02</w:t>
      </w:r>
      <w:r w:rsidR="00917DE9">
        <w:rPr>
          <w:rFonts w:ascii="宋体" w:hAnsi="宋体" w:hint="eastAsia"/>
          <w:sz w:val="18"/>
          <w:u w:val="single"/>
        </w:rPr>
        <w:t>81</w:t>
      </w:r>
      <w:r w:rsidR="005A4E09" w:rsidRPr="00BE59F0">
        <w:rPr>
          <w:rFonts w:ascii="宋体" w:hAnsi="宋体"/>
          <w:sz w:val="18"/>
          <w:u w:val="single"/>
        </w:rPr>
        <w:t>-2020</w:t>
      </w:r>
    </w:p>
    <w:p w:rsidR="00D75345" w:rsidRDefault="00D75345" w:rsidP="00D7534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278" w:type="dxa"/>
        <w:jc w:val="center"/>
        <w:tblInd w:w="-601" w:type="dxa"/>
        <w:tblLook w:val="04A0"/>
      </w:tblPr>
      <w:tblGrid>
        <w:gridCol w:w="1135"/>
        <w:gridCol w:w="324"/>
        <w:gridCol w:w="951"/>
        <w:gridCol w:w="147"/>
        <w:gridCol w:w="1271"/>
        <w:gridCol w:w="997"/>
        <w:gridCol w:w="859"/>
        <w:gridCol w:w="417"/>
        <w:gridCol w:w="704"/>
        <w:gridCol w:w="855"/>
        <w:gridCol w:w="279"/>
        <w:gridCol w:w="1339"/>
      </w:tblGrid>
      <w:tr w:rsidR="00D75345" w:rsidRPr="00756297" w:rsidTr="00917DE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56297">
              <w:rPr>
                <w:rFonts w:ascii="Times New Roman" w:hAnsi="Times New Roman" w:cs="Times New Roman"/>
              </w:rPr>
              <w:t>测量过程</w:t>
            </w:r>
          </w:p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66" w:type="dxa"/>
            <w:gridSpan w:val="4"/>
            <w:vAlign w:val="center"/>
          </w:tcPr>
          <w:p w:rsidR="00D75345" w:rsidRPr="00756297" w:rsidRDefault="00917DE9" w:rsidP="00A45028">
            <w:pPr>
              <w:rPr>
                <w:rFonts w:ascii="Times New Roman" w:hAnsi="Times New Roman" w:cs="Times New Roman"/>
              </w:rPr>
            </w:pPr>
            <w:r w:rsidRPr="00F312FD">
              <w:rPr>
                <w:rFonts w:ascii="Times New Roman" w:hAnsi="Times New Roman" w:hint="eastAsia"/>
                <w:kern w:val="0"/>
                <w:szCs w:val="21"/>
              </w:rPr>
              <w:t>电压互感器比值误差检验过程</w:t>
            </w:r>
          </w:p>
        </w:tc>
        <w:tc>
          <w:tcPr>
            <w:tcW w:w="1276" w:type="dxa"/>
            <w:gridSpan w:val="2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177" w:type="dxa"/>
            <w:gridSpan w:val="4"/>
            <w:vAlign w:val="center"/>
          </w:tcPr>
          <w:p w:rsidR="00D75345" w:rsidRPr="00756297" w:rsidRDefault="00917DE9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技术</w:t>
            </w:r>
            <w:r w:rsidR="00983B90"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D75345" w:rsidRPr="00756297" w:rsidTr="00917DE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098" w:type="dxa"/>
            <w:gridSpan w:val="2"/>
            <w:vAlign w:val="center"/>
          </w:tcPr>
          <w:p w:rsidR="00D75345" w:rsidRPr="00756297" w:rsidRDefault="00D75345" w:rsidP="00A45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68" w:type="dxa"/>
            <w:gridSpan w:val="2"/>
            <w:vAlign w:val="center"/>
          </w:tcPr>
          <w:p w:rsidR="00D75345" w:rsidRPr="00473ED9" w:rsidRDefault="00917DE9" w:rsidP="00983B90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312FD">
              <w:rPr>
                <w:rFonts w:ascii="Times New Roman" w:hAnsi="Times New Roman" w:hint="eastAsia"/>
                <w:kern w:val="0"/>
                <w:szCs w:val="21"/>
              </w:rPr>
              <w:t>电压互感器比值误差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D75345" w:rsidRPr="00756297" w:rsidRDefault="00D75345" w:rsidP="00A45028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618" w:type="dxa"/>
            <w:gridSpan w:val="2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D75345" w:rsidRPr="00756297" w:rsidTr="00917DE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75345" w:rsidRPr="00756297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75345" w:rsidRPr="00756297" w:rsidRDefault="00D75345" w:rsidP="00A45028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268" w:type="dxa"/>
            <w:gridSpan w:val="2"/>
            <w:vAlign w:val="center"/>
          </w:tcPr>
          <w:p w:rsidR="00D75345" w:rsidRPr="00473ED9" w:rsidRDefault="00917DE9" w:rsidP="005A4E0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7F73">
              <w:rPr>
                <w:rFonts w:ascii="Times New Roman" w:hAnsi="Times New Roman" w:hint="eastAsia"/>
                <w:kern w:val="0"/>
                <w:szCs w:val="21"/>
              </w:rPr>
              <w:t>±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3%</w:t>
            </w:r>
          </w:p>
        </w:tc>
        <w:tc>
          <w:tcPr>
            <w:tcW w:w="1276" w:type="dxa"/>
            <w:gridSpan w:val="2"/>
            <w:vMerge/>
          </w:tcPr>
          <w:p w:rsidR="00D75345" w:rsidRPr="00756297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5345" w:rsidRPr="00756297" w:rsidRDefault="00D75345" w:rsidP="00A45028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18" w:type="dxa"/>
            <w:gridSpan w:val="2"/>
            <w:vAlign w:val="center"/>
          </w:tcPr>
          <w:p w:rsidR="00D75345" w:rsidRPr="00756297" w:rsidRDefault="00917DE9" w:rsidP="00A45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1%</w:t>
            </w:r>
            <w:r w:rsidR="00D75345">
              <w:rPr>
                <w:rFonts w:ascii="Times New Roman" w:hAnsi="Times New Roman" w:cs="Times New Roman" w:hint="eastAsia"/>
              </w:rPr>
              <w:t xml:space="preserve"> (k=2)</w:t>
            </w:r>
          </w:p>
        </w:tc>
      </w:tr>
      <w:tr w:rsidR="00D75345" w:rsidRPr="00756297" w:rsidTr="00917DE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75345" w:rsidRPr="00756297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75345" w:rsidRPr="00756297" w:rsidRDefault="00D75345" w:rsidP="00A45028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68" w:type="dxa"/>
            <w:gridSpan w:val="2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276" w:type="dxa"/>
            <w:gridSpan w:val="2"/>
            <w:vMerge/>
          </w:tcPr>
          <w:p w:rsidR="00D75345" w:rsidRPr="00756297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5345" w:rsidRPr="00756297" w:rsidRDefault="00D75345" w:rsidP="00A45028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18" w:type="dxa"/>
            <w:gridSpan w:val="2"/>
            <w:vAlign w:val="center"/>
          </w:tcPr>
          <w:p w:rsidR="00D75345" w:rsidRPr="00756297" w:rsidRDefault="00D75345" w:rsidP="00A4502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D75345" w:rsidRPr="00756297" w:rsidTr="008C5C31">
        <w:trPr>
          <w:trHeight w:val="438"/>
          <w:jc w:val="center"/>
        </w:trPr>
        <w:tc>
          <w:tcPr>
            <w:tcW w:w="9278" w:type="dxa"/>
            <w:gridSpan w:val="12"/>
          </w:tcPr>
          <w:p w:rsidR="00D75345" w:rsidRPr="00756297" w:rsidRDefault="00D75345" w:rsidP="00A45028">
            <w:pPr>
              <w:jc w:val="left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75345" w:rsidRPr="00756297" w:rsidTr="00A45028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D75345" w:rsidRPr="00756297" w:rsidRDefault="00D75345" w:rsidP="00A45028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3455F1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3455F1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D75345" w:rsidRPr="00756297" w:rsidRDefault="00D75345" w:rsidP="00A45028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:rsidR="00D75345" w:rsidRPr="00756297" w:rsidRDefault="00D75345" w:rsidP="00A45028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983B90" w:rsidRPr="00756297" w:rsidTr="00A45028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83B90" w:rsidRPr="00756297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983B90" w:rsidRPr="00756297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56" w:type="dxa"/>
            <w:gridSpan w:val="2"/>
            <w:vAlign w:val="center"/>
          </w:tcPr>
          <w:p w:rsidR="00983B90" w:rsidRPr="00756297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gridSpan w:val="2"/>
            <w:vAlign w:val="center"/>
          </w:tcPr>
          <w:p w:rsidR="00983B90" w:rsidRPr="00756297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983B90" w:rsidRPr="00756297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983B90" w:rsidRPr="00756297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17DE9" w:rsidRPr="00756297" w:rsidTr="00983B90">
        <w:trPr>
          <w:trHeight w:val="460"/>
          <w:jc w:val="center"/>
        </w:trPr>
        <w:tc>
          <w:tcPr>
            <w:tcW w:w="2410" w:type="dxa"/>
            <w:gridSpan w:val="3"/>
            <w:vAlign w:val="center"/>
          </w:tcPr>
          <w:p w:rsidR="00917DE9" w:rsidRPr="000F7F73" w:rsidRDefault="00917DE9" w:rsidP="00AF63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标准电压</w:t>
            </w:r>
            <w:r w:rsidRPr="00F312FD">
              <w:rPr>
                <w:rFonts w:ascii="Times New Roman" w:hint="eastAsia"/>
              </w:rPr>
              <w:t>互感器</w:t>
            </w:r>
          </w:p>
        </w:tc>
        <w:tc>
          <w:tcPr>
            <w:tcW w:w="1418" w:type="dxa"/>
            <w:gridSpan w:val="2"/>
            <w:vAlign w:val="center"/>
          </w:tcPr>
          <w:p w:rsidR="00917DE9" w:rsidRPr="00756297" w:rsidRDefault="00917DE9" w:rsidP="00917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(0-1000)V</w:t>
            </w:r>
          </w:p>
        </w:tc>
        <w:tc>
          <w:tcPr>
            <w:tcW w:w="1856" w:type="dxa"/>
            <w:gridSpan w:val="2"/>
            <w:vAlign w:val="center"/>
          </w:tcPr>
          <w:p w:rsidR="00917DE9" w:rsidRPr="00756297" w:rsidRDefault="00917DE9" w:rsidP="00917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i/>
              </w:rPr>
              <w:t>Ur=</w:t>
            </w:r>
            <w:r>
              <w:rPr>
                <w:rFonts w:ascii="Times New Roman" w:hint="eastAsia"/>
              </w:rPr>
              <w:t>0.1%</w:t>
            </w:r>
            <w:r w:rsidRPr="005C3787">
              <w:rPr>
                <w:rFonts w:ascii="Times New Roman" w:hint="eastAsia"/>
              </w:rPr>
              <w:t>(k=2)</w:t>
            </w:r>
          </w:p>
        </w:tc>
        <w:tc>
          <w:tcPr>
            <w:tcW w:w="1121" w:type="dxa"/>
            <w:gridSpan w:val="2"/>
            <w:vAlign w:val="center"/>
          </w:tcPr>
          <w:p w:rsidR="00917DE9" w:rsidRPr="00756297" w:rsidRDefault="00917DE9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917DE9" w:rsidRPr="00756297" w:rsidRDefault="00917DE9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917DE9" w:rsidRPr="00756297" w:rsidRDefault="00917DE9" w:rsidP="00A45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DE9" w:rsidRPr="00756297" w:rsidTr="005C3787">
        <w:trPr>
          <w:trHeight w:val="411"/>
          <w:jc w:val="center"/>
        </w:trPr>
        <w:tc>
          <w:tcPr>
            <w:tcW w:w="2410" w:type="dxa"/>
            <w:gridSpan w:val="3"/>
            <w:vAlign w:val="center"/>
          </w:tcPr>
          <w:p w:rsidR="00917DE9" w:rsidRPr="000F7F73" w:rsidRDefault="00917DE9" w:rsidP="00AF6307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数字式互感器检验仪</w:t>
            </w:r>
          </w:p>
        </w:tc>
        <w:tc>
          <w:tcPr>
            <w:tcW w:w="1418" w:type="dxa"/>
            <w:gridSpan w:val="2"/>
            <w:vAlign w:val="center"/>
          </w:tcPr>
          <w:p w:rsidR="00917DE9" w:rsidRPr="000F7F73" w:rsidRDefault="00917DE9" w:rsidP="005C3787">
            <w:pPr>
              <w:jc w:val="center"/>
              <w:rPr>
                <w:rFonts w:ascii="Times New Roman"/>
              </w:rPr>
            </w:pPr>
            <w:r>
              <w:rPr>
                <w:rFonts w:ascii="Times New Roman" w:hAnsi="Times New Roman" w:cs="Times New Roman" w:hint="eastAsia"/>
                <w:i/>
              </w:rPr>
              <w:t>/</w:t>
            </w:r>
          </w:p>
        </w:tc>
        <w:tc>
          <w:tcPr>
            <w:tcW w:w="1856" w:type="dxa"/>
            <w:gridSpan w:val="2"/>
            <w:vAlign w:val="center"/>
          </w:tcPr>
          <w:p w:rsidR="00917DE9" w:rsidRPr="00917DE9" w:rsidRDefault="00917DE9" w:rsidP="00917DE9">
            <w:pPr>
              <w:jc w:val="center"/>
              <w:rPr>
                <w:rFonts w:ascii="Times New Roman" w:hAnsi="Times New Roman" w:cs="Times New Roman"/>
              </w:rPr>
            </w:pPr>
            <w:r w:rsidRPr="00917DE9">
              <w:rPr>
                <w:rFonts w:ascii="Times New Roman" w:hAnsi="Times New Roman" w:cs="Times New Roman" w:hint="eastAsia"/>
              </w:rPr>
              <w:t>2</w:t>
            </w:r>
            <w:r w:rsidRPr="00917DE9">
              <w:rPr>
                <w:rFonts w:ascii="Times New Roman" w:hAnsi="Times New Roman" w:cs="Times New Roman" w:hint="eastAsia"/>
              </w:rPr>
              <w:t>级合格</w:t>
            </w:r>
          </w:p>
        </w:tc>
        <w:tc>
          <w:tcPr>
            <w:tcW w:w="1121" w:type="dxa"/>
            <w:gridSpan w:val="2"/>
            <w:vAlign w:val="center"/>
          </w:tcPr>
          <w:p w:rsidR="00917DE9" w:rsidRDefault="00917DE9" w:rsidP="005A4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917DE9" w:rsidRDefault="00917DE9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917DE9" w:rsidRPr="00756297" w:rsidRDefault="00917DE9" w:rsidP="00A45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345" w:rsidRPr="00756297" w:rsidTr="00A4502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29" w:type="dxa"/>
            <w:gridSpan w:val="8"/>
            <w:vAlign w:val="center"/>
          </w:tcPr>
          <w:p w:rsidR="00D75345" w:rsidRDefault="00917DE9" w:rsidP="00A45028">
            <w:pPr>
              <w:jc w:val="center"/>
            </w:pPr>
            <w:r>
              <w:rPr>
                <w:rFonts w:ascii="Times New Roman" w:hAnsi="宋体" w:hint="eastAsia"/>
                <w:kern w:val="0"/>
                <w:szCs w:val="21"/>
              </w:rPr>
              <w:t>JJG314</w:t>
            </w:r>
            <w:r>
              <w:rPr>
                <w:rFonts w:ascii="Times New Roman" w:hAnsi="宋体" w:hint="eastAsia"/>
                <w:kern w:val="0"/>
                <w:szCs w:val="21"/>
              </w:rPr>
              <w:t>－</w:t>
            </w:r>
            <w:r>
              <w:rPr>
                <w:rFonts w:ascii="Times New Roman" w:hAnsi="宋体" w:hint="eastAsia"/>
                <w:kern w:val="0"/>
                <w:szCs w:val="21"/>
              </w:rPr>
              <w:t>2010</w:t>
            </w:r>
          </w:p>
        </w:tc>
        <w:tc>
          <w:tcPr>
            <w:tcW w:w="1339" w:type="dxa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75345" w:rsidRPr="00756297" w:rsidTr="00A4502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756297" w:rsidRDefault="00917DE9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JJG314</w:t>
            </w:r>
            <w:r>
              <w:rPr>
                <w:rFonts w:ascii="Times New Roman" w:hAnsi="宋体" w:hint="eastAsia"/>
                <w:kern w:val="0"/>
                <w:szCs w:val="21"/>
              </w:rPr>
              <w:t>－</w:t>
            </w:r>
            <w:r>
              <w:rPr>
                <w:rFonts w:ascii="Times New Roman" w:hAnsi="宋体" w:hint="eastAsia"/>
                <w:kern w:val="0"/>
                <w:szCs w:val="21"/>
              </w:rPr>
              <w:t>2010</w:t>
            </w:r>
          </w:p>
        </w:tc>
        <w:tc>
          <w:tcPr>
            <w:tcW w:w="1339" w:type="dxa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756297" w:rsidTr="00A45028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756297" w:rsidRDefault="009C7CE8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10℃－35℃，相对湿度不大于80%</w:t>
            </w:r>
          </w:p>
        </w:tc>
        <w:tc>
          <w:tcPr>
            <w:tcW w:w="1339" w:type="dxa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756297" w:rsidTr="00A4502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9A5A5D" w:rsidRDefault="00917DE9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郑成伟</w:t>
            </w:r>
          </w:p>
        </w:tc>
        <w:tc>
          <w:tcPr>
            <w:tcW w:w="1339" w:type="dxa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756297" w:rsidTr="00A4502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161BB9" w:rsidRDefault="00D75345" w:rsidP="00A45028">
            <w:pPr>
              <w:jc w:val="center"/>
              <w:rPr>
                <w:szCs w:val="21"/>
              </w:rPr>
            </w:pPr>
            <w:r w:rsidRPr="00161BB9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756297" w:rsidTr="00A4502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161BB9" w:rsidRDefault="00D75345" w:rsidP="00A450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</w:t>
            </w:r>
            <w:r w:rsidRPr="00161BB9">
              <w:rPr>
                <w:rFonts w:hint="eastAsia"/>
                <w:szCs w:val="21"/>
              </w:rPr>
              <w:t>允许不确定度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过程有效</w:t>
            </w:r>
          </w:p>
        </w:tc>
        <w:tc>
          <w:tcPr>
            <w:tcW w:w="1339" w:type="dxa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756297" w:rsidTr="00A4502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161BB9" w:rsidRDefault="00983B90" w:rsidP="009B166D">
            <w:pPr>
              <w:jc w:val="center"/>
              <w:rPr>
                <w:szCs w:val="21"/>
              </w:rPr>
            </w:pPr>
            <w:r w:rsidRPr="00230171">
              <w:rPr>
                <w:rFonts w:hint="eastAsia"/>
                <w:szCs w:val="21"/>
              </w:rPr>
              <w:t>从</w:t>
            </w:r>
            <w:r>
              <w:rPr>
                <w:rFonts w:hint="eastAsia"/>
                <w:szCs w:val="21"/>
              </w:rPr>
              <w:t>体系建立至今</w:t>
            </w:r>
            <w:r w:rsidR="009B166D">
              <w:rPr>
                <w:rFonts w:hint="eastAsia"/>
                <w:szCs w:val="21"/>
              </w:rPr>
              <w:t>，每月对同一样品由不同人员进行测量，并记录测量值。</w:t>
            </w:r>
          </w:p>
        </w:tc>
        <w:tc>
          <w:tcPr>
            <w:tcW w:w="1339" w:type="dxa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756297" w:rsidTr="00A4502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控制图绘制</w:t>
            </w:r>
            <w:r w:rsidRPr="00756297">
              <w:rPr>
                <w:rFonts w:ascii="Times New Roman" w:hAnsi="Times New Roman" w:cs="Times New Roman"/>
                <w:szCs w:val="21"/>
              </w:rPr>
              <w:t>(</w:t>
            </w:r>
            <w:r w:rsidRPr="00756297">
              <w:rPr>
                <w:rFonts w:ascii="Times New Roman" w:hAnsi="Times New Roman" w:cs="Times New Roman"/>
                <w:szCs w:val="21"/>
              </w:rPr>
              <w:t>如果有</w:t>
            </w:r>
            <w:r w:rsidRPr="0075629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D75345" w:rsidRPr="00161BB9" w:rsidRDefault="00D75345" w:rsidP="00A450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339" w:type="dxa"/>
            <w:vAlign w:val="center"/>
          </w:tcPr>
          <w:p w:rsidR="00D75345" w:rsidRPr="00756297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D75345" w:rsidRPr="00756297" w:rsidTr="00A45028">
        <w:trPr>
          <w:trHeight w:val="560"/>
          <w:jc w:val="center"/>
        </w:trPr>
        <w:tc>
          <w:tcPr>
            <w:tcW w:w="1135" w:type="dxa"/>
            <w:vAlign w:val="center"/>
          </w:tcPr>
          <w:p w:rsidR="00D75345" w:rsidRPr="00CC3FCC" w:rsidRDefault="00D75345" w:rsidP="00A450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983B90" w:rsidRPr="00756297" w:rsidRDefault="00D75345" w:rsidP="00983B9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56297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83B90" w:rsidRDefault="00983B90" w:rsidP="00983B9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查计量要求导出满足顾客、组织</w:t>
            </w:r>
            <w:r w:rsidRPr="002D0E7F">
              <w:rPr>
                <w:rFonts w:ascii="宋体" w:hAnsi="宋体" w:hint="eastAsia"/>
                <w:color w:val="000000" w:themeColor="text1"/>
                <w:szCs w:val="21"/>
              </w:rPr>
              <w:t>和法律法规要求；测量方法已受控、环境条件满足要求、操作人员已进行培训合格后上岗；测量不确定度评定方法采用A、B类合成然后扩展，符合要求；</w:t>
            </w:r>
            <w:r w:rsidR="009B166D">
              <w:rPr>
                <w:rFonts w:hint="eastAsia"/>
                <w:szCs w:val="21"/>
              </w:rPr>
              <w:t>每月对同一样品由不同人员进行测量，并记录测量值。对测量结果</w:t>
            </w:r>
            <w:r w:rsidRPr="00F341D1">
              <w:rPr>
                <w:rFonts w:hint="eastAsia"/>
                <w:szCs w:val="21"/>
              </w:rPr>
              <w:t>判</w:t>
            </w:r>
            <w:r w:rsidR="009B166D">
              <w:rPr>
                <w:rFonts w:hint="eastAsia"/>
                <w:szCs w:val="21"/>
              </w:rPr>
              <w:t>进行比对判断</w:t>
            </w:r>
            <w:r w:rsidRPr="00F341D1">
              <w:rPr>
                <w:rFonts w:hint="eastAsia"/>
                <w:szCs w:val="21"/>
              </w:rPr>
              <w:t>测量过程是否失控。</w:t>
            </w:r>
            <w:r>
              <w:rPr>
                <w:rFonts w:hint="eastAsia"/>
                <w:szCs w:val="21"/>
              </w:rPr>
              <w:t>目前</w:t>
            </w:r>
            <w:r w:rsidRPr="00567B4A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3D5264" w:rsidRDefault="003D5264" w:rsidP="00983B90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3D5264" w:rsidRPr="00567B4A" w:rsidRDefault="003D5264" w:rsidP="00983B90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D75345" w:rsidRPr="00756297" w:rsidRDefault="00D75345" w:rsidP="00A45028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审核结论：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符合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有缺陷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756297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756297">
              <w:rPr>
                <w:rFonts w:ascii="Times New Roman" w:hAnsi="Times New Roman" w:cs="Times New Roman"/>
                <w:szCs w:val="21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75345" w:rsidRDefault="00D75345" w:rsidP="00917DE9">
      <w:pPr>
        <w:spacing w:beforeLines="50"/>
        <w:rPr>
          <w:rFonts w:ascii="Times New Roman" w:eastAsia="宋体" w:hAnsi="Times New Roman" w:cs="Times New Roman"/>
          <w:szCs w:val="21"/>
        </w:rPr>
      </w:pPr>
    </w:p>
    <w:p w:rsidR="00D75345" w:rsidRDefault="00D75345" w:rsidP="00180189">
      <w:pPr>
        <w:spacing w:beforeLines="50"/>
        <w:rPr>
          <w:rFonts w:ascii="Times New Roman" w:hAnsi="Times New Roman" w:cs="Times New Roman"/>
          <w:sz w:val="18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983B90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rFonts w:ascii="Times New Roman" w:hAnsi="Times New Roman" w:cs="Times New Roman"/>
          <w:sz w:val="18"/>
        </w:rPr>
        <w:tab/>
      </w:r>
    </w:p>
    <w:sectPr w:rsidR="00D75345" w:rsidSect="00603209">
      <w:headerReference w:type="default" r:id="rId8"/>
      <w:pgSz w:w="11906" w:h="16838"/>
      <w:pgMar w:top="1440" w:right="991" w:bottom="1135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FBA" w:rsidRDefault="00DC6FBA" w:rsidP="00603209">
      <w:r>
        <w:separator/>
      </w:r>
    </w:p>
  </w:endnote>
  <w:endnote w:type="continuationSeparator" w:id="1">
    <w:p w:rsidR="00DC6FBA" w:rsidRDefault="00DC6FBA" w:rsidP="00603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FBA" w:rsidRDefault="00DC6FBA" w:rsidP="00603209">
      <w:r>
        <w:separator/>
      </w:r>
    </w:p>
  </w:footnote>
  <w:footnote w:type="continuationSeparator" w:id="1">
    <w:p w:rsidR="00DC6FBA" w:rsidRDefault="00DC6FBA" w:rsidP="00603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09" w:rsidRDefault="00BB22E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7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03209" w:rsidRDefault="00BB22EE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03209" w:rsidRDefault="00180189">
    <w:pPr>
      <w:pStyle w:val="a5"/>
      <w:pBdr>
        <w:bottom w:val="none" w:sz="0" w:space="1" w:color="auto"/>
      </w:pBdr>
      <w:spacing w:line="320" w:lineRule="exact"/>
      <w:jc w:val="left"/>
    </w:pPr>
    <w:r w:rsidRPr="0018018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603209" w:rsidRDefault="00BB22E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B22E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603209" w:rsidRDefault="00180189">
    <w:pPr>
      <w:rPr>
        <w:sz w:val="18"/>
        <w:szCs w:val="18"/>
      </w:rPr>
    </w:pPr>
    <w:r w:rsidRPr="00180189">
      <w:rPr>
        <w:sz w:val="18"/>
      </w:rPr>
      <w:pict>
        <v:line id="_x0000_s4098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4578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562C2"/>
    <w:rsid w:val="0000256C"/>
    <w:rsid w:val="0001435C"/>
    <w:rsid w:val="0003627B"/>
    <w:rsid w:val="00062082"/>
    <w:rsid w:val="000B00A8"/>
    <w:rsid w:val="000E1ABC"/>
    <w:rsid w:val="000E74AB"/>
    <w:rsid w:val="000F1829"/>
    <w:rsid w:val="000F6DF5"/>
    <w:rsid w:val="00140196"/>
    <w:rsid w:val="00143692"/>
    <w:rsid w:val="00143DEA"/>
    <w:rsid w:val="00180189"/>
    <w:rsid w:val="00194918"/>
    <w:rsid w:val="00221639"/>
    <w:rsid w:val="00233228"/>
    <w:rsid w:val="00234061"/>
    <w:rsid w:val="002823CC"/>
    <w:rsid w:val="00294E82"/>
    <w:rsid w:val="002C155E"/>
    <w:rsid w:val="002C1BD2"/>
    <w:rsid w:val="003146EF"/>
    <w:rsid w:val="00316FFB"/>
    <w:rsid w:val="00362A9C"/>
    <w:rsid w:val="003C2C4B"/>
    <w:rsid w:val="003D5264"/>
    <w:rsid w:val="00400045"/>
    <w:rsid w:val="004132B6"/>
    <w:rsid w:val="00417166"/>
    <w:rsid w:val="00417B50"/>
    <w:rsid w:val="00426997"/>
    <w:rsid w:val="004279A2"/>
    <w:rsid w:val="004315D6"/>
    <w:rsid w:val="00457CBC"/>
    <w:rsid w:val="00466363"/>
    <w:rsid w:val="00474D82"/>
    <w:rsid w:val="004B2E00"/>
    <w:rsid w:val="004D3588"/>
    <w:rsid w:val="004D5942"/>
    <w:rsid w:val="004F4570"/>
    <w:rsid w:val="00534EFC"/>
    <w:rsid w:val="0059434F"/>
    <w:rsid w:val="005A4E09"/>
    <w:rsid w:val="005C3787"/>
    <w:rsid w:val="005F74B1"/>
    <w:rsid w:val="00603209"/>
    <w:rsid w:val="00611AE2"/>
    <w:rsid w:val="00634F95"/>
    <w:rsid w:val="006A2294"/>
    <w:rsid w:val="006A5179"/>
    <w:rsid w:val="006D0163"/>
    <w:rsid w:val="006F1C9D"/>
    <w:rsid w:val="006F7E56"/>
    <w:rsid w:val="00704E3D"/>
    <w:rsid w:val="00721DDF"/>
    <w:rsid w:val="00726EBB"/>
    <w:rsid w:val="007503D6"/>
    <w:rsid w:val="007508CA"/>
    <w:rsid w:val="00756297"/>
    <w:rsid w:val="007A5532"/>
    <w:rsid w:val="007B60BA"/>
    <w:rsid w:val="007E1C9A"/>
    <w:rsid w:val="00832EBE"/>
    <w:rsid w:val="008333AD"/>
    <w:rsid w:val="008430A5"/>
    <w:rsid w:val="008718E5"/>
    <w:rsid w:val="00873503"/>
    <w:rsid w:val="00895DA5"/>
    <w:rsid w:val="008A6969"/>
    <w:rsid w:val="008B348C"/>
    <w:rsid w:val="008C1C5C"/>
    <w:rsid w:val="008C4DF2"/>
    <w:rsid w:val="008C5C31"/>
    <w:rsid w:val="008D4427"/>
    <w:rsid w:val="008E29E5"/>
    <w:rsid w:val="008E3890"/>
    <w:rsid w:val="00917DE9"/>
    <w:rsid w:val="00920063"/>
    <w:rsid w:val="00926FFD"/>
    <w:rsid w:val="009462A0"/>
    <w:rsid w:val="009562C2"/>
    <w:rsid w:val="00982080"/>
    <w:rsid w:val="00983B90"/>
    <w:rsid w:val="009A5A5D"/>
    <w:rsid w:val="009B166D"/>
    <w:rsid w:val="009C6468"/>
    <w:rsid w:val="009C7CE8"/>
    <w:rsid w:val="009E059D"/>
    <w:rsid w:val="00A06E5A"/>
    <w:rsid w:val="00A106BA"/>
    <w:rsid w:val="00A11416"/>
    <w:rsid w:val="00A11739"/>
    <w:rsid w:val="00A448D3"/>
    <w:rsid w:val="00A54AF6"/>
    <w:rsid w:val="00A554FA"/>
    <w:rsid w:val="00A702CE"/>
    <w:rsid w:val="00A749C6"/>
    <w:rsid w:val="00A90F56"/>
    <w:rsid w:val="00AB362A"/>
    <w:rsid w:val="00AB3F8A"/>
    <w:rsid w:val="00AD4EC0"/>
    <w:rsid w:val="00AF6149"/>
    <w:rsid w:val="00B147A5"/>
    <w:rsid w:val="00B237BE"/>
    <w:rsid w:val="00B41048"/>
    <w:rsid w:val="00B50BC6"/>
    <w:rsid w:val="00B94801"/>
    <w:rsid w:val="00BA0232"/>
    <w:rsid w:val="00BB22EE"/>
    <w:rsid w:val="00BB2835"/>
    <w:rsid w:val="00BC5E25"/>
    <w:rsid w:val="00BE10F0"/>
    <w:rsid w:val="00C03666"/>
    <w:rsid w:val="00C052FF"/>
    <w:rsid w:val="00C270A6"/>
    <w:rsid w:val="00C361F9"/>
    <w:rsid w:val="00C46F2B"/>
    <w:rsid w:val="00C675B1"/>
    <w:rsid w:val="00C85183"/>
    <w:rsid w:val="00CA7A7B"/>
    <w:rsid w:val="00CC3FCC"/>
    <w:rsid w:val="00CC5BE3"/>
    <w:rsid w:val="00CC76DC"/>
    <w:rsid w:val="00D17DE4"/>
    <w:rsid w:val="00D21344"/>
    <w:rsid w:val="00D50309"/>
    <w:rsid w:val="00D75345"/>
    <w:rsid w:val="00D8374B"/>
    <w:rsid w:val="00D941E4"/>
    <w:rsid w:val="00D9588B"/>
    <w:rsid w:val="00DC048B"/>
    <w:rsid w:val="00DC6FBA"/>
    <w:rsid w:val="00DD6206"/>
    <w:rsid w:val="00DE1F4F"/>
    <w:rsid w:val="00DF242C"/>
    <w:rsid w:val="00E124BC"/>
    <w:rsid w:val="00E16172"/>
    <w:rsid w:val="00E678EE"/>
    <w:rsid w:val="00E81FF0"/>
    <w:rsid w:val="00EC4E7C"/>
    <w:rsid w:val="00EE0D08"/>
    <w:rsid w:val="00F14009"/>
    <w:rsid w:val="00F341D1"/>
    <w:rsid w:val="00F73453"/>
    <w:rsid w:val="00F76096"/>
    <w:rsid w:val="00F94171"/>
    <w:rsid w:val="00FA3F7A"/>
    <w:rsid w:val="00FE321C"/>
    <w:rsid w:val="00FE3D2E"/>
    <w:rsid w:val="1AA67861"/>
    <w:rsid w:val="215E56CA"/>
    <w:rsid w:val="2D5D0ECE"/>
    <w:rsid w:val="3FDB7753"/>
    <w:rsid w:val="40FC20FC"/>
    <w:rsid w:val="53C42541"/>
    <w:rsid w:val="58FF3EBE"/>
    <w:rsid w:val="64C84113"/>
    <w:rsid w:val="6FD94921"/>
    <w:rsid w:val="70332EB6"/>
    <w:rsid w:val="7BA60639"/>
    <w:rsid w:val="7FEE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03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03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03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603209"/>
  </w:style>
  <w:style w:type="character" w:styleId="a7">
    <w:name w:val="FollowedHyperlink"/>
    <w:basedOn w:val="a0"/>
    <w:uiPriority w:val="99"/>
    <w:semiHidden/>
    <w:unhideWhenUsed/>
    <w:qFormat/>
    <w:rsid w:val="00603209"/>
    <w:rPr>
      <w:color w:val="242424"/>
      <w:u w:val="single"/>
    </w:rPr>
  </w:style>
  <w:style w:type="character" w:styleId="a8">
    <w:name w:val="Emphasis"/>
    <w:basedOn w:val="a0"/>
    <w:uiPriority w:val="20"/>
    <w:qFormat/>
    <w:rsid w:val="00603209"/>
  </w:style>
  <w:style w:type="character" w:styleId="HTML">
    <w:name w:val="HTML Definition"/>
    <w:basedOn w:val="a0"/>
    <w:uiPriority w:val="99"/>
    <w:semiHidden/>
    <w:unhideWhenUsed/>
    <w:qFormat/>
    <w:rsid w:val="00603209"/>
  </w:style>
  <w:style w:type="character" w:styleId="HTML0">
    <w:name w:val="HTML Variable"/>
    <w:basedOn w:val="a0"/>
    <w:uiPriority w:val="99"/>
    <w:semiHidden/>
    <w:unhideWhenUsed/>
    <w:qFormat/>
    <w:rsid w:val="00603209"/>
  </w:style>
  <w:style w:type="character" w:styleId="a9">
    <w:name w:val="Hyperlink"/>
    <w:basedOn w:val="a0"/>
    <w:uiPriority w:val="99"/>
    <w:semiHidden/>
    <w:unhideWhenUsed/>
    <w:rsid w:val="00603209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603209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603209"/>
  </w:style>
  <w:style w:type="table" w:styleId="aa">
    <w:name w:val="Table Grid"/>
    <w:basedOn w:val="a1"/>
    <w:uiPriority w:val="59"/>
    <w:qFormat/>
    <w:rsid w:val="00603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032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0320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0320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03209"/>
    <w:rPr>
      <w:sz w:val="18"/>
      <w:szCs w:val="18"/>
    </w:rPr>
  </w:style>
  <w:style w:type="character" w:customStyle="1" w:styleId="CharChar1">
    <w:name w:val="Char Char1"/>
    <w:qFormat/>
    <w:locked/>
    <w:rsid w:val="0060320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x-tab-strip-text">
    <w:name w:val="x-tab-strip-text"/>
    <w:basedOn w:val="a0"/>
    <w:qFormat/>
    <w:rsid w:val="00603209"/>
  </w:style>
  <w:style w:type="character" w:customStyle="1" w:styleId="x-tab-strip-text1">
    <w:name w:val="x-tab-strip-text1"/>
    <w:basedOn w:val="a0"/>
    <w:qFormat/>
    <w:rsid w:val="00603209"/>
  </w:style>
  <w:style w:type="character" w:customStyle="1" w:styleId="x-tab-strip-text2">
    <w:name w:val="x-tab-strip-text2"/>
    <w:basedOn w:val="a0"/>
    <w:qFormat/>
    <w:rsid w:val="00603209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3">
    <w:name w:val="x-tab-strip-text3"/>
    <w:basedOn w:val="a0"/>
    <w:qFormat/>
    <w:rsid w:val="00603209"/>
  </w:style>
  <w:style w:type="character" w:customStyle="1" w:styleId="x-tab-strip-text4">
    <w:name w:val="x-tab-strip-text4"/>
    <w:basedOn w:val="a0"/>
    <w:qFormat/>
    <w:rsid w:val="00603209"/>
    <w:rPr>
      <w:b/>
      <w:color w:val="333333"/>
    </w:rPr>
  </w:style>
  <w:style w:type="character" w:customStyle="1" w:styleId="x-tab-strip-text5">
    <w:name w:val="x-tab-strip-text5"/>
    <w:basedOn w:val="a0"/>
    <w:qFormat/>
    <w:rsid w:val="00603209"/>
    <w:rPr>
      <w:color w:val="111111"/>
    </w:rPr>
  </w:style>
  <w:style w:type="character" w:customStyle="1" w:styleId="x-tab-strip-text6">
    <w:name w:val="x-tab-strip-text6"/>
    <w:basedOn w:val="a0"/>
    <w:qFormat/>
    <w:rsid w:val="00603209"/>
  </w:style>
  <w:style w:type="character" w:customStyle="1" w:styleId="x-tab-strip-text7">
    <w:name w:val="x-tab-strip-text7"/>
    <w:basedOn w:val="a0"/>
    <w:qFormat/>
    <w:rsid w:val="00603209"/>
  </w:style>
  <w:style w:type="character" w:customStyle="1" w:styleId="first-child">
    <w:name w:val="first-child"/>
    <w:basedOn w:val="a0"/>
    <w:qFormat/>
    <w:rsid w:val="00603209"/>
    <w:rPr>
      <w:vanish/>
    </w:rPr>
  </w:style>
  <w:style w:type="character" w:customStyle="1" w:styleId="href">
    <w:name w:val="href"/>
    <w:basedOn w:val="a0"/>
    <w:qFormat/>
    <w:rsid w:val="00603209"/>
    <w:rPr>
      <w:color w:val="0000FF"/>
      <w:u w:val="single"/>
    </w:rPr>
  </w:style>
  <w:style w:type="character" w:customStyle="1" w:styleId="wuidatespan">
    <w:name w:val="wuidatespan"/>
    <w:basedOn w:val="a0"/>
    <w:rsid w:val="00603209"/>
  </w:style>
  <w:style w:type="character" w:customStyle="1" w:styleId="ckeskinkama">
    <w:name w:val="cke_skin_kama"/>
    <w:basedOn w:val="a0"/>
    <w:qFormat/>
    <w:rsid w:val="00603209"/>
  </w:style>
  <w:style w:type="paragraph" w:customStyle="1" w:styleId="Style32">
    <w:name w:val="_Style 32"/>
    <w:basedOn w:val="a"/>
    <w:next w:val="a"/>
    <w:qFormat/>
    <w:rsid w:val="00603209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603209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85BDDC53-A554-465E-9E06-38F9795419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23</cp:revision>
  <cp:lastPrinted>2018-08-28T23:57:00Z</cp:lastPrinted>
  <dcterms:created xsi:type="dcterms:W3CDTF">2018-08-30T03:38:00Z</dcterms:created>
  <dcterms:modified xsi:type="dcterms:W3CDTF">2020-12-28T02:25:00Z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