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大庆契时石油科技开发有限公司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2019年10月06日 上午至2019年10月06日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