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798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江西山海纳微电子材料有限公司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赵丽萍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赵丽萍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61284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赵丽萍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2023-N1OHSMS-3012001</w:t>
            </w:r>
          </w:p>
        </w:tc>
        <w:tc>
          <w:tcPr>
            <w:tcW w:w="3145" w:type="dxa"/>
            <w:vAlign w:val="center"/>
          </w:tcPr>
          <w:p w14:paraId="0AF64EA2">
            <w:pPr>
              <w:spacing w:line="360" w:lineRule="auto"/>
              <w:jc w:val="left"/>
              <w:rPr>
                <w:rFonts w:asciiTheme="minorEastAsia" w:eastAsiaTheme="minorEastAsia" w:hAnsiTheme="minorEastAsia"/>
                <w:szCs w:val="21"/>
              </w:rPr>
            </w:pPr>
            <w:r>
              <w:t>19.01.01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赵丽萍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2025-N1EMS-3012001</w:t>
            </w:r>
          </w:p>
        </w:tc>
        <w:tc>
          <w:tcPr>
            <w:tcW w:w="3145" w:type="dxa"/>
            <w:vAlign w:val="center"/>
          </w:tcPr>
          <w:p w14:paraId="428F7A98">
            <w:pPr>
              <w:spacing w:line="360" w:lineRule="auto"/>
              <w:jc w:val="left"/>
              <w:rPr>
                <w:rFonts w:asciiTheme="minorEastAsia" w:eastAsiaTheme="minorEastAsia" w:hAnsiTheme="minorEastAsia"/>
              </w:rPr>
            </w:pPr>
            <w:r>
              <w:t>19.01.01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赵丽萍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2024-N1QMS-3012001</w:t>
            </w:r>
          </w:p>
        </w:tc>
        <w:tc>
          <w:tcPr>
            <w:tcW w:w="3145" w:type="dxa"/>
            <w:vAlign w:val="center"/>
          </w:tcPr>
          <w:p w14:paraId="591646C4">
            <w:pPr>
              <w:spacing w:line="360" w:lineRule="auto"/>
              <w:jc w:val="left"/>
              <w:rPr>
                <w:rFonts w:asciiTheme="minorEastAsia" w:eastAsiaTheme="minorEastAsia" w:hAnsiTheme="minorEastAsia"/>
              </w:rPr>
            </w:pPr>
            <w:r>
              <w:t>19.01.01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2025年11月27日上午至2025年11月27日下午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2025年11月27日上午至2025年11月27日下午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赵丽萍</w:t>
      </w:r>
      <w:r>
        <w:rPr>
          <w:rFonts w:hint="eastAsia"/>
          <w:b/>
          <w:color w:val="auto"/>
          <w:kern w:val="2"/>
          <w:sz w:val="21"/>
          <w:lang w:val="en-GB"/>
        </w:rPr>
        <w:t xml:space="preserve">  </w:t>
      </w:r>
      <w:r>
        <w:rPr>
          <w:rFonts w:hint="eastAsia"/>
          <w:b/>
          <w:color w:val="auto"/>
          <w:kern w:val="2"/>
          <w:sz w:val="21"/>
          <w:lang w:val="en-GB"/>
        </w:rPr>
        <w:t>赵丽萍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8768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