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b/>
                <w:bCs w:val="0"/>
                <w:color w:val="000000"/>
                <w:sz w:val="20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lang w:val="en-US" w:eastAsia="zh-CN"/>
              </w:rPr>
              <w:t>综合部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生产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  <w:t>质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  <w:t>检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  <w:t>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015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2020-12-16T00:46:19Z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