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3BE2D" w14:textId="77777777" w:rsidR="00A7101A" w:rsidRDefault="00A7101A" w:rsidP="00A7101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869"/>
        <w:gridCol w:w="11490"/>
        <w:gridCol w:w="709"/>
      </w:tblGrid>
      <w:tr w:rsidR="00A7101A" w:rsidRPr="00371CB5" w14:paraId="6119138B" w14:textId="77777777" w:rsidTr="002669C7">
        <w:trPr>
          <w:trHeight w:val="515"/>
        </w:trPr>
        <w:tc>
          <w:tcPr>
            <w:tcW w:w="1622" w:type="dxa"/>
            <w:vMerge w:val="restart"/>
            <w:vAlign w:val="center"/>
          </w:tcPr>
          <w:p w14:paraId="4C238B14" w14:textId="77777777" w:rsidR="00A7101A" w:rsidRPr="00371CB5" w:rsidRDefault="00A7101A" w:rsidP="00371CB5">
            <w:pPr>
              <w:rPr>
                <w:rFonts w:ascii="KaiTi" w:eastAsia="KaiTi" w:hAnsi="KaiTi"/>
              </w:rPr>
            </w:pPr>
            <w:r w:rsidRPr="00371CB5">
              <w:rPr>
                <w:rFonts w:ascii="KaiTi" w:eastAsia="KaiTi" w:hAnsi="KaiTi" w:hint="eastAsia"/>
              </w:rPr>
              <w:t>过程与活动、</w:t>
            </w:r>
          </w:p>
          <w:p w14:paraId="0A9B6A17" w14:textId="77777777" w:rsidR="00A7101A" w:rsidRPr="00371CB5" w:rsidRDefault="00A7101A" w:rsidP="00371CB5">
            <w:pPr>
              <w:rPr>
                <w:rFonts w:ascii="KaiTi" w:eastAsia="KaiTi" w:hAnsi="KaiTi"/>
              </w:rPr>
            </w:pPr>
            <w:r w:rsidRPr="00371CB5">
              <w:rPr>
                <w:rFonts w:ascii="KaiTi" w:eastAsia="KaiTi" w:hAnsi="KaiTi" w:hint="eastAsia"/>
              </w:rPr>
              <w:t>抽样计划</w:t>
            </w:r>
          </w:p>
        </w:tc>
        <w:tc>
          <w:tcPr>
            <w:tcW w:w="869" w:type="dxa"/>
            <w:vMerge w:val="restart"/>
            <w:vAlign w:val="center"/>
          </w:tcPr>
          <w:p w14:paraId="0741B672" w14:textId="77777777" w:rsidR="00A7101A" w:rsidRPr="00371CB5" w:rsidRDefault="00A7101A" w:rsidP="00371CB5">
            <w:pPr>
              <w:rPr>
                <w:rFonts w:ascii="KaiTi" w:eastAsia="KaiTi" w:hAnsi="KaiTi"/>
              </w:rPr>
            </w:pPr>
            <w:r w:rsidRPr="00371CB5">
              <w:rPr>
                <w:rFonts w:ascii="KaiTi" w:eastAsia="KaiTi" w:hAnsi="KaiTi" w:hint="eastAsia"/>
              </w:rPr>
              <w:t>涉及</w:t>
            </w:r>
          </w:p>
          <w:p w14:paraId="7F00EED4" w14:textId="77777777" w:rsidR="00A7101A" w:rsidRPr="00371CB5" w:rsidRDefault="00A7101A" w:rsidP="00371CB5">
            <w:pPr>
              <w:rPr>
                <w:rFonts w:ascii="KaiTi" w:eastAsia="KaiTi" w:hAnsi="KaiTi"/>
              </w:rPr>
            </w:pPr>
            <w:r w:rsidRPr="00371CB5">
              <w:rPr>
                <w:rFonts w:ascii="KaiTi" w:eastAsia="KaiTi" w:hAnsi="KaiTi" w:hint="eastAsia"/>
              </w:rPr>
              <w:t>条款</w:t>
            </w:r>
          </w:p>
        </w:tc>
        <w:tc>
          <w:tcPr>
            <w:tcW w:w="11490" w:type="dxa"/>
            <w:vAlign w:val="center"/>
          </w:tcPr>
          <w:p w14:paraId="61D73CCA" w14:textId="0BC26276" w:rsidR="00A7101A" w:rsidRPr="00371CB5" w:rsidRDefault="00A7101A" w:rsidP="00371CB5">
            <w:pPr>
              <w:rPr>
                <w:rFonts w:ascii="KaiTi" w:eastAsia="KaiTi" w:hAnsi="KaiTi"/>
              </w:rPr>
            </w:pPr>
            <w:r w:rsidRPr="00371CB5">
              <w:rPr>
                <w:rFonts w:ascii="KaiTi" w:eastAsia="KaiTi" w:hAnsi="KaiTi" w:hint="eastAsia"/>
              </w:rPr>
              <w:t>受审核部门：管理层；           主管领导：</w:t>
            </w:r>
            <w:proofErr w:type="gramStart"/>
            <w:r w:rsidR="002A3DA2" w:rsidRPr="00371CB5">
              <w:rPr>
                <w:rFonts w:ascii="KaiTi" w:eastAsia="KaiTi" w:hAnsi="KaiTi" w:cs="宋体" w:hint="eastAsia"/>
              </w:rPr>
              <w:t>刘召</w:t>
            </w:r>
            <w:proofErr w:type="gramEnd"/>
            <w:r w:rsidRPr="00371CB5">
              <w:rPr>
                <w:rFonts w:ascii="KaiTi" w:eastAsia="KaiTi" w:hAnsi="KaiTi" w:cs="宋体" w:hint="eastAsia"/>
              </w:rPr>
              <w:t xml:space="preserve">              </w:t>
            </w:r>
            <w:r w:rsidRPr="00371CB5">
              <w:rPr>
                <w:rFonts w:ascii="KaiTi" w:eastAsia="KaiTi" w:hAnsi="KaiTi" w:hint="eastAsia"/>
              </w:rPr>
              <w:t>陪同人员：</w:t>
            </w:r>
            <w:proofErr w:type="gramStart"/>
            <w:r w:rsidR="002A3DA2" w:rsidRPr="00371CB5">
              <w:rPr>
                <w:rFonts w:ascii="KaiTi" w:eastAsia="KaiTi" w:hAnsi="KaiTi" w:hint="eastAsia"/>
              </w:rPr>
              <w:t>向岩</w:t>
            </w:r>
            <w:proofErr w:type="gramEnd"/>
          </w:p>
        </w:tc>
        <w:tc>
          <w:tcPr>
            <w:tcW w:w="709" w:type="dxa"/>
            <w:vMerge w:val="restart"/>
            <w:vAlign w:val="center"/>
          </w:tcPr>
          <w:p w14:paraId="1944024D" w14:textId="77777777" w:rsidR="00A7101A" w:rsidRPr="00371CB5" w:rsidRDefault="00A7101A" w:rsidP="00371CB5">
            <w:pPr>
              <w:rPr>
                <w:rFonts w:ascii="KaiTi" w:eastAsia="KaiTi" w:hAnsi="KaiTi"/>
              </w:rPr>
            </w:pPr>
            <w:r w:rsidRPr="00371CB5">
              <w:rPr>
                <w:rFonts w:ascii="KaiTi" w:eastAsia="KaiTi" w:hAnsi="KaiTi" w:hint="eastAsia"/>
              </w:rPr>
              <w:t>判定</w:t>
            </w:r>
          </w:p>
        </w:tc>
      </w:tr>
      <w:tr w:rsidR="00A7101A" w:rsidRPr="00371CB5" w14:paraId="08278063" w14:textId="77777777" w:rsidTr="002669C7">
        <w:trPr>
          <w:trHeight w:val="403"/>
        </w:trPr>
        <w:tc>
          <w:tcPr>
            <w:tcW w:w="1622" w:type="dxa"/>
            <w:vMerge/>
            <w:vAlign w:val="center"/>
          </w:tcPr>
          <w:p w14:paraId="1A0FB7F4" w14:textId="77777777" w:rsidR="00A7101A" w:rsidRPr="00371CB5" w:rsidRDefault="00A7101A" w:rsidP="00371CB5">
            <w:pPr>
              <w:rPr>
                <w:rFonts w:ascii="KaiTi" w:eastAsia="KaiTi" w:hAnsi="KaiTi"/>
              </w:rPr>
            </w:pPr>
          </w:p>
        </w:tc>
        <w:tc>
          <w:tcPr>
            <w:tcW w:w="869" w:type="dxa"/>
            <w:vMerge/>
            <w:vAlign w:val="center"/>
          </w:tcPr>
          <w:p w14:paraId="6810DA2A" w14:textId="77777777" w:rsidR="00A7101A" w:rsidRPr="00371CB5" w:rsidRDefault="00A7101A" w:rsidP="00371CB5">
            <w:pPr>
              <w:rPr>
                <w:rFonts w:ascii="KaiTi" w:eastAsia="KaiTi" w:hAnsi="KaiTi"/>
              </w:rPr>
            </w:pPr>
          </w:p>
        </w:tc>
        <w:tc>
          <w:tcPr>
            <w:tcW w:w="11490" w:type="dxa"/>
            <w:vAlign w:val="center"/>
          </w:tcPr>
          <w:p w14:paraId="698E64E2" w14:textId="75952634" w:rsidR="00A7101A" w:rsidRPr="00371CB5" w:rsidRDefault="00A7101A" w:rsidP="00371CB5">
            <w:pPr>
              <w:rPr>
                <w:rFonts w:ascii="KaiTi" w:eastAsia="KaiTi" w:hAnsi="KaiTi"/>
              </w:rPr>
            </w:pPr>
            <w:r w:rsidRPr="00371CB5">
              <w:rPr>
                <w:rFonts w:ascii="KaiTi" w:eastAsia="KaiTi" w:hAnsi="KaiTi" w:hint="eastAsia"/>
              </w:rPr>
              <w:t>审核员：</w:t>
            </w:r>
            <w:r w:rsidR="007936C3" w:rsidRPr="00371CB5">
              <w:rPr>
                <w:rFonts w:ascii="KaiTi" w:eastAsia="KaiTi" w:hAnsi="KaiTi" w:cs="宋体" w:hint="eastAsia"/>
              </w:rPr>
              <w:t>张玉</w:t>
            </w:r>
            <w:r w:rsidRPr="00371CB5">
              <w:rPr>
                <w:rFonts w:ascii="KaiTi" w:eastAsia="KaiTi" w:hAnsi="KaiTi" w:cs="宋体" w:hint="eastAsia"/>
              </w:rPr>
              <w:t xml:space="preserve">                 </w:t>
            </w:r>
            <w:r w:rsidR="007936C3" w:rsidRPr="00371CB5">
              <w:rPr>
                <w:rFonts w:ascii="KaiTi" w:eastAsia="KaiTi" w:hAnsi="KaiTi" w:cs="宋体"/>
              </w:rPr>
              <w:t xml:space="preserve"> </w:t>
            </w:r>
            <w:r w:rsidRPr="00371CB5">
              <w:rPr>
                <w:rFonts w:ascii="KaiTi" w:eastAsia="KaiTi" w:hAnsi="KaiTi" w:cs="宋体" w:hint="eastAsia"/>
              </w:rPr>
              <w:t xml:space="preserve"> </w:t>
            </w:r>
            <w:r w:rsidRPr="00371CB5">
              <w:rPr>
                <w:rFonts w:ascii="KaiTi" w:eastAsia="KaiTi" w:hAnsi="KaiTi" w:hint="eastAsia"/>
              </w:rPr>
              <w:t>审核时间：2020.</w:t>
            </w:r>
            <w:r w:rsidR="007936C3" w:rsidRPr="00371CB5">
              <w:rPr>
                <w:rFonts w:ascii="KaiTi" w:eastAsia="KaiTi" w:hAnsi="KaiTi"/>
              </w:rPr>
              <w:t>12.15</w:t>
            </w:r>
          </w:p>
        </w:tc>
        <w:tc>
          <w:tcPr>
            <w:tcW w:w="709" w:type="dxa"/>
            <w:vMerge/>
          </w:tcPr>
          <w:p w14:paraId="16C113F6" w14:textId="77777777" w:rsidR="00A7101A" w:rsidRPr="00371CB5" w:rsidRDefault="00A7101A" w:rsidP="00371CB5">
            <w:pPr>
              <w:rPr>
                <w:rFonts w:ascii="KaiTi" w:eastAsia="KaiTi" w:hAnsi="KaiTi"/>
              </w:rPr>
            </w:pPr>
          </w:p>
        </w:tc>
      </w:tr>
      <w:tr w:rsidR="00A7101A" w:rsidRPr="00371CB5" w14:paraId="5E88BD32" w14:textId="77777777" w:rsidTr="002669C7">
        <w:trPr>
          <w:trHeight w:val="516"/>
        </w:trPr>
        <w:tc>
          <w:tcPr>
            <w:tcW w:w="1622" w:type="dxa"/>
            <w:vMerge/>
            <w:vAlign w:val="center"/>
          </w:tcPr>
          <w:p w14:paraId="6E751C65" w14:textId="77777777" w:rsidR="00A7101A" w:rsidRPr="00371CB5" w:rsidRDefault="00A7101A" w:rsidP="00371CB5">
            <w:pPr>
              <w:rPr>
                <w:rFonts w:ascii="KaiTi" w:eastAsia="KaiTi" w:hAnsi="KaiTi"/>
              </w:rPr>
            </w:pPr>
          </w:p>
        </w:tc>
        <w:tc>
          <w:tcPr>
            <w:tcW w:w="869" w:type="dxa"/>
            <w:vMerge/>
            <w:vAlign w:val="center"/>
          </w:tcPr>
          <w:p w14:paraId="1DCF4501" w14:textId="77777777" w:rsidR="00A7101A" w:rsidRPr="00371CB5" w:rsidRDefault="00A7101A" w:rsidP="00371CB5">
            <w:pPr>
              <w:rPr>
                <w:rFonts w:ascii="KaiTi" w:eastAsia="KaiTi" w:hAnsi="KaiTi"/>
              </w:rPr>
            </w:pPr>
          </w:p>
        </w:tc>
        <w:tc>
          <w:tcPr>
            <w:tcW w:w="11490" w:type="dxa"/>
            <w:vAlign w:val="center"/>
          </w:tcPr>
          <w:p w14:paraId="33970A03" w14:textId="77777777" w:rsidR="00A7101A" w:rsidRPr="00371CB5" w:rsidRDefault="00A7101A" w:rsidP="00371CB5">
            <w:pPr>
              <w:rPr>
                <w:rFonts w:ascii="KaiTi" w:eastAsia="KaiTi" w:hAnsi="KaiTi"/>
              </w:rPr>
            </w:pPr>
            <w:r w:rsidRPr="00371CB5">
              <w:rPr>
                <w:rFonts w:ascii="KaiTi" w:eastAsia="KaiTi" w:hAnsi="KaiTi" w:hint="eastAsia"/>
              </w:rPr>
              <w:t>审核条款：4.1/4.2/4.3/4.4/5.2/6.1/6.2/9.2/9.3</w:t>
            </w:r>
          </w:p>
        </w:tc>
        <w:tc>
          <w:tcPr>
            <w:tcW w:w="709" w:type="dxa"/>
            <w:vMerge/>
          </w:tcPr>
          <w:p w14:paraId="4467D5FA" w14:textId="77777777" w:rsidR="00A7101A" w:rsidRPr="00371CB5" w:rsidRDefault="00A7101A" w:rsidP="00371CB5">
            <w:pPr>
              <w:rPr>
                <w:rFonts w:ascii="KaiTi" w:eastAsia="KaiTi" w:hAnsi="KaiTi"/>
              </w:rPr>
            </w:pPr>
          </w:p>
        </w:tc>
      </w:tr>
      <w:tr w:rsidR="00A7101A" w:rsidRPr="00371CB5" w14:paraId="259F727F" w14:textId="77777777" w:rsidTr="00F543B3">
        <w:trPr>
          <w:trHeight w:val="405"/>
        </w:trPr>
        <w:tc>
          <w:tcPr>
            <w:tcW w:w="1622" w:type="dxa"/>
          </w:tcPr>
          <w:p w14:paraId="3ECF1E27" w14:textId="77777777" w:rsidR="00A7101A" w:rsidRPr="00371CB5" w:rsidRDefault="00A7101A" w:rsidP="00371CB5">
            <w:pPr>
              <w:rPr>
                <w:rFonts w:ascii="KaiTi" w:eastAsia="KaiTi" w:hAnsi="KaiTi"/>
              </w:rPr>
            </w:pPr>
            <w:r w:rsidRPr="00371CB5">
              <w:rPr>
                <w:rFonts w:ascii="KaiTi" w:eastAsia="KaiTi" w:hAnsi="KaiTi" w:hint="eastAsia"/>
              </w:rPr>
              <w:t>公司概况，资质情况</w:t>
            </w:r>
          </w:p>
          <w:p w14:paraId="2AC482BB" w14:textId="77777777" w:rsidR="00A7101A" w:rsidRPr="00371CB5" w:rsidRDefault="00A7101A" w:rsidP="00371CB5">
            <w:pPr>
              <w:rPr>
                <w:rFonts w:ascii="KaiTi" w:eastAsia="KaiTi" w:hAnsi="KaiTi"/>
              </w:rPr>
            </w:pPr>
            <w:r w:rsidRPr="00371CB5">
              <w:rPr>
                <w:rFonts w:ascii="KaiTi" w:eastAsia="KaiTi" w:hAnsi="KaiTi" w:hint="eastAsia"/>
              </w:rPr>
              <w:t>组织机构、体系策划实施情况</w:t>
            </w:r>
          </w:p>
          <w:p w14:paraId="4FD7FB20" w14:textId="77777777" w:rsidR="00A7101A" w:rsidRPr="00371CB5" w:rsidRDefault="00A7101A" w:rsidP="00371CB5">
            <w:pPr>
              <w:rPr>
                <w:rFonts w:ascii="KaiTi" w:eastAsia="KaiTi" w:hAnsi="KaiTi"/>
              </w:rPr>
            </w:pPr>
            <w:r w:rsidRPr="00371CB5">
              <w:rPr>
                <w:rFonts w:ascii="KaiTi" w:eastAsia="KaiTi" w:hAnsi="KaiTi" w:hint="eastAsia"/>
              </w:rPr>
              <w:t>认证范围确认</w:t>
            </w:r>
          </w:p>
          <w:p w14:paraId="2BC9E77F" w14:textId="77777777" w:rsidR="00A7101A" w:rsidRPr="00371CB5" w:rsidRDefault="00A7101A" w:rsidP="00371CB5">
            <w:pPr>
              <w:rPr>
                <w:rFonts w:ascii="KaiTi" w:eastAsia="KaiTi" w:hAnsi="KaiTi"/>
              </w:rPr>
            </w:pPr>
            <w:r w:rsidRPr="00371CB5">
              <w:rPr>
                <w:rFonts w:ascii="KaiTi" w:eastAsia="KaiTi" w:hAnsi="KaiTi" w:hint="eastAsia"/>
              </w:rPr>
              <w:t>适用条款确认</w:t>
            </w:r>
          </w:p>
          <w:p w14:paraId="7BC2CA0D" w14:textId="77777777" w:rsidR="00A7101A" w:rsidRPr="00371CB5" w:rsidRDefault="00A7101A" w:rsidP="00371CB5">
            <w:pPr>
              <w:rPr>
                <w:rFonts w:ascii="KaiTi" w:eastAsia="KaiTi" w:hAnsi="KaiTi"/>
              </w:rPr>
            </w:pPr>
            <w:r w:rsidRPr="00371CB5">
              <w:rPr>
                <w:rFonts w:ascii="KaiTi" w:eastAsia="KaiTi" w:hAnsi="KaiTi" w:hint="eastAsia"/>
              </w:rPr>
              <w:t>外包过程</w:t>
            </w:r>
          </w:p>
        </w:tc>
        <w:tc>
          <w:tcPr>
            <w:tcW w:w="869" w:type="dxa"/>
          </w:tcPr>
          <w:p w14:paraId="7ACE4988" w14:textId="77777777" w:rsidR="00A7101A" w:rsidRPr="00371CB5" w:rsidRDefault="00A7101A" w:rsidP="00371CB5">
            <w:pPr>
              <w:rPr>
                <w:rFonts w:ascii="KaiTi" w:eastAsia="KaiTi" w:hAnsi="KaiTi"/>
              </w:rPr>
            </w:pPr>
            <w:r w:rsidRPr="00371CB5">
              <w:rPr>
                <w:rFonts w:ascii="KaiTi" w:eastAsia="KaiTi" w:hAnsi="KaiTi" w:hint="eastAsia"/>
              </w:rPr>
              <w:t>4.1</w:t>
            </w:r>
          </w:p>
          <w:p w14:paraId="56E7ED80" w14:textId="77777777" w:rsidR="00A7101A" w:rsidRPr="00371CB5" w:rsidRDefault="00A7101A" w:rsidP="00371CB5">
            <w:pPr>
              <w:rPr>
                <w:rFonts w:ascii="KaiTi" w:eastAsia="KaiTi" w:hAnsi="KaiTi"/>
              </w:rPr>
            </w:pPr>
            <w:r w:rsidRPr="00371CB5">
              <w:rPr>
                <w:rFonts w:ascii="KaiTi" w:eastAsia="KaiTi" w:hAnsi="KaiTi" w:hint="eastAsia"/>
              </w:rPr>
              <w:t>4.2</w:t>
            </w:r>
          </w:p>
          <w:p w14:paraId="1A8F3486" w14:textId="77777777" w:rsidR="00A7101A" w:rsidRPr="00371CB5" w:rsidRDefault="00A7101A" w:rsidP="00371CB5">
            <w:pPr>
              <w:rPr>
                <w:rFonts w:ascii="KaiTi" w:eastAsia="KaiTi" w:hAnsi="KaiTi"/>
              </w:rPr>
            </w:pPr>
            <w:r w:rsidRPr="00371CB5">
              <w:rPr>
                <w:rFonts w:ascii="KaiTi" w:eastAsia="KaiTi" w:hAnsi="KaiTi" w:hint="eastAsia"/>
              </w:rPr>
              <w:t>4.3</w:t>
            </w:r>
          </w:p>
          <w:p w14:paraId="02DEB72D" w14:textId="77777777" w:rsidR="00A7101A" w:rsidRPr="00371CB5" w:rsidRDefault="00A7101A" w:rsidP="00371CB5">
            <w:pPr>
              <w:rPr>
                <w:rFonts w:ascii="KaiTi" w:eastAsia="KaiTi" w:hAnsi="KaiTi"/>
              </w:rPr>
            </w:pPr>
            <w:r w:rsidRPr="00371CB5">
              <w:rPr>
                <w:rFonts w:ascii="KaiTi" w:eastAsia="KaiTi" w:hAnsi="KaiTi" w:hint="eastAsia"/>
              </w:rPr>
              <w:t>4.4</w:t>
            </w:r>
          </w:p>
          <w:p w14:paraId="3525D931" w14:textId="77777777" w:rsidR="00A7101A" w:rsidRPr="00371CB5" w:rsidRDefault="00A7101A" w:rsidP="00371CB5">
            <w:pPr>
              <w:rPr>
                <w:rFonts w:ascii="KaiTi" w:eastAsia="KaiTi" w:hAnsi="KaiTi"/>
              </w:rPr>
            </w:pPr>
            <w:r w:rsidRPr="00371CB5">
              <w:rPr>
                <w:rFonts w:ascii="KaiTi" w:eastAsia="KaiTi" w:hAnsi="KaiTi" w:hint="eastAsia"/>
              </w:rPr>
              <w:t>6.1</w:t>
            </w:r>
          </w:p>
        </w:tc>
        <w:tc>
          <w:tcPr>
            <w:tcW w:w="11490" w:type="dxa"/>
          </w:tcPr>
          <w:p w14:paraId="080A0E37" w14:textId="77777777" w:rsidR="00A7101A" w:rsidRPr="00371CB5" w:rsidRDefault="00A7101A" w:rsidP="00371CB5">
            <w:pPr>
              <w:rPr>
                <w:rFonts w:ascii="KaiTi" w:eastAsia="KaiTi" w:hAnsi="KaiTi"/>
              </w:rPr>
            </w:pPr>
            <w:r w:rsidRPr="00371CB5">
              <w:rPr>
                <w:rFonts w:ascii="KaiTi" w:eastAsia="KaiTi" w:hAnsi="KaiTi" w:hint="eastAsia"/>
              </w:rPr>
              <w:sym w:font="Wingdings 2" w:char="F098"/>
            </w:r>
            <w:r w:rsidRPr="00371CB5">
              <w:rPr>
                <w:rFonts w:ascii="KaiTi" w:eastAsia="KaiTi" w:hAnsi="KaiTi" w:hint="eastAsia"/>
              </w:rPr>
              <w:t>企业基本情况</w:t>
            </w:r>
          </w:p>
          <w:p w14:paraId="04CFFD32" w14:textId="5C118BAC" w:rsidR="00A7101A" w:rsidRPr="00371CB5" w:rsidRDefault="00DF39DD" w:rsidP="00371CB5">
            <w:pPr>
              <w:rPr>
                <w:rFonts w:ascii="KaiTi" w:eastAsia="KaiTi" w:hAnsi="KaiTi"/>
              </w:rPr>
            </w:pPr>
            <w:r w:rsidRPr="00371CB5">
              <w:rPr>
                <w:rFonts w:ascii="KaiTi" w:eastAsia="KaiTi" w:hAnsi="KaiTi" w:hint="eastAsia"/>
              </w:rPr>
              <w:t>总经理</w:t>
            </w:r>
            <w:r w:rsidR="00A7101A" w:rsidRPr="00371CB5">
              <w:rPr>
                <w:rFonts w:ascii="KaiTi" w:eastAsia="KaiTi" w:hAnsi="KaiTi" w:hint="eastAsia"/>
              </w:rPr>
              <w:t>：</w:t>
            </w:r>
            <w:r w:rsidR="00371CB5">
              <w:rPr>
                <w:rFonts w:ascii="KaiTi" w:eastAsia="KaiTi" w:hAnsi="KaiTi" w:cs="宋体" w:hint="eastAsia"/>
              </w:rPr>
              <w:t>刘召</w:t>
            </w:r>
          </w:p>
          <w:p w14:paraId="3A3116E5" w14:textId="2AA3E77F" w:rsidR="00A7101A" w:rsidRPr="00371CB5" w:rsidRDefault="00A7101A" w:rsidP="00371CB5">
            <w:pPr>
              <w:rPr>
                <w:rFonts w:ascii="KaiTi" w:eastAsia="KaiTi" w:hAnsi="KaiTi"/>
                <w:color w:val="000000"/>
                <w:u w:val="single"/>
              </w:rPr>
            </w:pPr>
            <w:r w:rsidRPr="00371CB5">
              <w:rPr>
                <w:rFonts w:ascii="KaiTi" w:eastAsia="KaiTi" w:hAnsi="KaiTi" w:hint="eastAsia"/>
              </w:rPr>
              <w:t>按照认证范围公司提供的法律证明文件有：营业执照，统一社会信用代码：</w:t>
            </w:r>
            <w:r w:rsidR="00B70F4E" w:rsidRPr="00371CB5">
              <w:rPr>
                <w:rFonts w:ascii="KaiTi" w:eastAsia="KaiTi" w:hAnsi="KaiTi" w:hint="eastAsia"/>
                <w:color w:val="000000"/>
              </w:rPr>
              <w:t>9151</w:t>
            </w:r>
            <w:r w:rsidR="007936C3" w:rsidRPr="00371CB5">
              <w:rPr>
                <w:rFonts w:ascii="KaiTi" w:eastAsia="KaiTi" w:hAnsi="KaiTi"/>
                <w:color w:val="000000"/>
              </w:rPr>
              <w:t>18022337763265N</w:t>
            </w:r>
            <w:r w:rsidR="00F543B3" w:rsidRPr="00371CB5">
              <w:rPr>
                <w:rFonts w:ascii="KaiTi" w:eastAsia="KaiTi" w:hAnsi="KaiTi" w:hint="eastAsia"/>
              </w:rPr>
              <w:t>。</w:t>
            </w:r>
          </w:p>
          <w:p w14:paraId="08481DB8" w14:textId="6A065A4C" w:rsidR="00A7101A" w:rsidRPr="00371CB5" w:rsidRDefault="005B3D49" w:rsidP="00371CB5">
            <w:pPr>
              <w:rPr>
                <w:rFonts w:ascii="KaiTi" w:eastAsia="KaiTi" w:hAnsi="KaiTi"/>
              </w:rPr>
            </w:pPr>
            <w:bookmarkStart w:id="0" w:name="组织名称"/>
            <w:r w:rsidRPr="00371CB5">
              <w:rPr>
                <w:rFonts w:ascii="KaiTi" w:eastAsia="KaiTi" w:hAnsi="KaiTi" w:hint="eastAsia"/>
                <w:color w:val="000000"/>
              </w:rPr>
              <w:t>3、</w:t>
            </w:r>
            <w:r w:rsidR="007936C3" w:rsidRPr="00371CB5">
              <w:rPr>
                <w:rFonts w:ascii="KaiTi" w:eastAsia="KaiTi" w:hAnsi="KaiTi"/>
                <w:color w:val="000000"/>
              </w:rPr>
              <w:t>四川卓电水泥制品制造有限公司</w:t>
            </w:r>
            <w:bookmarkEnd w:id="0"/>
            <w:r w:rsidR="00A7101A" w:rsidRPr="00371CB5">
              <w:rPr>
                <w:rFonts w:ascii="KaiTi" w:eastAsia="KaiTi" w:hAnsi="KaiTi" w:cs="楷体" w:hint="eastAsia"/>
                <w:color w:val="333333"/>
                <w:shd w:val="clear" w:color="auto" w:fill="FFFFFF"/>
              </w:rPr>
              <w:t>成立于</w:t>
            </w:r>
            <w:r w:rsidR="00B70F4E" w:rsidRPr="00371CB5">
              <w:rPr>
                <w:rFonts w:ascii="KaiTi" w:eastAsia="KaiTi" w:hAnsi="KaiTi" w:cs="楷体" w:hint="eastAsia"/>
                <w:color w:val="333333"/>
                <w:shd w:val="clear" w:color="auto" w:fill="FFFFFF"/>
              </w:rPr>
              <w:t>2015</w:t>
            </w:r>
            <w:r w:rsidR="00A7101A" w:rsidRPr="00371CB5">
              <w:rPr>
                <w:rFonts w:ascii="KaiTi" w:eastAsia="KaiTi" w:hAnsi="KaiTi" w:cs="楷体" w:hint="eastAsia"/>
                <w:color w:val="333333"/>
                <w:shd w:val="clear" w:color="auto" w:fill="FFFFFF"/>
              </w:rPr>
              <w:t>年</w:t>
            </w:r>
            <w:r w:rsidR="007936C3" w:rsidRPr="00371CB5">
              <w:rPr>
                <w:rFonts w:ascii="KaiTi" w:eastAsia="KaiTi" w:hAnsi="KaiTi" w:cs="楷体" w:hint="eastAsia"/>
                <w:color w:val="333333"/>
                <w:shd w:val="clear" w:color="auto" w:fill="FFFFFF"/>
              </w:rPr>
              <w:t>5</w:t>
            </w:r>
            <w:r w:rsidR="00A7101A" w:rsidRPr="00371CB5">
              <w:rPr>
                <w:rFonts w:ascii="KaiTi" w:eastAsia="KaiTi" w:hAnsi="KaiTi" w:cs="楷体" w:hint="eastAsia"/>
                <w:color w:val="333333"/>
                <w:shd w:val="clear" w:color="auto" w:fill="FFFFFF"/>
              </w:rPr>
              <w:t>月</w:t>
            </w:r>
            <w:r w:rsidR="007936C3" w:rsidRPr="00371CB5">
              <w:rPr>
                <w:rFonts w:ascii="KaiTi" w:eastAsia="KaiTi" w:hAnsi="KaiTi" w:cs="楷体"/>
                <w:color w:val="333333"/>
                <w:shd w:val="clear" w:color="auto" w:fill="FFFFFF"/>
              </w:rPr>
              <w:t>18</w:t>
            </w:r>
            <w:r w:rsidR="00A7101A" w:rsidRPr="00371CB5">
              <w:rPr>
                <w:rFonts w:ascii="KaiTi" w:eastAsia="KaiTi" w:hAnsi="KaiTi" w:cs="楷体" w:hint="eastAsia"/>
                <w:color w:val="333333"/>
                <w:shd w:val="clear" w:color="auto" w:fill="FFFFFF"/>
              </w:rPr>
              <w:t>日,</w:t>
            </w:r>
            <w:bookmarkStart w:id="1" w:name="注册地址"/>
            <w:r w:rsidR="00A7101A" w:rsidRPr="00371CB5">
              <w:rPr>
                <w:rFonts w:ascii="KaiTi" w:eastAsia="KaiTi" w:hAnsi="KaiTi"/>
              </w:rPr>
              <w:t xml:space="preserve"> </w:t>
            </w:r>
            <w:r w:rsidR="00A7101A" w:rsidRPr="00371CB5">
              <w:rPr>
                <w:rFonts w:ascii="KaiTi" w:eastAsia="KaiTi" w:hAnsi="KaiTi" w:hint="eastAsia"/>
              </w:rPr>
              <w:t>注册资本</w:t>
            </w:r>
            <w:r w:rsidR="007936C3" w:rsidRPr="00371CB5">
              <w:rPr>
                <w:rFonts w:ascii="KaiTi" w:eastAsia="KaiTi" w:hAnsi="KaiTi"/>
              </w:rPr>
              <w:t>2000</w:t>
            </w:r>
            <w:r w:rsidR="00A7101A" w:rsidRPr="00371CB5">
              <w:rPr>
                <w:rFonts w:ascii="KaiTi" w:eastAsia="KaiTi" w:hAnsi="KaiTi"/>
              </w:rPr>
              <w:t>万元，</w:t>
            </w:r>
            <w:r w:rsidR="00A7101A" w:rsidRPr="00371CB5">
              <w:rPr>
                <w:rFonts w:ascii="KaiTi" w:eastAsia="KaiTi" w:hAnsi="KaiTi" w:cs="宋体" w:hint="eastAsia"/>
              </w:rPr>
              <w:t>位于</w:t>
            </w:r>
            <w:r w:rsidR="007936C3" w:rsidRPr="00371CB5">
              <w:rPr>
                <w:rFonts w:ascii="KaiTi" w:eastAsia="KaiTi" w:hAnsi="KaiTi"/>
              </w:rPr>
              <w:t>雅安市雨城区熊猫大道388号</w:t>
            </w:r>
            <w:proofErr w:type="gramStart"/>
            <w:r w:rsidR="007936C3" w:rsidRPr="00371CB5">
              <w:rPr>
                <w:rFonts w:ascii="KaiTi" w:eastAsia="KaiTi" w:hAnsi="KaiTi"/>
              </w:rPr>
              <w:t>拓海第一</w:t>
            </w:r>
            <w:proofErr w:type="gramEnd"/>
            <w:r w:rsidR="007936C3" w:rsidRPr="00371CB5">
              <w:rPr>
                <w:rFonts w:ascii="KaiTi" w:eastAsia="KaiTi" w:hAnsi="KaiTi"/>
              </w:rPr>
              <w:t>江岸6-1-1-3号</w:t>
            </w:r>
            <w:bookmarkEnd w:id="1"/>
            <w:r w:rsidR="00A7101A" w:rsidRPr="00371CB5">
              <w:rPr>
                <w:rFonts w:ascii="KaiTi" w:eastAsia="KaiTi" w:hAnsi="KaiTi"/>
              </w:rPr>
              <w:t>，</w:t>
            </w:r>
            <w:r w:rsidR="00A7101A" w:rsidRPr="00371CB5">
              <w:rPr>
                <w:rFonts w:ascii="KaiTi" w:eastAsia="KaiTi" w:hAnsi="KaiTi" w:hint="eastAsia"/>
              </w:rPr>
              <w:t>办公面积约</w:t>
            </w:r>
            <w:r w:rsidR="005C52DC" w:rsidRPr="00371CB5">
              <w:rPr>
                <w:rFonts w:ascii="KaiTi" w:eastAsia="KaiTi" w:hAnsi="KaiTi" w:hint="eastAsia"/>
              </w:rPr>
              <w:t>370</w:t>
            </w:r>
            <w:r w:rsidR="001D376D" w:rsidRPr="00371CB5">
              <w:rPr>
                <w:rFonts w:ascii="KaiTi" w:eastAsia="KaiTi" w:hAnsi="KaiTi" w:hint="eastAsia"/>
              </w:rPr>
              <w:t>平米，车间</w:t>
            </w:r>
            <w:r w:rsidR="00A7101A" w:rsidRPr="00371CB5">
              <w:rPr>
                <w:rFonts w:ascii="KaiTi" w:eastAsia="KaiTi" w:hAnsi="KaiTi" w:hint="eastAsia"/>
              </w:rPr>
              <w:t>约</w:t>
            </w:r>
            <w:r w:rsidR="007936C3" w:rsidRPr="00371CB5">
              <w:rPr>
                <w:rFonts w:ascii="KaiTi" w:eastAsia="KaiTi" w:hAnsi="KaiTi"/>
              </w:rPr>
              <w:t>1000</w:t>
            </w:r>
            <w:r w:rsidR="00A7101A" w:rsidRPr="00371CB5">
              <w:rPr>
                <w:rFonts w:ascii="KaiTi" w:eastAsia="KaiTi" w:hAnsi="KaiTi" w:hint="eastAsia"/>
              </w:rPr>
              <w:t>平米，</w:t>
            </w:r>
            <w:r w:rsidR="007936C3" w:rsidRPr="00371CB5">
              <w:rPr>
                <w:rFonts w:ascii="KaiTi" w:eastAsia="KaiTi" w:hAnsi="KaiTi" w:hint="eastAsia"/>
              </w:rPr>
              <w:t>检测</w:t>
            </w:r>
            <w:proofErr w:type="gramStart"/>
            <w:r w:rsidR="007936C3" w:rsidRPr="00371CB5">
              <w:rPr>
                <w:rFonts w:ascii="KaiTi" w:eastAsia="KaiTi" w:hAnsi="KaiTi" w:hint="eastAsia"/>
              </w:rPr>
              <w:t>室面积</w:t>
            </w:r>
            <w:proofErr w:type="gramEnd"/>
            <w:r w:rsidR="007936C3" w:rsidRPr="00371CB5">
              <w:rPr>
                <w:rFonts w:ascii="KaiTi" w:eastAsia="KaiTi" w:hAnsi="KaiTi" w:hint="eastAsia"/>
              </w:rPr>
              <w:t>2</w:t>
            </w:r>
            <w:r w:rsidR="007936C3" w:rsidRPr="00371CB5">
              <w:rPr>
                <w:rFonts w:ascii="KaiTi" w:eastAsia="KaiTi" w:hAnsi="KaiTi"/>
              </w:rPr>
              <w:t>00</w:t>
            </w:r>
            <w:r w:rsidR="007936C3" w:rsidRPr="00371CB5">
              <w:rPr>
                <w:rFonts w:ascii="KaiTi" w:eastAsia="KaiTi" w:hAnsi="KaiTi" w:hint="eastAsia"/>
              </w:rPr>
              <w:t>平米，</w:t>
            </w:r>
            <w:r w:rsidR="00107238" w:rsidRPr="00371CB5">
              <w:rPr>
                <w:rFonts w:ascii="KaiTi" w:eastAsia="KaiTi" w:hAnsi="KaiTi" w:hint="eastAsia"/>
              </w:rPr>
              <w:t>库房</w:t>
            </w:r>
            <w:r w:rsidR="005C52DC" w:rsidRPr="00371CB5">
              <w:rPr>
                <w:rFonts w:ascii="KaiTi" w:eastAsia="KaiTi" w:hAnsi="KaiTi" w:hint="eastAsia"/>
              </w:rPr>
              <w:t>1</w:t>
            </w:r>
            <w:r w:rsidR="007936C3" w:rsidRPr="00371CB5">
              <w:rPr>
                <w:rFonts w:ascii="KaiTi" w:eastAsia="KaiTi" w:hAnsi="KaiTi"/>
              </w:rPr>
              <w:t>0</w:t>
            </w:r>
            <w:r w:rsidR="005C52DC" w:rsidRPr="00371CB5">
              <w:rPr>
                <w:rFonts w:ascii="KaiTi" w:eastAsia="KaiTi" w:hAnsi="KaiTi" w:hint="eastAsia"/>
              </w:rPr>
              <w:t>00</w:t>
            </w:r>
            <w:r w:rsidR="00107238" w:rsidRPr="00371CB5">
              <w:rPr>
                <w:rFonts w:ascii="KaiTi" w:eastAsia="KaiTi" w:hAnsi="KaiTi" w:hint="eastAsia"/>
              </w:rPr>
              <w:t>平米，</w:t>
            </w:r>
            <w:r w:rsidR="00A7101A" w:rsidRPr="00371CB5">
              <w:rPr>
                <w:rFonts w:ascii="KaiTi" w:eastAsia="KaiTi" w:hAnsi="KaiTi" w:cs="楷体" w:hint="eastAsia"/>
                <w:color w:val="333333"/>
                <w:shd w:val="clear" w:color="auto" w:fill="FFFFFF"/>
              </w:rPr>
              <w:t>主要经营范围为</w:t>
            </w:r>
            <w:bookmarkStart w:id="2" w:name="审核范围"/>
            <w:r w:rsidR="007936C3" w:rsidRPr="00371CB5">
              <w:rPr>
                <w:rFonts w:ascii="KaiTi" w:eastAsia="KaiTi" w:hAnsi="KaiTi" w:hint="eastAsia"/>
              </w:rPr>
              <w:t>水泥电杆及水泥制品的生产</w:t>
            </w:r>
            <w:bookmarkEnd w:id="2"/>
            <w:r w:rsidR="00A7101A" w:rsidRPr="00371CB5">
              <w:rPr>
                <w:rFonts w:ascii="KaiTi" w:eastAsia="KaiTi" w:hAnsi="KaiTi" w:cs="楷体" w:hint="eastAsia"/>
                <w:color w:val="333333"/>
                <w:shd w:val="clear" w:color="auto" w:fill="FFFFFF"/>
              </w:rPr>
              <w:t>。</w:t>
            </w:r>
            <w:r w:rsidR="00A7101A" w:rsidRPr="00371CB5">
              <w:rPr>
                <w:rFonts w:ascii="KaiTi" w:eastAsia="KaiTi" w:hAnsi="KaiTi" w:hint="eastAsia"/>
              </w:rPr>
              <w:t xml:space="preserve"> </w:t>
            </w:r>
          </w:p>
          <w:p w14:paraId="51A8DD1B" w14:textId="77777777" w:rsidR="00F543B3" w:rsidRPr="00371CB5" w:rsidRDefault="00B70F4E" w:rsidP="00371CB5">
            <w:pPr>
              <w:rPr>
                <w:rFonts w:ascii="KaiTi" w:eastAsia="KaiTi" w:hAnsi="KaiTi"/>
              </w:rPr>
            </w:pPr>
            <w:r w:rsidRPr="00371CB5">
              <w:rPr>
                <w:rFonts w:ascii="KaiTi" w:eastAsia="KaiTi" w:hAnsi="KaiTi" w:hint="eastAsia"/>
              </w:rPr>
              <w:t>公司设有管理层、行政部、生产部、质检部、市场</w:t>
            </w:r>
            <w:r w:rsidR="00F543B3" w:rsidRPr="00371CB5">
              <w:rPr>
                <w:rFonts w:ascii="KaiTi" w:eastAsia="KaiTi" w:hAnsi="KaiTi" w:hint="eastAsia"/>
              </w:rPr>
              <w:t>部等部门。</w:t>
            </w:r>
          </w:p>
          <w:p w14:paraId="563736AA" w14:textId="77777777" w:rsidR="00A7101A" w:rsidRPr="00371CB5" w:rsidRDefault="00A7101A" w:rsidP="00371CB5">
            <w:pPr>
              <w:rPr>
                <w:rFonts w:ascii="KaiTi" w:eastAsia="KaiTi" w:hAnsi="KaiTi"/>
                <w:lang w:val="en-GB"/>
              </w:rPr>
            </w:pPr>
            <w:r w:rsidRPr="00371CB5">
              <w:rPr>
                <w:rFonts w:ascii="KaiTi" w:eastAsia="KaiTi" w:hAnsi="KaiTi"/>
              </w:rPr>
              <w:sym w:font="Wingdings 2" w:char="F098"/>
            </w:r>
            <w:r w:rsidRPr="00371CB5">
              <w:rPr>
                <w:rFonts w:ascii="KaiTi" w:eastAsia="KaiTi" w:hAnsi="KaiTi"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371CB5">
              <w:rPr>
                <w:rFonts w:ascii="KaiTi" w:eastAsia="KaiTi" w:hAnsi="KaiTi" w:hint="eastAsia"/>
                <w:lang w:val="en-GB"/>
              </w:rPr>
              <w:t>通过制定管理制度、作业文件及相关措施，对活动的主要环节实施了有效的控制。</w:t>
            </w:r>
            <w:r w:rsidRPr="00371CB5">
              <w:rPr>
                <w:rFonts w:ascii="KaiTi" w:eastAsia="KaiTi" w:hAnsi="KaiTi" w:hint="eastAsia"/>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14:paraId="1F38FA24" w14:textId="77777777" w:rsidR="00A7101A" w:rsidRPr="00371CB5" w:rsidRDefault="00F543B3" w:rsidP="00371CB5">
            <w:pPr>
              <w:rPr>
                <w:rFonts w:ascii="KaiTi" w:eastAsia="KaiTi" w:hAnsi="KaiTi"/>
              </w:rPr>
            </w:pPr>
            <w:r w:rsidRPr="00371CB5">
              <w:rPr>
                <w:rFonts w:ascii="KaiTi" w:eastAsia="KaiTi" w:hAnsi="KaiTi"/>
              </w:rPr>
              <w:sym w:font="Wingdings 2" w:char="F098"/>
            </w:r>
            <w:r w:rsidR="005957B0" w:rsidRPr="00371CB5">
              <w:rPr>
                <w:rFonts w:ascii="KaiTi" w:eastAsia="KaiTi" w:hAnsi="KaiTi" w:hint="eastAsia"/>
              </w:rPr>
              <w:t>审核组与受审核方管</w:t>
            </w:r>
            <w:proofErr w:type="gramStart"/>
            <w:r w:rsidR="005957B0" w:rsidRPr="00371CB5">
              <w:rPr>
                <w:rFonts w:ascii="KaiTi" w:eastAsia="KaiTi" w:hAnsi="KaiTi" w:hint="eastAsia"/>
              </w:rPr>
              <w:t>代通过</w:t>
            </w:r>
            <w:proofErr w:type="gramEnd"/>
            <w:r w:rsidR="005957B0" w:rsidRPr="00371CB5">
              <w:rPr>
                <w:rFonts w:ascii="KaiTi" w:eastAsia="KaiTi" w:hAnsi="KaiTi" w:hint="eastAsia"/>
              </w:rPr>
              <w:t>电话</w:t>
            </w:r>
            <w:r w:rsidR="00A7101A" w:rsidRPr="00371CB5">
              <w:rPr>
                <w:rFonts w:ascii="KaiTi" w:eastAsia="KaiTi" w:hAnsi="KaiTi" w:hint="eastAsia"/>
              </w:rPr>
              <w:t>确认的审核范围：</w:t>
            </w:r>
          </w:p>
          <w:p w14:paraId="67E0FD82" w14:textId="450FFB70" w:rsidR="00BD5AAB" w:rsidRPr="00371CB5" w:rsidRDefault="00A7101A" w:rsidP="00371CB5">
            <w:pPr>
              <w:rPr>
                <w:rFonts w:ascii="KaiTi" w:eastAsia="KaiTi" w:hAnsi="KaiTi"/>
              </w:rPr>
            </w:pPr>
            <w:r w:rsidRPr="00371CB5">
              <w:rPr>
                <w:rFonts w:ascii="KaiTi" w:eastAsia="KaiTi" w:hAnsi="KaiTi" w:hint="eastAsia"/>
              </w:rPr>
              <w:t>QMS：</w:t>
            </w:r>
            <w:bookmarkStart w:id="3" w:name="_Hlk59689341"/>
            <w:r w:rsidR="007936C3" w:rsidRPr="00371CB5">
              <w:rPr>
                <w:rFonts w:ascii="KaiTi" w:eastAsia="KaiTi" w:hAnsi="KaiTi" w:hint="eastAsia"/>
              </w:rPr>
              <w:t>水泥电杆及水泥制品的生产</w:t>
            </w:r>
            <w:bookmarkEnd w:id="3"/>
            <w:r w:rsidR="007C578C" w:rsidRPr="00371CB5">
              <w:rPr>
                <w:rFonts w:ascii="KaiTi" w:eastAsia="KaiTi" w:hAnsi="KaiTi" w:cs="楷体" w:hint="eastAsia"/>
                <w:color w:val="333333"/>
                <w:shd w:val="clear" w:color="auto" w:fill="FFFFFF"/>
              </w:rPr>
              <w:t>。</w:t>
            </w:r>
            <w:r w:rsidR="007C578C" w:rsidRPr="00371CB5">
              <w:rPr>
                <w:rFonts w:ascii="KaiTi" w:eastAsia="KaiTi" w:hAnsi="KaiTi" w:hint="eastAsia"/>
              </w:rPr>
              <w:t xml:space="preserve"> </w:t>
            </w:r>
          </w:p>
          <w:p w14:paraId="3D6A5A8A" w14:textId="77777777" w:rsidR="00542ABE" w:rsidRPr="00371CB5" w:rsidRDefault="00F543B3" w:rsidP="00371CB5">
            <w:pPr>
              <w:rPr>
                <w:rFonts w:ascii="KaiTi" w:eastAsia="KaiTi" w:hAnsi="KaiTi"/>
              </w:rPr>
            </w:pPr>
            <w:r w:rsidRPr="00371CB5">
              <w:rPr>
                <w:rFonts w:ascii="KaiTi" w:eastAsia="KaiTi" w:hAnsi="KaiTi"/>
              </w:rPr>
              <w:sym w:font="Wingdings 2" w:char="F098"/>
            </w:r>
            <w:r w:rsidR="00A7101A" w:rsidRPr="00371CB5">
              <w:rPr>
                <w:rFonts w:ascii="KaiTi" w:eastAsia="KaiTi" w:hAnsi="KaiTi" w:hint="eastAsia"/>
              </w:rPr>
              <w:t>不适用条款：GB/T19001-2016标准的8.3条款。</w:t>
            </w:r>
            <w:r w:rsidR="00542ABE" w:rsidRPr="00371CB5">
              <w:rPr>
                <w:rFonts w:ascii="KaiTi" w:eastAsia="KaiTi" w:hAnsi="KaiTi" w:hint="eastAsia"/>
              </w:rPr>
              <w:t>公司目前所生产产品依据客户要求、国家标准、行业规范生产检验，工艺成熟，技术稳定。本企业确保不因删减影响本企业提供满足顾客和适用的法规要求的产品的能力，也</w:t>
            </w:r>
            <w:proofErr w:type="gramStart"/>
            <w:r w:rsidR="00542ABE" w:rsidRPr="00371CB5">
              <w:rPr>
                <w:rFonts w:ascii="KaiTi" w:eastAsia="KaiTi" w:hAnsi="KaiTi" w:hint="eastAsia"/>
              </w:rPr>
              <w:t>不</w:t>
            </w:r>
            <w:proofErr w:type="gramEnd"/>
            <w:r w:rsidR="00542ABE" w:rsidRPr="00371CB5">
              <w:rPr>
                <w:rFonts w:ascii="KaiTi" w:eastAsia="KaiTi" w:hAnsi="KaiTi" w:hint="eastAsia"/>
              </w:rPr>
              <w:t>免除本企业相关责任。</w:t>
            </w:r>
          </w:p>
          <w:p w14:paraId="342032B4" w14:textId="77777777" w:rsidR="00A7101A" w:rsidRPr="00371CB5" w:rsidRDefault="00F543B3" w:rsidP="00371CB5">
            <w:pPr>
              <w:rPr>
                <w:rFonts w:ascii="KaiTi" w:eastAsia="KaiTi" w:hAnsi="KaiTi"/>
              </w:rPr>
            </w:pPr>
            <w:r w:rsidRPr="00371CB5">
              <w:rPr>
                <w:rFonts w:ascii="KaiTi" w:eastAsia="KaiTi" w:hAnsi="KaiTi"/>
              </w:rPr>
              <w:sym w:font="Wingdings 2" w:char="F098"/>
            </w:r>
            <w:r w:rsidR="00DF77F6" w:rsidRPr="00371CB5">
              <w:rPr>
                <w:rFonts w:ascii="KaiTi" w:eastAsia="KaiTi" w:hAnsi="KaiTi" w:hint="eastAsia"/>
              </w:rPr>
              <w:t>外包过程：模具加工</w:t>
            </w:r>
            <w:r w:rsidR="00A7101A" w:rsidRPr="00371CB5">
              <w:rPr>
                <w:rFonts w:ascii="KaiTi" w:eastAsia="KaiTi" w:hAnsi="KaiTi" w:hint="eastAsia"/>
              </w:rPr>
              <w:t>。</w:t>
            </w:r>
          </w:p>
          <w:p w14:paraId="524603AC" w14:textId="3EA541B9" w:rsidR="00A7101A" w:rsidRPr="00371CB5" w:rsidRDefault="00F543B3" w:rsidP="00371CB5">
            <w:pPr>
              <w:rPr>
                <w:rFonts w:ascii="KaiTi" w:eastAsia="KaiTi" w:hAnsi="KaiTi"/>
              </w:rPr>
            </w:pPr>
            <w:r w:rsidRPr="00371CB5">
              <w:rPr>
                <w:rFonts w:ascii="KaiTi" w:eastAsia="KaiTi" w:hAnsi="KaiTi"/>
              </w:rPr>
              <w:sym w:font="Wingdings 2" w:char="F098"/>
            </w:r>
            <w:r w:rsidR="00A7101A" w:rsidRPr="00371CB5">
              <w:rPr>
                <w:rFonts w:ascii="KaiTi" w:eastAsia="KaiTi" w:hAnsi="KaiTi" w:hint="eastAsia"/>
              </w:rPr>
              <w:t>管理体系覆盖人数</w:t>
            </w:r>
            <w:r w:rsidR="007936C3" w:rsidRPr="00371CB5">
              <w:rPr>
                <w:rFonts w:ascii="KaiTi" w:eastAsia="KaiTi" w:hAnsi="KaiTi"/>
              </w:rPr>
              <w:t>17</w:t>
            </w:r>
            <w:r w:rsidR="00A7101A" w:rsidRPr="00371CB5">
              <w:rPr>
                <w:rFonts w:ascii="KaiTi" w:eastAsia="KaiTi" w:hAnsi="KaiTi" w:hint="eastAsia"/>
              </w:rPr>
              <w:t>人，</w:t>
            </w:r>
            <w:r w:rsidR="006A24A9" w:rsidRPr="00371CB5">
              <w:rPr>
                <w:rFonts w:ascii="KaiTi" w:eastAsia="KaiTi" w:hAnsi="KaiTi" w:hint="eastAsia"/>
              </w:rPr>
              <w:t>白班生产，</w:t>
            </w:r>
            <w:r w:rsidR="00A7101A" w:rsidRPr="00371CB5">
              <w:rPr>
                <w:rFonts w:ascii="KaiTi" w:eastAsia="KaiTi" w:hAnsi="KaiTi" w:hint="eastAsia"/>
              </w:rPr>
              <w:t>无倒班情况</w:t>
            </w:r>
          </w:p>
        </w:tc>
        <w:tc>
          <w:tcPr>
            <w:tcW w:w="709" w:type="dxa"/>
          </w:tcPr>
          <w:p w14:paraId="6307C6FB" w14:textId="77777777" w:rsidR="00A7101A" w:rsidRPr="00371CB5" w:rsidRDefault="00A7101A" w:rsidP="00371CB5">
            <w:pPr>
              <w:rPr>
                <w:rFonts w:ascii="KaiTi" w:eastAsia="KaiTi" w:hAnsi="KaiTi"/>
              </w:rPr>
            </w:pPr>
          </w:p>
          <w:p w14:paraId="3C6981CC" w14:textId="77777777" w:rsidR="00A7101A" w:rsidRPr="00371CB5" w:rsidRDefault="00A7101A" w:rsidP="00371CB5">
            <w:pPr>
              <w:rPr>
                <w:rFonts w:ascii="KaiTi" w:eastAsia="KaiTi" w:hAnsi="KaiTi"/>
              </w:rPr>
            </w:pPr>
          </w:p>
          <w:p w14:paraId="36A53731" w14:textId="77777777" w:rsidR="00A7101A" w:rsidRPr="00371CB5" w:rsidRDefault="00A7101A" w:rsidP="00371CB5">
            <w:pPr>
              <w:rPr>
                <w:rFonts w:ascii="KaiTi" w:eastAsia="KaiTi" w:hAnsi="KaiTi"/>
              </w:rPr>
            </w:pPr>
          </w:p>
          <w:p w14:paraId="7B432299" w14:textId="77777777" w:rsidR="00A7101A" w:rsidRPr="00371CB5" w:rsidRDefault="00A7101A" w:rsidP="00371CB5">
            <w:pPr>
              <w:rPr>
                <w:rFonts w:ascii="KaiTi" w:eastAsia="KaiTi" w:hAnsi="KaiTi"/>
              </w:rPr>
            </w:pPr>
          </w:p>
          <w:p w14:paraId="59933294" w14:textId="77777777" w:rsidR="00A7101A" w:rsidRPr="00371CB5" w:rsidRDefault="00A7101A" w:rsidP="00371CB5">
            <w:pPr>
              <w:rPr>
                <w:rFonts w:ascii="KaiTi" w:eastAsia="KaiTi" w:hAnsi="KaiTi"/>
              </w:rPr>
            </w:pPr>
          </w:p>
          <w:p w14:paraId="7F084049" w14:textId="77777777" w:rsidR="00A7101A" w:rsidRPr="00371CB5" w:rsidRDefault="00A7101A" w:rsidP="00371CB5">
            <w:pPr>
              <w:rPr>
                <w:rFonts w:ascii="KaiTi" w:eastAsia="KaiTi" w:hAnsi="KaiTi"/>
              </w:rPr>
            </w:pPr>
          </w:p>
          <w:p w14:paraId="7A973FA1" w14:textId="77777777" w:rsidR="00A7101A" w:rsidRPr="00371CB5" w:rsidRDefault="00A7101A" w:rsidP="00371CB5">
            <w:pPr>
              <w:rPr>
                <w:rFonts w:ascii="KaiTi" w:eastAsia="KaiTi" w:hAnsi="KaiTi"/>
              </w:rPr>
            </w:pPr>
          </w:p>
          <w:p w14:paraId="1771014C" w14:textId="77777777" w:rsidR="00A7101A" w:rsidRPr="00371CB5" w:rsidRDefault="00A7101A" w:rsidP="00371CB5">
            <w:pPr>
              <w:rPr>
                <w:rFonts w:ascii="KaiTi" w:eastAsia="KaiTi" w:hAnsi="KaiTi"/>
              </w:rPr>
            </w:pPr>
          </w:p>
          <w:p w14:paraId="654B732F" w14:textId="77777777" w:rsidR="00A7101A" w:rsidRPr="00371CB5" w:rsidRDefault="00A7101A" w:rsidP="00371CB5">
            <w:pPr>
              <w:rPr>
                <w:rFonts w:ascii="KaiTi" w:eastAsia="KaiTi" w:hAnsi="KaiTi"/>
              </w:rPr>
            </w:pPr>
          </w:p>
          <w:p w14:paraId="1A8EC338" w14:textId="77777777" w:rsidR="00A7101A" w:rsidRPr="00371CB5" w:rsidRDefault="00A7101A" w:rsidP="00371CB5">
            <w:pPr>
              <w:rPr>
                <w:rFonts w:ascii="KaiTi" w:eastAsia="KaiTi" w:hAnsi="KaiTi"/>
              </w:rPr>
            </w:pPr>
          </w:p>
          <w:p w14:paraId="71E3F975" w14:textId="77777777" w:rsidR="00A7101A" w:rsidRPr="00371CB5" w:rsidRDefault="00A7101A" w:rsidP="00371CB5">
            <w:pPr>
              <w:rPr>
                <w:rFonts w:ascii="KaiTi" w:eastAsia="KaiTi" w:hAnsi="KaiTi"/>
              </w:rPr>
            </w:pPr>
          </w:p>
          <w:p w14:paraId="51E5ED99" w14:textId="77777777" w:rsidR="00A7101A" w:rsidRPr="00371CB5" w:rsidRDefault="00A7101A" w:rsidP="00371CB5">
            <w:pPr>
              <w:rPr>
                <w:rFonts w:ascii="KaiTi" w:eastAsia="KaiTi" w:hAnsi="KaiTi"/>
              </w:rPr>
            </w:pPr>
          </w:p>
          <w:p w14:paraId="7CD8D63A" w14:textId="77777777" w:rsidR="00A7101A" w:rsidRPr="00371CB5" w:rsidRDefault="00A7101A" w:rsidP="00371CB5">
            <w:pPr>
              <w:rPr>
                <w:rFonts w:ascii="KaiTi" w:eastAsia="KaiTi" w:hAnsi="KaiTi"/>
              </w:rPr>
            </w:pPr>
          </w:p>
        </w:tc>
      </w:tr>
      <w:tr w:rsidR="00A7101A" w:rsidRPr="00371CB5" w14:paraId="2CD4C478" w14:textId="77777777" w:rsidTr="002669C7">
        <w:trPr>
          <w:trHeight w:val="1349"/>
        </w:trPr>
        <w:tc>
          <w:tcPr>
            <w:tcW w:w="1622" w:type="dxa"/>
          </w:tcPr>
          <w:p w14:paraId="70F83CB0" w14:textId="77777777" w:rsidR="00A7101A" w:rsidRPr="00371CB5" w:rsidRDefault="00A7101A" w:rsidP="00371CB5">
            <w:pPr>
              <w:rPr>
                <w:rFonts w:ascii="KaiTi" w:eastAsia="KaiTi" w:hAnsi="KaiTi"/>
              </w:rPr>
            </w:pPr>
            <w:r w:rsidRPr="00371CB5">
              <w:rPr>
                <w:rFonts w:ascii="KaiTi" w:eastAsia="KaiTi" w:hAnsi="KaiTi" w:hint="eastAsia"/>
              </w:rPr>
              <w:lastRenderedPageBreak/>
              <w:t>管理方针和目标的适宜性</w:t>
            </w:r>
          </w:p>
          <w:p w14:paraId="7E3D21DF" w14:textId="77777777" w:rsidR="00A7101A" w:rsidRPr="00371CB5" w:rsidRDefault="00A7101A" w:rsidP="00371CB5">
            <w:pPr>
              <w:rPr>
                <w:rFonts w:ascii="KaiTi" w:eastAsia="KaiTi" w:hAnsi="KaiTi"/>
              </w:rPr>
            </w:pPr>
          </w:p>
        </w:tc>
        <w:tc>
          <w:tcPr>
            <w:tcW w:w="869" w:type="dxa"/>
          </w:tcPr>
          <w:p w14:paraId="0A49649F" w14:textId="77777777" w:rsidR="00A7101A" w:rsidRPr="00371CB5" w:rsidRDefault="00A7101A" w:rsidP="00371CB5">
            <w:pPr>
              <w:rPr>
                <w:rFonts w:ascii="KaiTi" w:eastAsia="KaiTi" w:hAnsi="KaiTi"/>
              </w:rPr>
            </w:pPr>
            <w:r w:rsidRPr="00371CB5">
              <w:rPr>
                <w:rFonts w:ascii="KaiTi" w:eastAsia="KaiTi" w:hAnsi="KaiTi" w:hint="eastAsia"/>
              </w:rPr>
              <w:t>5.2     6.2</w:t>
            </w:r>
          </w:p>
        </w:tc>
        <w:tc>
          <w:tcPr>
            <w:tcW w:w="11490" w:type="dxa"/>
          </w:tcPr>
          <w:p w14:paraId="3CA5DDEF" w14:textId="77777777" w:rsidR="006A24A9" w:rsidRPr="00371CB5" w:rsidRDefault="00F543B3" w:rsidP="00371CB5">
            <w:pPr>
              <w:rPr>
                <w:rFonts w:ascii="KaiTi" w:eastAsia="KaiTi" w:hAnsi="KaiTi"/>
              </w:rPr>
            </w:pPr>
            <w:r w:rsidRPr="00371CB5">
              <w:rPr>
                <w:rFonts w:ascii="KaiTi" w:eastAsia="KaiTi" w:hAnsi="KaiTi" w:hint="eastAsia"/>
              </w:rPr>
              <w:sym w:font="Wingdings 2" w:char="F098"/>
            </w:r>
            <w:r w:rsidR="00A7101A" w:rsidRPr="00371CB5">
              <w:rPr>
                <w:rFonts w:ascii="KaiTi" w:eastAsia="KaiTi" w:hAnsi="KaiTi" w:hint="eastAsia"/>
              </w:rPr>
              <w:t>质量方针：</w:t>
            </w:r>
          </w:p>
          <w:p w14:paraId="4240002D" w14:textId="77777777" w:rsidR="00DF77F6" w:rsidRPr="00371CB5" w:rsidRDefault="00DF77F6" w:rsidP="00371CB5">
            <w:pPr>
              <w:rPr>
                <w:rFonts w:ascii="KaiTi" w:eastAsia="KaiTi" w:hAnsi="KaiTi"/>
                <w:b/>
                <w:bCs/>
              </w:rPr>
            </w:pPr>
            <w:r w:rsidRPr="00371CB5">
              <w:rPr>
                <w:rFonts w:ascii="KaiTi" w:eastAsia="KaiTi" w:hAnsi="KaiTi" w:hint="eastAsia"/>
                <w:b/>
                <w:bCs/>
              </w:rPr>
              <w:t>创新技术；保守制造</w:t>
            </w:r>
          </w:p>
          <w:p w14:paraId="2C539CD5" w14:textId="77777777" w:rsidR="00DF77F6" w:rsidRPr="00371CB5" w:rsidRDefault="00DF77F6" w:rsidP="00371CB5">
            <w:pPr>
              <w:rPr>
                <w:rFonts w:ascii="KaiTi" w:eastAsia="KaiTi" w:hAnsi="KaiTi"/>
                <w:b/>
                <w:bCs/>
                <w:color w:val="000000"/>
              </w:rPr>
            </w:pPr>
            <w:r w:rsidRPr="00371CB5">
              <w:rPr>
                <w:rFonts w:ascii="KaiTi" w:eastAsia="KaiTi" w:hAnsi="KaiTi" w:hint="eastAsia"/>
                <w:b/>
                <w:bCs/>
              </w:rPr>
              <w:t>满足客户，追求合理</w:t>
            </w:r>
          </w:p>
          <w:p w14:paraId="1EB47318" w14:textId="77777777" w:rsidR="00A7101A" w:rsidRPr="00371CB5" w:rsidRDefault="00A7101A" w:rsidP="00371CB5">
            <w:pPr>
              <w:rPr>
                <w:rFonts w:ascii="KaiTi" w:eastAsia="KaiTi" w:hAnsi="KaiTi"/>
              </w:rPr>
            </w:pPr>
            <w:r w:rsidRPr="00371CB5">
              <w:rPr>
                <w:rFonts w:ascii="KaiTi" w:eastAsia="KaiTi" w:hAnsi="KaiTi" w:hint="eastAsia"/>
              </w:rPr>
              <w:t>总经理证实，与企业的宗旨一直，随质量手册的发布宣传贯彻。</w:t>
            </w:r>
          </w:p>
          <w:p w14:paraId="0BB01FC9" w14:textId="77777777" w:rsidR="006A24A9" w:rsidRPr="00371CB5" w:rsidRDefault="00F543B3" w:rsidP="00371CB5">
            <w:pPr>
              <w:rPr>
                <w:rFonts w:ascii="KaiTi" w:eastAsia="KaiTi" w:hAnsi="KaiTi"/>
              </w:rPr>
            </w:pPr>
            <w:r w:rsidRPr="00371CB5">
              <w:rPr>
                <w:rFonts w:ascii="KaiTi" w:eastAsia="KaiTi" w:hAnsi="KaiTi" w:hint="eastAsia"/>
              </w:rPr>
              <w:sym w:font="Wingdings 2" w:char="F098"/>
            </w:r>
            <w:r w:rsidR="00A7101A" w:rsidRPr="00371CB5">
              <w:rPr>
                <w:rFonts w:ascii="KaiTi" w:eastAsia="KaiTi" w:hAnsi="KaiTi" w:hint="eastAsia"/>
              </w:rPr>
              <w:t>质量目标：</w:t>
            </w:r>
            <w:r w:rsidR="006A24A9" w:rsidRPr="00371CB5">
              <w:rPr>
                <w:rFonts w:ascii="KaiTi" w:eastAsia="KaiTi" w:hAnsi="KaiTi" w:hint="eastAsia"/>
              </w:rPr>
              <w:t xml:space="preserve"> </w:t>
            </w:r>
          </w:p>
          <w:p w14:paraId="7EC0211B" w14:textId="77777777" w:rsidR="00DF77F6" w:rsidRPr="00371CB5" w:rsidRDefault="00DF77F6" w:rsidP="00371CB5">
            <w:pPr>
              <w:rPr>
                <w:rFonts w:ascii="KaiTi" w:eastAsia="KaiTi" w:hAnsi="KaiTi"/>
                <w:b/>
              </w:rPr>
            </w:pPr>
            <w:r w:rsidRPr="00371CB5">
              <w:rPr>
                <w:rFonts w:ascii="KaiTi" w:eastAsia="KaiTi" w:hAnsi="KaiTi" w:hint="eastAsia"/>
                <w:b/>
              </w:rPr>
              <w:t>1、成品</w:t>
            </w:r>
            <w:r w:rsidR="005F2BF1" w:rsidRPr="00371CB5">
              <w:rPr>
                <w:rFonts w:ascii="KaiTi" w:eastAsia="KaiTi" w:hAnsi="KaiTi" w:hint="eastAsia"/>
                <w:b/>
              </w:rPr>
              <w:t>一次交验</w:t>
            </w:r>
            <w:r w:rsidRPr="00371CB5">
              <w:rPr>
                <w:rFonts w:ascii="KaiTi" w:eastAsia="KaiTi" w:hAnsi="KaiTi" w:hint="eastAsia"/>
                <w:b/>
              </w:rPr>
              <w:t>合格率≥95%</w:t>
            </w:r>
          </w:p>
          <w:p w14:paraId="2BC306C4" w14:textId="77777777" w:rsidR="00DF77F6" w:rsidRPr="00371CB5" w:rsidRDefault="00DF77F6" w:rsidP="00371CB5">
            <w:pPr>
              <w:rPr>
                <w:rFonts w:ascii="KaiTi" w:eastAsia="KaiTi" w:hAnsi="KaiTi"/>
                <w:b/>
              </w:rPr>
            </w:pPr>
            <w:r w:rsidRPr="00371CB5">
              <w:rPr>
                <w:rFonts w:ascii="KaiTi" w:eastAsia="KaiTi" w:hAnsi="KaiTi" w:hint="eastAsia"/>
                <w:b/>
              </w:rPr>
              <w:t>2、顾客满意度≥95%。</w:t>
            </w:r>
          </w:p>
          <w:p w14:paraId="73E74DB7" w14:textId="77777777" w:rsidR="00A7101A" w:rsidRPr="00371CB5" w:rsidRDefault="00A7101A" w:rsidP="00371CB5">
            <w:pPr>
              <w:rPr>
                <w:rFonts w:ascii="KaiTi" w:eastAsia="KaiTi" w:hAnsi="KaiTi"/>
              </w:rPr>
            </w:pPr>
            <w:r w:rsidRPr="00371CB5">
              <w:rPr>
                <w:rFonts w:ascii="KaiTi" w:eastAsia="KaiTi" w:hAnsi="KaiTi" w:hint="eastAsia"/>
              </w:rPr>
              <w:t>基本符合标准要求。在方针框架下展开，并分解到各职能部门。</w:t>
            </w:r>
          </w:p>
        </w:tc>
        <w:tc>
          <w:tcPr>
            <w:tcW w:w="709" w:type="dxa"/>
          </w:tcPr>
          <w:p w14:paraId="0B9D4E62" w14:textId="77777777" w:rsidR="00A7101A" w:rsidRPr="00371CB5" w:rsidRDefault="00A7101A" w:rsidP="00371CB5">
            <w:pPr>
              <w:rPr>
                <w:rFonts w:ascii="KaiTi" w:eastAsia="KaiTi" w:hAnsi="KaiTi"/>
              </w:rPr>
            </w:pPr>
          </w:p>
        </w:tc>
      </w:tr>
      <w:tr w:rsidR="00A7101A" w:rsidRPr="00371CB5" w14:paraId="02700BBB" w14:textId="77777777" w:rsidTr="002669C7">
        <w:trPr>
          <w:trHeight w:val="1628"/>
        </w:trPr>
        <w:tc>
          <w:tcPr>
            <w:tcW w:w="1622" w:type="dxa"/>
          </w:tcPr>
          <w:p w14:paraId="7981F247" w14:textId="77777777" w:rsidR="00A7101A" w:rsidRPr="00371CB5" w:rsidRDefault="00A7101A" w:rsidP="00371CB5">
            <w:pPr>
              <w:rPr>
                <w:rFonts w:ascii="KaiTi" w:eastAsia="KaiTi" w:hAnsi="KaiTi"/>
              </w:rPr>
            </w:pPr>
            <w:r w:rsidRPr="00371CB5">
              <w:rPr>
                <w:rFonts w:ascii="KaiTi" w:eastAsia="KaiTi" w:hAnsi="KaiTi" w:hint="eastAsia"/>
              </w:rPr>
              <w:t>内审、管理评审策划和实施的符合性及可信性</w:t>
            </w:r>
          </w:p>
        </w:tc>
        <w:tc>
          <w:tcPr>
            <w:tcW w:w="869" w:type="dxa"/>
          </w:tcPr>
          <w:p w14:paraId="093880F6" w14:textId="77777777" w:rsidR="00A7101A" w:rsidRPr="00371CB5" w:rsidRDefault="00A7101A" w:rsidP="00371CB5">
            <w:pPr>
              <w:rPr>
                <w:rFonts w:ascii="KaiTi" w:eastAsia="KaiTi" w:hAnsi="KaiTi"/>
              </w:rPr>
            </w:pPr>
            <w:r w:rsidRPr="00371CB5">
              <w:rPr>
                <w:rFonts w:ascii="KaiTi" w:eastAsia="KaiTi" w:hAnsi="KaiTi" w:hint="eastAsia"/>
              </w:rPr>
              <w:t>9.2</w:t>
            </w:r>
          </w:p>
          <w:p w14:paraId="57B817E3" w14:textId="77777777" w:rsidR="00A7101A" w:rsidRPr="00371CB5" w:rsidRDefault="00A7101A" w:rsidP="00371CB5">
            <w:pPr>
              <w:rPr>
                <w:rFonts w:ascii="KaiTi" w:eastAsia="KaiTi" w:hAnsi="KaiTi"/>
              </w:rPr>
            </w:pPr>
            <w:r w:rsidRPr="00371CB5">
              <w:rPr>
                <w:rFonts w:ascii="KaiTi" w:eastAsia="KaiTi" w:hAnsi="KaiTi" w:hint="eastAsia"/>
              </w:rPr>
              <w:t>9.3</w:t>
            </w:r>
          </w:p>
        </w:tc>
        <w:tc>
          <w:tcPr>
            <w:tcW w:w="11490" w:type="dxa"/>
          </w:tcPr>
          <w:p w14:paraId="4C7933FC" w14:textId="030EBC85" w:rsidR="00A7101A" w:rsidRPr="00371CB5" w:rsidRDefault="00DF77F6" w:rsidP="00371CB5">
            <w:pPr>
              <w:rPr>
                <w:rFonts w:ascii="KaiTi" w:eastAsia="KaiTi" w:hAnsi="KaiTi"/>
              </w:rPr>
            </w:pPr>
            <w:r w:rsidRPr="00371CB5">
              <w:rPr>
                <w:rFonts w:ascii="KaiTi" w:eastAsia="KaiTi" w:hAnsi="KaiTi" w:hint="eastAsia"/>
              </w:rPr>
              <w:t>2020</w:t>
            </w:r>
            <w:r w:rsidR="00A7101A" w:rsidRPr="00371CB5">
              <w:rPr>
                <w:rFonts w:ascii="KaiTi" w:eastAsia="KaiTi" w:hAnsi="KaiTi" w:hint="eastAsia"/>
              </w:rPr>
              <w:t>年</w:t>
            </w:r>
            <w:r w:rsidR="007936C3" w:rsidRPr="00371CB5">
              <w:rPr>
                <w:rFonts w:ascii="KaiTi" w:eastAsia="KaiTi" w:hAnsi="KaiTi"/>
              </w:rPr>
              <w:t>10</w:t>
            </w:r>
            <w:r w:rsidR="00A7101A" w:rsidRPr="00371CB5">
              <w:rPr>
                <w:rFonts w:ascii="KaiTi" w:eastAsia="KaiTi" w:hAnsi="KaiTi" w:hint="eastAsia"/>
              </w:rPr>
              <w:t>月</w:t>
            </w:r>
            <w:r w:rsidRPr="00371CB5">
              <w:rPr>
                <w:rFonts w:ascii="KaiTi" w:eastAsia="KaiTi" w:hAnsi="KaiTi" w:hint="eastAsia"/>
              </w:rPr>
              <w:t>24-25</w:t>
            </w:r>
            <w:r w:rsidR="00A7101A" w:rsidRPr="00371CB5">
              <w:rPr>
                <w:rFonts w:ascii="KaiTi" w:eastAsia="KaiTi" w:hAnsi="KaiTi" w:hint="eastAsia"/>
              </w:rPr>
              <w:t>日进行内部审核，提供内部审核计划、内</w:t>
            </w:r>
            <w:proofErr w:type="gramStart"/>
            <w:r w:rsidR="00A7101A" w:rsidRPr="00371CB5">
              <w:rPr>
                <w:rFonts w:ascii="KaiTi" w:eastAsia="KaiTi" w:hAnsi="KaiTi" w:hint="eastAsia"/>
              </w:rPr>
              <w:t>审检查</w:t>
            </w:r>
            <w:proofErr w:type="gramEnd"/>
            <w:r w:rsidR="00A7101A" w:rsidRPr="00371CB5">
              <w:rPr>
                <w:rFonts w:ascii="KaiTi" w:eastAsia="KaiTi" w:hAnsi="KaiTi" w:hint="eastAsia"/>
              </w:rPr>
              <w:t>表、不合格报告、内部质量管理体系审核报告等，基本符合要求。</w:t>
            </w:r>
          </w:p>
          <w:p w14:paraId="60CC2030" w14:textId="0F5FE1C7" w:rsidR="00A7101A" w:rsidRPr="00371CB5" w:rsidRDefault="00DF77F6" w:rsidP="00371CB5">
            <w:pPr>
              <w:rPr>
                <w:rFonts w:ascii="KaiTi" w:eastAsia="KaiTi" w:hAnsi="KaiTi"/>
              </w:rPr>
            </w:pPr>
            <w:r w:rsidRPr="00371CB5">
              <w:rPr>
                <w:rFonts w:ascii="KaiTi" w:eastAsia="KaiTi" w:hAnsi="KaiTi" w:hint="eastAsia"/>
              </w:rPr>
              <w:t>2020</w:t>
            </w:r>
            <w:r w:rsidR="00A7101A" w:rsidRPr="00371CB5">
              <w:rPr>
                <w:rFonts w:ascii="KaiTi" w:eastAsia="KaiTi" w:hAnsi="KaiTi" w:hint="eastAsia"/>
              </w:rPr>
              <w:t>年</w:t>
            </w:r>
            <w:r w:rsidR="007936C3" w:rsidRPr="00371CB5">
              <w:rPr>
                <w:rFonts w:ascii="KaiTi" w:eastAsia="KaiTi" w:hAnsi="KaiTi"/>
              </w:rPr>
              <w:t>11</w:t>
            </w:r>
            <w:r w:rsidR="00A7101A" w:rsidRPr="00371CB5">
              <w:rPr>
                <w:rFonts w:ascii="KaiTi" w:eastAsia="KaiTi" w:hAnsi="KaiTi" w:hint="eastAsia"/>
              </w:rPr>
              <w:t>月</w:t>
            </w:r>
            <w:r w:rsidRPr="00371CB5">
              <w:rPr>
                <w:rFonts w:ascii="KaiTi" w:eastAsia="KaiTi" w:hAnsi="KaiTi" w:hint="eastAsia"/>
              </w:rPr>
              <w:t>21</w:t>
            </w:r>
            <w:r w:rsidR="00A7101A" w:rsidRPr="00371CB5">
              <w:rPr>
                <w:rFonts w:ascii="KaiTi" w:eastAsia="KaiTi" w:hAnsi="KaiTi" w:hint="eastAsia"/>
              </w:rPr>
              <w:t>日进行管理评审，由总经理主持会议，有管理评审计划、管理评审输入</w:t>
            </w:r>
            <w:proofErr w:type="gramStart"/>
            <w:r w:rsidR="00A7101A" w:rsidRPr="00371CB5">
              <w:rPr>
                <w:rFonts w:ascii="KaiTi" w:eastAsia="KaiTi" w:hAnsi="KaiTi" w:hint="eastAsia"/>
              </w:rPr>
              <w:t>资料</w:t>
            </w:r>
            <w:r w:rsidR="00A7101A" w:rsidRPr="00371CB5">
              <w:rPr>
                <w:rFonts w:ascii="KaiTi" w:eastAsia="KaiTi" w:hAnsi="KaiTi"/>
              </w:rPr>
              <w:t>—</w:t>
            </w:r>
            <w:r w:rsidR="00A7101A" w:rsidRPr="00371CB5">
              <w:rPr>
                <w:rFonts w:ascii="KaiTi" w:eastAsia="KaiTi" w:hAnsi="KaiTi" w:hint="eastAsia"/>
              </w:rPr>
              <w:t>各部门</w:t>
            </w:r>
            <w:proofErr w:type="gramEnd"/>
            <w:r w:rsidR="00A7101A" w:rsidRPr="00371CB5">
              <w:rPr>
                <w:rFonts w:ascii="KaiTi" w:eastAsia="KaiTi" w:hAnsi="KaiTi" w:hint="eastAsia"/>
              </w:rPr>
              <w:t>工作总结、管理评审报告等，内容基本可信，有效。</w:t>
            </w:r>
          </w:p>
        </w:tc>
        <w:tc>
          <w:tcPr>
            <w:tcW w:w="709" w:type="dxa"/>
          </w:tcPr>
          <w:p w14:paraId="11FBC2E2" w14:textId="77777777" w:rsidR="00A7101A" w:rsidRPr="00371CB5" w:rsidRDefault="00A7101A" w:rsidP="00371CB5">
            <w:pPr>
              <w:rPr>
                <w:rFonts w:ascii="KaiTi" w:eastAsia="KaiTi" w:hAnsi="KaiTi"/>
              </w:rPr>
            </w:pPr>
          </w:p>
        </w:tc>
      </w:tr>
      <w:tr w:rsidR="00A7101A" w:rsidRPr="00371CB5" w14:paraId="75780ACB" w14:textId="77777777" w:rsidTr="002669C7">
        <w:trPr>
          <w:trHeight w:val="1423"/>
        </w:trPr>
        <w:tc>
          <w:tcPr>
            <w:tcW w:w="1622" w:type="dxa"/>
          </w:tcPr>
          <w:p w14:paraId="1F7EBE2E" w14:textId="77777777" w:rsidR="00A7101A" w:rsidRPr="00371CB5" w:rsidRDefault="00A7101A" w:rsidP="00371CB5">
            <w:pPr>
              <w:rPr>
                <w:rFonts w:ascii="KaiTi" w:eastAsia="KaiTi" w:hAnsi="KaiTi"/>
              </w:rPr>
            </w:pPr>
            <w:r w:rsidRPr="00371CB5">
              <w:rPr>
                <w:rFonts w:ascii="KaiTi" w:eastAsia="KaiTi" w:hAnsi="KaiTi" w:hint="eastAsia"/>
              </w:rPr>
              <w:t>申请资料信息的核实确认</w:t>
            </w:r>
          </w:p>
          <w:p w14:paraId="5C52BBDC" w14:textId="77777777" w:rsidR="00A7101A" w:rsidRPr="00371CB5" w:rsidRDefault="00A7101A" w:rsidP="00371CB5">
            <w:pPr>
              <w:rPr>
                <w:rFonts w:ascii="KaiTi" w:eastAsia="KaiTi" w:hAnsi="KaiTi"/>
              </w:rPr>
            </w:pPr>
          </w:p>
          <w:p w14:paraId="6CFDCCE6" w14:textId="77777777" w:rsidR="00A7101A" w:rsidRPr="00371CB5" w:rsidRDefault="00A7101A" w:rsidP="00371CB5">
            <w:pPr>
              <w:rPr>
                <w:rFonts w:ascii="KaiTi" w:eastAsia="KaiTi" w:hAnsi="KaiTi"/>
              </w:rPr>
            </w:pPr>
            <w:r w:rsidRPr="00371CB5">
              <w:rPr>
                <w:rFonts w:ascii="KaiTi" w:eastAsia="KaiTi" w:hAnsi="KaiTi" w:hint="eastAsia"/>
              </w:rPr>
              <w:t>确定第二阶段</w:t>
            </w:r>
          </w:p>
          <w:p w14:paraId="5FAA758F" w14:textId="77777777" w:rsidR="00A7101A" w:rsidRPr="00371CB5" w:rsidRDefault="00A7101A" w:rsidP="00371CB5">
            <w:pPr>
              <w:rPr>
                <w:rFonts w:ascii="KaiTi" w:eastAsia="KaiTi" w:hAnsi="KaiTi"/>
              </w:rPr>
            </w:pPr>
          </w:p>
        </w:tc>
        <w:tc>
          <w:tcPr>
            <w:tcW w:w="869" w:type="dxa"/>
          </w:tcPr>
          <w:p w14:paraId="296CDF45" w14:textId="77777777" w:rsidR="00A7101A" w:rsidRPr="00371CB5" w:rsidRDefault="00A7101A" w:rsidP="00371CB5">
            <w:pPr>
              <w:rPr>
                <w:rFonts w:ascii="KaiTi" w:eastAsia="KaiTi" w:hAnsi="KaiTi"/>
              </w:rPr>
            </w:pPr>
          </w:p>
        </w:tc>
        <w:tc>
          <w:tcPr>
            <w:tcW w:w="11490" w:type="dxa"/>
          </w:tcPr>
          <w:p w14:paraId="50BE1842" w14:textId="77777777" w:rsidR="00A7101A" w:rsidRPr="00371CB5" w:rsidRDefault="00A7101A" w:rsidP="00371CB5">
            <w:pPr>
              <w:rPr>
                <w:rFonts w:ascii="KaiTi" w:eastAsia="KaiTi" w:hAnsi="KaiTi"/>
              </w:rPr>
            </w:pPr>
            <w:r w:rsidRPr="00371CB5">
              <w:rPr>
                <w:rFonts w:ascii="KaiTi" w:eastAsia="KaiTi" w:hAnsi="KaiTi" w:hint="eastAsia"/>
              </w:rPr>
              <w:t>提供营业执照</w:t>
            </w:r>
            <w:r w:rsidR="0098223A" w:rsidRPr="00371CB5">
              <w:rPr>
                <w:rFonts w:ascii="KaiTi" w:eastAsia="KaiTi" w:hAnsi="KaiTi" w:hint="eastAsia"/>
              </w:rPr>
              <w:t>扫描件，网上查询，</w:t>
            </w:r>
            <w:r w:rsidRPr="00371CB5">
              <w:rPr>
                <w:rFonts w:ascii="KaiTi" w:eastAsia="KaiTi" w:hAnsi="KaiTi" w:hint="eastAsia"/>
              </w:rPr>
              <w:t>有效。</w:t>
            </w:r>
          </w:p>
          <w:p w14:paraId="27B56CAD" w14:textId="77777777" w:rsidR="00A7101A" w:rsidRPr="00371CB5" w:rsidRDefault="00A7101A" w:rsidP="00371CB5">
            <w:pPr>
              <w:rPr>
                <w:rFonts w:ascii="KaiTi" w:eastAsia="KaiTi" w:hAnsi="KaiTi"/>
              </w:rPr>
            </w:pPr>
          </w:p>
          <w:p w14:paraId="7616F45F" w14:textId="77777777" w:rsidR="00A7101A" w:rsidRPr="00371CB5" w:rsidRDefault="00A7101A" w:rsidP="00371CB5">
            <w:pPr>
              <w:rPr>
                <w:rFonts w:ascii="KaiTi" w:eastAsia="KaiTi" w:hAnsi="KaiTi"/>
              </w:rPr>
            </w:pPr>
          </w:p>
          <w:p w14:paraId="69A9E44F" w14:textId="77777777" w:rsidR="00A7101A" w:rsidRPr="00371CB5" w:rsidRDefault="00A7101A" w:rsidP="00371CB5">
            <w:pPr>
              <w:rPr>
                <w:rFonts w:ascii="KaiTi" w:eastAsia="KaiTi" w:hAnsi="KaiTi"/>
              </w:rPr>
            </w:pPr>
            <w:r w:rsidRPr="00371CB5">
              <w:rPr>
                <w:rFonts w:ascii="KaiTi" w:eastAsia="KaiTi" w:hAnsi="KaiTi" w:hint="eastAsia"/>
              </w:rPr>
              <w:t>第二阶段审核所需资源的配置较充分。</w:t>
            </w:r>
          </w:p>
          <w:p w14:paraId="35A89805" w14:textId="0D247CC1" w:rsidR="00A7101A" w:rsidRPr="00371CB5" w:rsidRDefault="00A7101A" w:rsidP="00371CB5">
            <w:pPr>
              <w:rPr>
                <w:rFonts w:ascii="KaiTi" w:eastAsia="KaiTi" w:hAnsi="KaiTi"/>
              </w:rPr>
            </w:pPr>
            <w:r w:rsidRPr="00371CB5">
              <w:rPr>
                <w:rFonts w:ascii="KaiTi" w:eastAsia="KaiTi" w:hAnsi="KaiTi" w:hint="eastAsia"/>
              </w:rPr>
              <w:t>商定第二阶段审核时间：</w:t>
            </w:r>
            <w:r w:rsidR="00F855B4" w:rsidRPr="00371CB5">
              <w:rPr>
                <w:rFonts w:ascii="KaiTi" w:eastAsia="KaiTi" w:hAnsi="KaiTi" w:hint="eastAsia"/>
              </w:rPr>
              <w:t>2020</w:t>
            </w:r>
            <w:r w:rsidRPr="00371CB5">
              <w:rPr>
                <w:rFonts w:ascii="KaiTi" w:eastAsia="KaiTi" w:hAnsi="KaiTi" w:hint="eastAsia"/>
              </w:rPr>
              <w:t>年</w:t>
            </w:r>
            <w:r w:rsidR="007936C3" w:rsidRPr="00371CB5">
              <w:rPr>
                <w:rFonts w:ascii="KaiTi" w:eastAsia="KaiTi" w:hAnsi="KaiTi"/>
              </w:rPr>
              <w:t>12</w:t>
            </w:r>
            <w:r w:rsidRPr="00371CB5">
              <w:rPr>
                <w:rFonts w:ascii="KaiTi" w:eastAsia="KaiTi" w:hAnsi="KaiTi" w:hint="eastAsia"/>
              </w:rPr>
              <w:t>月</w:t>
            </w:r>
            <w:r w:rsidR="00DF77F6" w:rsidRPr="00371CB5">
              <w:rPr>
                <w:rFonts w:ascii="KaiTi" w:eastAsia="KaiTi" w:hAnsi="KaiTi" w:hint="eastAsia"/>
              </w:rPr>
              <w:t>2</w:t>
            </w:r>
            <w:r w:rsidR="007936C3" w:rsidRPr="00371CB5">
              <w:rPr>
                <w:rFonts w:ascii="KaiTi" w:eastAsia="KaiTi" w:hAnsi="KaiTi"/>
              </w:rPr>
              <w:t>0</w:t>
            </w:r>
            <w:r w:rsidRPr="00371CB5">
              <w:rPr>
                <w:rFonts w:ascii="KaiTi" w:eastAsia="KaiTi" w:hAnsi="KaiTi" w:hint="eastAsia"/>
              </w:rPr>
              <w:t>日</w:t>
            </w:r>
          </w:p>
        </w:tc>
        <w:tc>
          <w:tcPr>
            <w:tcW w:w="709" w:type="dxa"/>
          </w:tcPr>
          <w:p w14:paraId="1FDCD22F" w14:textId="77777777" w:rsidR="00A7101A" w:rsidRPr="00371CB5" w:rsidRDefault="00A7101A" w:rsidP="00371CB5">
            <w:pPr>
              <w:rPr>
                <w:rFonts w:ascii="KaiTi" w:eastAsia="KaiTi" w:hAnsi="KaiTi"/>
              </w:rPr>
            </w:pPr>
          </w:p>
        </w:tc>
      </w:tr>
    </w:tbl>
    <w:p w14:paraId="19431704" w14:textId="77777777" w:rsidR="002669C7" w:rsidRDefault="002669C7" w:rsidP="00A7101A"/>
    <w:p w14:paraId="3DD6C54D" w14:textId="77777777" w:rsidR="00B42E97" w:rsidRDefault="00B42E97" w:rsidP="00A7101A"/>
    <w:p w14:paraId="735BF46F" w14:textId="77777777" w:rsidR="00B42E97" w:rsidRDefault="00B42E97" w:rsidP="00A7101A"/>
    <w:p w14:paraId="29BD41E2" w14:textId="77777777" w:rsidR="00B42E97" w:rsidRDefault="00B42E97" w:rsidP="00A7101A"/>
    <w:p w14:paraId="5C9542CE" w14:textId="77777777" w:rsidR="00B42E97" w:rsidRDefault="00B42E97" w:rsidP="00A7101A"/>
    <w:p w14:paraId="6530D284" w14:textId="77777777" w:rsidR="00B42E97" w:rsidRDefault="00B42E97" w:rsidP="00A7101A"/>
    <w:p w14:paraId="1D09118F" w14:textId="77777777" w:rsidR="00080D8E" w:rsidRDefault="00080D8E" w:rsidP="006E0102">
      <w:pPr>
        <w:spacing w:line="480" w:lineRule="exact"/>
        <w:rPr>
          <w:rFonts w:ascii="隶书" w:eastAsia="隶书" w:hAnsi="宋体"/>
          <w:bCs/>
          <w:color w:val="000000"/>
          <w:sz w:val="36"/>
          <w:szCs w:val="36"/>
        </w:rPr>
      </w:pPr>
    </w:p>
    <w:p w14:paraId="279115F4" w14:textId="77777777" w:rsidR="00371CB5" w:rsidRDefault="00371CB5" w:rsidP="00B42E97">
      <w:pPr>
        <w:spacing w:line="480" w:lineRule="exact"/>
        <w:jc w:val="center"/>
        <w:rPr>
          <w:rFonts w:ascii="隶书" w:eastAsia="隶书" w:hAnsi="宋体"/>
          <w:bCs/>
          <w:color w:val="000000"/>
          <w:sz w:val="36"/>
          <w:szCs w:val="36"/>
        </w:rPr>
      </w:pPr>
    </w:p>
    <w:p w14:paraId="7FF35B3C" w14:textId="282827F1" w:rsidR="00B42E97" w:rsidRDefault="00B42E97" w:rsidP="00B42E9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869"/>
        <w:gridCol w:w="11490"/>
        <w:gridCol w:w="709"/>
      </w:tblGrid>
      <w:tr w:rsidR="00B42E97" w:rsidRPr="00371CB5" w14:paraId="0578041C" w14:textId="77777777" w:rsidTr="002669C7">
        <w:trPr>
          <w:trHeight w:val="515"/>
        </w:trPr>
        <w:tc>
          <w:tcPr>
            <w:tcW w:w="1622" w:type="dxa"/>
            <w:vMerge w:val="restart"/>
            <w:vAlign w:val="center"/>
          </w:tcPr>
          <w:p w14:paraId="36000728" w14:textId="77777777" w:rsidR="00B42E97" w:rsidRPr="00371CB5" w:rsidRDefault="00B42E97" w:rsidP="00371CB5">
            <w:pPr>
              <w:rPr>
                <w:rFonts w:ascii="KaiTi" w:eastAsia="KaiTi" w:hAnsi="KaiTi"/>
              </w:rPr>
            </w:pPr>
            <w:r w:rsidRPr="00371CB5">
              <w:rPr>
                <w:rFonts w:ascii="KaiTi" w:eastAsia="KaiTi" w:hAnsi="KaiTi" w:hint="eastAsia"/>
              </w:rPr>
              <w:t>过程与活动、</w:t>
            </w:r>
          </w:p>
          <w:p w14:paraId="3A1F54D6" w14:textId="77777777" w:rsidR="00B42E97" w:rsidRPr="00371CB5" w:rsidRDefault="00B42E97" w:rsidP="00371CB5">
            <w:pPr>
              <w:rPr>
                <w:rFonts w:ascii="KaiTi" w:eastAsia="KaiTi" w:hAnsi="KaiTi"/>
              </w:rPr>
            </w:pPr>
            <w:r w:rsidRPr="00371CB5">
              <w:rPr>
                <w:rFonts w:ascii="KaiTi" w:eastAsia="KaiTi" w:hAnsi="KaiTi" w:hint="eastAsia"/>
              </w:rPr>
              <w:t>抽样计划</w:t>
            </w:r>
          </w:p>
        </w:tc>
        <w:tc>
          <w:tcPr>
            <w:tcW w:w="869" w:type="dxa"/>
            <w:vMerge w:val="restart"/>
            <w:vAlign w:val="center"/>
          </w:tcPr>
          <w:p w14:paraId="5F065E45" w14:textId="77777777" w:rsidR="00B42E97" w:rsidRPr="00371CB5" w:rsidRDefault="00B42E97" w:rsidP="00371CB5">
            <w:pPr>
              <w:rPr>
                <w:rFonts w:ascii="KaiTi" w:eastAsia="KaiTi" w:hAnsi="KaiTi"/>
              </w:rPr>
            </w:pPr>
            <w:r w:rsidRPr="00371CB5">
              <w:rPr>
                <w:rFonts w:ascii="KaiTi" w:eastAsia="KaiTi" w:hAnsi="KaiTi" w:hint="eastAsia"/>
              </w:rPr>
              <w:t>涉及</w:t>
            </w:r>
          </w:p>
          <w:p w14:paraId="125B76AE" w14:textId="77777777" w:rsidR="00B42E97" w:rsidRPr="00371CB5" w:rsidRDefault="00B42E97" w:rsidP="00371CB5">
            <w:pPr>
              <w:rPr>
                <w:rFonts w:ascii="KaiTi" w:eastAsia="KaiTi" w:hAnsi="KaiTi"/>
              </w:rPr>
            </w:pPr>
            <w:r w:rsidRPr="00371CB5">
              <w:rPr>
                <w:rFonts w:ascii="KaiTi" w:eastAsia="KaiTi" w:hAnsi="KaiTi" w:hint="eastAsia"/>
              </w:rPr>
              <w:t>条款</w:t>
            </w:r>
          </w:p>
        </w:tc>
        <w:tc>
          <w:tcPr>
            <w:tcW w:w="11490" w:type="dxa"/>
            <w:vAlign w:val="center"/>
          </w:tcPr>
          <w:p w14:paraId="59E49D1E" w14:textId="6A901006" w:rsidR="00B42E97" w:rsidRPr="00371CB5" w:rsidRDefault="00BF3261" w:rsidP="00371CB5">
            <w:pPr>
              <w:rPr>
                <w:rFonts w:ascii="KaiTi" w:eastAsia="KaiTi" w:hAnsi="KaiTi"/>
              </w:rPr>
            </w:pPr>
            <w:r w:rsidRPr="00371CB5">
              <w:rPr>
                <w:rFonts w:ascii="KaiTi" w:eastAsia="KaiTi" w:hAnsi="KaiTi" w:hint="eastAsia"/>
              </w:rPr>
              <w:t>受审核部门：</w:t>
            </w:r>
            <w:r w:rsidR="006E0102" w:rsidRPr="00371CB5">
              <w:rPr>
                <w:rFonts w:ascii="KaiTi" w:eastAsia="KaiTi" w:hAnsi="KaiTi" w:hint="eastAsia"/>
              </w:rPr>
              <w:t>行政部</w:t>
            </w:r>
            <w:r w:rsidR="00B42E97" w:rsidRPr="00371CB5">
              <w:rPr>
                <w:rFonts w:ascii="KaiTi" w:eastAsia="KaiTi" w:hAnsi="KaiTi" w:hint="eastAsia"/>
              </w:rPr>
              <w:t xml:space="preserve">           主管领导：</w:t>
            </w:r>
            <w:proofErr w:type="gramStart"/>
            <w:r w:rsidR="002A3DA2" w:rsidRPr="00371CB5">
              <w:rPr>
                <w:rFonts w:ascii="KaiTi" w:eastAsia="KaiTi" w:hAnsi="KaiTi" w:hint="eastAsia"/>
              </w:rPr>
              <w:t>向岩</w:t>
            </w:r>
            <w:proofErr w:type="gramEnd"/>
            <w:r w:rsidR="00B42E97" w:rsidRPr="00371CB5">
              <w:rPr>
                <w:rFonts w:ascii="KaiTi" w:eastAsia="KaiTi" w:hAnsi="KaiTi" w:cs="宋体" w:hint="eastAsia"/>
              </w:rPr>
              <w:t xml:space="preserve">             </w:t>
            </w:r>
            <w:r w:rsidR="00B42E97" w:rsidRPr="00371CB5">
              <w:rPr>
                <w:rFonts w:ascii="KaiTi" w:eastAsia="KaiTi" w:hAnsi="KaiTi" w:hint="eastAsia"/>
              </w:rPr>
              <w:t>陪同人员</w:t>
            </w:r>
            <w:r w:rsidR="002A3DA2" w:rsidRPr="00371CB5">
              <w:rPr>
                <w:rFonts w:ascii="KaiTi" w:eastAsia="KaiTi" w:hAnsi="KaiTi" w:hint="eastAsia"/>
              </w:rPr>
              <w:t>：郝东学</w:t>
            </w:r>
          </w:p>
        </w:tc>
        <w:tc>
          <w:tcPr>
            <w:tcW w:w="709" w:type="dxa"/>
            <w:vMerge w:val="restart"/>
            <w:vAlign w:val="center"/>
          </w:tcPr>
          <w:p w14:paraId="326C72AC" w14:textId="77777777" w:rsidR="00B42E97" w:rsidRPr="00371CB5" w:rsidRDefault="00B42E97" w:rsidP="00371CB5">
            <w:pPr>
              <w:rPr>
                <w:rFonts w:ascii="KaiTi" w:eastAsia="KaiTi" w:hAnsi="KaiTi"/>
              </w:rPr>
            </w:pPr>
            <w:r w:rsidRPr="00371CB5">
              <w:rPr>
                <w:rFonts w:ascii="KaiTi" w:eastAsia="KaiTi" w:hAnsi="KaiTi" w:hint="eastAsia"/>
              </w:rPr>
              <w:t>判定</w:t>
            </w:r>
          </w:p>
        </w:tc>
      </w:tr>
      <w:tr w:rsidR="00B42E97" w:rsidRPr="00371CB5" w14:paraId="3354C69C" w14:textId="77777777" w:rsidTr="002669C7">
        <w:trPr>
          <w:trHeight w:val="403"/>
        </w:trPr>
        <w:tc>
          <w:tcPr>
            <w:tcW w:w="1622" w:type="dxa"/>
            <w:vMerge/>
            <w:vAlign w:val="center"/>
          </w:tcPr>
          <w:p w14:paraId="68424E8E" w14:textId="77777777" w:rsidR="00B42E97" w:rsidRPr="00371CB5" w:rsidRDefault="00B42E97" w:rsidP="00371CB5">
            <w:pPr>
              <w:rPr>
                <w:rFonts w:ascii="KaiTi" w:eastAsia="KaiTi" w:hAnsi="KaiTi"/>
              </w:rPr>
            </w:pPr>
          </w:p>
        </w:tc>
        <w:tc>
          <w:tcPr>
            <w:tcW w:w="869" w:type="dxa"/>
            <w:vMerge/>
            <w:vAlign w:val="center"/>
          </w:tcPr>
          <w:p w14:paraId="52CC9A1E" w14:textId="77777777" w:rsidR="00B42E97" w:rsidRPr="00371CB5" w:rsidRDefault="00B42E97" w:rsidP="00371CB5">
            <w:pPr>
              <w:rPr>
                <w:rFonts w:ascii="KaiTi" w:eastAsia="KaiTi" w:hAnsi="KaiTi"/>
              </w:rPr>
            </w:pPr>
          </w:p>
        </w:tc>
        <w:tc>
          <w:tcPr>
            <w:tcW w:w="11490" w:type="dxa"/>
            <w:vAlign w:val="center"/>
          </w:tcPr>
          <w:p w14:paraId="0E414665" w14:textId="5FC5814F" w:rsidR="00B42E97" w:rsidRPr="00371CB5" w:rsidRDefault="00B42E97" w:rsidP="00371CB5">
            <w:pPr>
              <w:rPr>
                <w:rFonts w:ascii="KaiTi" w:eastAsia="KaiTi" w:hAnsi="KaiTi"/>
              </w:rPr>
            </w:pPr>
            <w:r w:rsidRPr="00371CB5">
              <w:rPr>
                <w:rFonts w:ascii="KaiTi" w:eastAsia="KaiTi" w:hAnsi="KaiTi" w:hint="eastAsia"/>
              </w:rPr>
              <w:t>审核员：</w:t>
            </w:r>
            <w:r w:rsidR="007936C3" w:rsidRPr="00371CB5">
              <w:rPr>
                <w:rFonts w:ascii="KaiTi" w:eastAsia="KaiTi" w:hAnsi="KaiTi" w:cs="宋体" w:hint="eastAsia"/>
              </w:rPr>
              <w:t>张玉</w:t>
            </w:r>
            <w:r w:rsidRPr="00371CB5">
              <w:rPr>
                <w:rFonts w:ascii="KaiTi" w:eastAsia="KaiTi" w:hAnsi="KaiTi" w:cs="宋体" w:hint="eastAsia"/>
              </w:rPr>
              <w:t xml:space="preserve">                  </w:t>
            </w:r>
            <w:r w:rsidRPr="00371CB5">
              <w:rPr>
                <w:rFonts w:ascii="KaiTi" w:eastAsia="KaiTi" w:hAnsi="KaiTi" w:hint="eastAsia"/>
              </w:rPr>
              <w:t>审核时间：2020.</w:t>
            </w:r>
            <w:r w:rsidR="007936C3" w:rsidRPr="00371CB5">
              <w:rPr>
                <w:rFonts w:ascii="KaiTi" w:eastAsia="KaiTi" w:hAnsi="KaiTi"/>
              </w:rPr>
              <w:t>12.15</w:t>
            </w:r>
          </w:p>
        </w:tc>
        <w:tc>
          <w:tcPr>
            <w:tcW w:w="709" w:type="dxa"/>
            <w:vMerge/>
          </w:tcPr>
          <w:p w14:paraId="79364DD4" w14:textId="77777777" w:rsidR="00B42E97" w:rsidRPr="00371CB5" w:rsidRDefault="00B42E97" w:rsidP="00371CB5">
            <w:pPr>
              <w:rPr>
                <w:rFonts w:ascii="KaiTi" w:eastAsia="KaiTi" w:hAnsi="KaiTi"/>
              </w:rPr>
            </w:pPr>
          </w:p>
        </w:tc>
      </w:tr>
      <w:tr w:rsidR="00B42E97" w:rsidRPr="00371CB5" w14:paraId="53F22B9C" w14:textId="77777777" w:rsidTr="002669C7">
        <w:trPr>
          <w:trHeight w:val="516"/>
        </w:trPr>
        <w:tc>
          <w:tcPr>
            <w:tcW w:w="1622" w:type="dxa"/>
            <w:vMerge/>
            <w:vAlign w:val="center"/>
          </w:tcPr>
          <w:p w14:paraId="56542D9B" w14:textId="77777777" w:rsidR="00B42E97" w:rsidRPr="00371CB5" w:rsidRDefault="00B42E97" w:rsidP="00371CB5">
            <w:pPr>
              <w:rPr>
                <w:rFonts w:ascii="KaiTi" w:eastAsia="KaiTi" w:hAnsi="KaiTi"/>
              </w:rPr>
            </w:pPr>
          </w:p>
        </w:tc>
        <w:tc>
          <w:tcPr>
            <w:tcW w:w="869" w:type="dxa"/>
            <w:vMerge/>
            <w:vAlign w:val="center"/>
          </w:tcPr>
          <w:p w14:paraId="76667277" w14:textId="77777777" w:rsidR="00B42E97" w:rsidRPr="00371CB5" w:rsidRDefault="00B42E97" w:rsidP="00371CB5">
            <w:pPr>
              <w:rPr>
                <w:rFonts w:ascii="KaiTi" w:eastAsia="KaiTi" w:hAnsi="KaiTi"/>
              </w:rPr>
            </w:pPr>
          </w:p>
        </w:tc>
        <w:tc>
          <w:tcPr>
            <w:tcW w:w="11490" w:type="dxa"/>
            <w:vAlign w:val="center"/>
          </w:tcPr>
          <w:p w14:paraId="5342334B" w14:textId="77777777" w:rsidR="00B42E97" w:rsidRPr="00371CB5" w:rsidRDefault="00B42E97" w:rsidP="00371CB5">
            <w:pPr>
              <w:rPr>
                <w:rFonts w:ascii="KaiTi" w:eastAsia="KaiTi" w:hAnsi="KaiTi"/>
              </w:rPr>
            </w:pPr>
            <w:r w:rsidRPr="00371CB5">
              <w:rPr>
                <w:rFonts w:ascii="KaiTi" w:eastAsia="KaiTi" w:hAnsi="KaiTi" w:hint="eastAsia"/>
              </w:rPr>
              <w:t>审核条款：</w:t>
            </w:r>
            <w:r w:rsidRPr="00371CB5">
              <w:rPr>
                <w:rFonts w:ascii="KaiTi" w:eastAsia="KaiTi" w:hAnsi="KaiTi" w:hint="eastAsia"/>
                <w:b/>
              </w:rPr>
              <w:t>7.1.2/7.1.6/7.5</w:t>
            </w:r>
          </w:p>
        </w:tc>
        <w:tc>
          <w:tcPr>
            <w:tcW w:w="709" w:type="dxa"/>
            <w:vMerge/>
          </w:tcPr>
          <w:p w14:paraId="2DB6AC06" w14:textId="77777777" w:rsidR="00B42E97" w:rsidRPr="00371CB5" w:rsidRDefault="00B42E97" w:rsidP="00371CB5">
            <w:pPr>
              <w:rPr>
                <w:rFonts w:ascii="KaiTi" w:eastAsia="KaiTi" w:hAnsi="KaiTi"/>
              </w:rPr>
            </w:pPr>
          </w:p>
        </w:tc>
      </w:tr>
      <w:tr w:rsidR="00B42E97" w:rsidRPr="00371CB5" w14:paraId="5BE4C29F" w14:textId="77777777" w:rsidTr="002669C7">
        <w:trPr>
          <w:trHeight w:val="405"/>
        </w:trPr>
        <w:tc>
          <w:tcPr>
            <w:tcW w:w="1622" w:type="dxa"/>
          </w:tcPr>
          <w:p w14:paraId="0C7FD9D0" w14:textId="77777777" w:rsidR="00B42E97" w:rsidRPr="00371CB5" w:rsidRDefault="00B42E97" w:rsidP="00371CB5">
            <w:pPr>
              <w:rPr>
                <w:rFonts w:ascii="KaiTi" w:eastAsia="KaiTi" w:hAnsi="KaiTi"/>
              </w:rPr>
            </w:pPr>
            <w:r w:rsidRPr="00371CB5">
              <w:rPr>
                <w:rFonts w:ascii="KaiTi" w:eastAsia="KaiTi" w:hAnsi="KaiTi" w:hint="eastAsia"/>
              </w:rPr>
              <w:t>人员、组织的知识、体系文件的建立</w:t>
            </w:r>
          </w:p>
        </w:tc>
        <w:tc>
          <w:tcPr>
            <w:tcW w:w="869" w:type="dxa"/>
          </w:tcPr>
          <w:p w14:paraId="1FD3C7BF" w14:textId="77777777" w:rsidR="00B42E97" w:rsidRPr="00371CB5" w:rsidRDefault="00B42E97" w:rsidP="00371CB5">
            <w:pPr>
              <w:rPr>
                <w:rFonts w:ascii="KaiTi" w:eastAsia="KaiTi" w:hAnsi="KaiTi"/>
              </w:rPr>
            </w:pPr>
            <w:r w:rsidRPr="00371CB5">
              <w:rPr>
                <w:rFonts w:ascii="KaiTi" w:eastAsia="KaiTi" w:hAnsi="KaiTi" w:hint="eastAsia"/>
                <w:b/>
              </w:rPr>
              <w:t>7.1.2/7.1.6/7.5</w:t>
            </w:r>
          </w:p>
        </w:tc>
        <w:tc>
          <w:tcPr>
            <w:tcW w:w="11490" w:type="dxa"/>
          </w:tcPr>
          <w:p w14:paraId="1AA2B34B" w14:textId="5DD4B153" w:rsidR="00B42E97" w:rsidRPr="00371CB5" w:rsidRDefault="00B42E97" w:rsidP="00371CB5">
            <w:pPr>
              <w:rPr>
                <w:rFonts w:ascii="KaiTi" w:eastAsia="KaiTi" w:hAnsi="KaiTi"/>
              </w:rPr>
            </w:pPr>
            <w:r w:rsidRPr="00371CB5">
              <w:rPr>
                <w:rFonts w:ascii="KaiTi" w:eastAsia="KaiTi" w:hAnsi="KaiTi" w:hint="eastAsia"/>
              </w:rPr>
              <w:sym w:font="Wingdings 2" w:char="F098"/>
            </w:r>
            <w:r w:rsidRPr="00371CB5">
              <w:rPr>
                <w:rFonts w:ascii="KaiTi" w:eastAsia="KaiTi" w:hAnsi="KaiTi" w:hint="eastAsia"/>
              </w:rPr>
              <w:t>目前企业拥有职工</w:t>
            </w:r>
            <w:r w:rsidR="00353474" w:rsidRPr="00371CB5">
              <w:rPr>
                <w:rFonts w:ascii="KaiTi" w:eastAsia="KaiTi" w:hAnsi="KaiTi"/>
              </w:rPr>
              <w:t>17</w:t>
            </w:r>
            <w:r w:rsidRPr="00371CB5">
              <w:rPr>
                <w:rFonts w:ascii="KaiTi" w:eastAsia="KaiTi" w:hAnsi="KaiTi" w:hint="eastAsia"/>
              </w:rPr>
              <w:t>人，包括管理人员、</w:t>
            </w:r>
            <w:r w:rsidR="0098223A" w:rsidRPr="00371CB5">
              <w:rPr>
                <w:rFonts w:ascii="KaiTi" w:eastAsia="KaiTi" w:hAnsi="KaiTi" w:hint="eastAsia"/>
              </w:rPr>
              <w:t>生产人员、业务人员</w:t>
            </w:r>
            <w:r w:rsidRPr="00371CB5">
              <w:rPr>
                <w:rFonts w:ascii="KaiTi" w:eastAsia="KaiTi" w:hAnsi="KaiTi" w:hint="eastAsia"/>
              </w:rPr>
              <w:t>等。</w:t>
            </w:r>
          </w:p>
          <w:p w14:paraId="6EC513F8" w14:textId="77777777" w:rsidR="00B42E97" w:rsidRPr="00371CB5" w:rsidRDefault="00B42E97" w:rsidP="00371CB5">
            <w:pPr>
              <w:rPr>
                <w:rFonts w:ascii="KaiTi" w:eastAsia="KaiTi" w:hAnsi="KaiTi"/>
              </w:rPr>
            </w:pPr>
            <w:r w:rsidRPr="00371CB5">
              <w:rPr>
                <w:rFonts w:ascii="KaiTi" w:eastAsia="KaiTi" w:hAnsi="KaiTi"/>
              </w:rPr>
              <w:sym w:font="Wingdings 2" w:char="F098"/>
            </w:r>
            <w:r w:rsidRPr="00371CB5">
              <w:rPr>
                <w:rFonts w:ascii="KaiTi" w:eastAsia="KaiTi" w:hAnsi="KaiTi" w:hint="eastAsia"/>
              </w:rPr>
              <w:t>受审核方建立的管理体系文件包括：</w:t>
            </w:r>
          </w:p>
          <w:p w14:paraId="199BF520" w14:textId="61205CC4" w:rsidR="00B42E97" w:rsidRPr="00371CB5" w:rsidRDefault="00B42E97" w:rsidP="00371CB5">
            <w:pPr>
              <w:rPr>
                <w:rFonts w:ascii="KaiTi" w:eastAsia="KaiTi" w:hAnsi="KaiTi"/>
              </w:rPr>
            </w:pPr>
            <w:r w:rsidRPr="00371CB5">
              <w:rPr>
                <w:rFonts w:ascii="KaiTi" w:eastAsia="KaiTi" w:hAnsi="KaiTi" w:hint="eastAsia"/>
              </w:rPr>
              <w:t>1.质量手册</w:t>
            </w:r>
            <w:r w:rsidR="00353474" w:rsidRPr="00371CB5">
              <w:rPr>
                <w:rFonts w:ascii="KaiTi" w:eastAsia="KaiTi" w:hAnsi="KaiTi" w:hint="eastAsia"/>
              </w:rPr>
              <w:t>Q/ZD-2020/A0</w:t>
            </w:r>
            <w:r w:rsidR="006E0102" w:rsidRPr="00371CB5">
              <w:rPr>
                <w:rFonts w:ascii="KaiTi" w:eastAsia="KaiTi" w:hAnsi="KaiTi" w:hint="eastAsia"/>
              </w:rPr>
              <w:t>版</w:t>
            </w:r>
            <w:r w:rsidRPr="00371CB5">
              <w:rPr>
                <w:rFonts w:ascii="KaiTi" w:eastAsia="KaiTi" w:hAnsi="KaiTi" w:hint="eastAsia"/>
              </w:rPr>
              <w:t>，</w:t>
            </w:r>
            <w:r w:rsidR="006E0102" w:rsidRPr="00371CB5">
              <w:rPr>
                <w:rFonts w:ascii="KaiTi" w:eastAsia="KaiTi" w:hAnsi="KaiTi" w:hint="eastAsia"/>
              </w:rPr>
              <w:t>2020</w:t>
            </w:r>
            <w:r w:rsidRPr="00371CB5">
              <w:rPr>
                <w:rFonts w:ascii="KaiTi" w:eastAsia="KaiTi" w:hAnsi="KaiTi" w:hint="eastAsia"/>
              </w:rPr>
              <w:t>年</w:t>
            </w:r>
            <w:r w:rsidR="00353474" w:rsidRPr="00371CB5">
              <w:rPr>
                <w:rFonts w:ascii="KaiTi" w:eastAsia="KaiTi" w:hAnsi="KaiTi"/>
              </w:rPr>
              <w:t>6</w:t>
            </w:r>
            <w:r w:rsidRPr="00371CB5">
              <w:rPr>
                <w:rFonts w:ascii="KaiTi" w:eastAsia="KaiTi" w:hAnsi="KaiTi" w:hint="eastAsia"/>
              </w:rPr>
              <w:t>月</w:t>
            </w:r>
            <w:r w:rsidR="00353474" w:rsidRPr="00371CB5">
              <w:rPr>
                <w:rFonts w:ascii="KaiTi" w:eastAsia="KaiTi" w:hAnsi="KaiTi"/>
              </w:rPr>
              <w:t>1</w:t>
            </w:r>
            <w:r w:rsidRPr="00371CB5">
              <w:rPr>
                <w:rFonts w:ascii="KaiTi" w:eastAsia="KaiTi" w:hAnsi="KaiTi" w:hint="eastAsia"/>
              </w:rPr>
              <w:t>日发表实施（</w:t>
            </w:r>
            <w:proofErr w:type="gramStart"/>
            <w:r w:rsidRPr="00371CB5">
              <w:rPr>
                <w:rFonts w:ascii="KaiTi" w:eastAsia="KaiTi" w:hAnsi="KaiTi" w:hint="eastAsia"/>
              </w:rPr>
              <w:t>含质量</w:t>
            </w:r>
            <w:proofErr w:type="gramEnd"/>
            <w:r w:rsidRPr="00371CB5">
              <w:rPr>
                <w:rFonts w:ascii="KaiTi" w:eastAsia="KaiTi" w:hAnsi="KaiTi" w:hint="eastAsia"/>
              </w:rPr>
              <w:t>方针、目标）</w:t>
            </w:r>
          </w:p>
          <w:p w14:paraId="0F1792FC" w14:textId="2A2CD4ED" w:rsidR="00B42E97" w:rsidRPr="00371CB5" w:rsidRDefault="00B42E97" w:rsidP="00371CB5">
            <w:pPr>
              <w:rPr>
                <w:rFonts w:ascii="KaiTi" w:eastAsia="KaiTi" w:hAnsi="KaiTi"/>
              </w:rPr>
            </w:pPr>
            <w:r w:rsidRPr="00371CB5">
              <w:rPr>
                <w:rFonts w:ascii="KaiTi" w:eastAsia="KaiTi" w:hAnsi="KaiTi" w:hint="eastAsia"/>
              </w:rPr>
              <w:t>2.</w:t>
            </w:r>
            <w:r w:rsidR="00A81899" w:rsidRPr="00371CB5">
              <w:rPr>
                <w:rFonts w:ascii="KaiTi" w:eastAsia="KaiTi" w:hAnsi="KaiTi" w:hint="eastAsia"/>
              </w:rPr>
              <w:t>程序文件</w:t>
            </w:r>
            <w:r w:rsidR="00353474" w:rsidRPr="00371CB5">
              <w:rPr>
                <w:rFonts w:ascii="KaiTi" w:eastAsia="KaiTi" w:hAnsi="KaiTi" w:hint="eastAsia"/>
              </w:rPr>
              <w:t>Q/ZD-2020/A0</w:t>
            </w:r>
            <w:r w:rsidR="006E0102" w:rsidRPr="00371CB5">
              <w:rPr>
                <w:rFonts w:ascii="KaiTi" w:eastAsia="KaiTi" w:hAnsi="KaiTi" w:hint="eastAsia"/>
              </w:rPr>
              <w:t>版</w:t>
            </w:r>
            <w:r w:rsidRPr="00371CB5">
              <w:rPr>
                <w:rFonts w:ascii="KaiTi" w:eastAsia="KaiTi" w:hAnsi="KaiTi" w:hint="eastAsia"/>
              </w:rPr>
              <w:t>，含</w:t>
            </w:r>
            <w:r w:rsidR="006E0102" w:rsidRPr="00371CB5">
              <w:rPr>
                <w:rFonts w:ascii="KaiTi" w:eastAsia="KaiTi" w:hAnsi="KaiTi" w:hint="eastAsia"/>
              </w:rPr>
              <w:t>14</w:t>
            </w:r>
            <w:r w:rsidRPr="00371CB5">
              <w:rPr>
                <w:rFonts w:ascii="KaiTi" w:eastAsia="KaiTi" w:hAnsi="KaiTi" w:hint="eastAsia"/>
              </w:rPr>
              <w:t>个文件，包括标准要求的程序</w:t>
            </w:r>
          </w:p>
          <w:p w14:paraId="166E9688" w14:textId="52FCCBF9" w:rsidR="00B42E97" w:rsidRPr="00371CB5" w:rsidRDefault="00B42E97" w:rsidP="00371CB5">
            <w:pPr>
              <w:rPr>
                <w:rFonts w:ascii="KaiTi" w:eastAsia="KaiTi" w:hAnsi="KaiTi"/>
              </w:rPr>
            </w:pPr>
            <w:r w:rsidRPr="00371CB5">
              <w:rPr>
                <w:rFonts w:ascii="KaiTi" w:eastAsia="KaiTi" w:hAnsi="KaiTi" w:hint="eastAsia"/>
              </w:rPr>
              <w:t>3.管理、作业文件汇编</w:t>
            </w:r>
            <w:r w:rsidR="00353474" w:rsidRPr="00371CB5">
              <w:rPr>
                <w:rFonts w:ascii="KaiTi" w:eastAsia="KaiTi" w:hAnsi="KaiTi" w:hint="eastAsia"/>
              </w:rPr>
              <w:t>，</w:t>
            </w:r>
            <w:r w:rsidRPr="00371CB5">
              <w:rPr>
                <w:rFonts w:ascii="KaiTi" w:eastAsia="KaiTi" w:hAnsi="KaiTi" w:hint="eastAsia"/>
              </w:rPr>
              <w:t>包括：岗位人员任职要求、质量目标统计分析考核办法、</w:t>
            </w:r>
            <w:r w:rsidR="006E0102" w:rsidRPr="00371CB5">
              <w:rPr>
                <w:rFonts w:ascii="KaiTi" w:eastAsia="KaiTi" w:hAnsi="KaiTi" w:hint="eastAsia"/>
              </w:rPr>
              <w:t>行政部</w:t>
            </w:r>
            <w:r w:rsidRPr="00371CB5">
              <w:rPr>
                <w:rFonts w:ascii="KaiTi" w:eastAsia="KaiTi" w:hAnsi="KaiTi" w:hint="eastAsia"/>
              </w:rPr>
              <w:t>管理制度、销售服务规范等。</w:t>
            </w:r>
          </w:p>
          <w:p w14:paraId="2B918FBD" w14:textId="77777777" w:rsidR="00B42E97" w:rsidRPr="00371CB5" w:rsidRDefault="00B42E97" w:rsidP="00371CB5">
            <w:pPr>
              <w:rPr>
                <w:rFonts w:ascii="KaiTi" w:eastAsia="KaiTi" w:hAnsi="KaiTi"/>
              </w:rPr>
            </w:pPr>
            <w:r w:rsidRPr="00371CB5">
              <w:rPr>
                <w:rFonts w:ascii="KaiTi" w:eastAsia="KaiTi" w:hAnsi="KaiTi" w:hint="eastAsia"/>
              </w:rPr>
              <w:t>4.体系运行所需要的记录</w:t>
            </w:r>
          </w:p>
          <w:p w14:paraId="0A43FF35" w14:textId="77777777" w:rsidR="00B42E97" w:rsidRPr="00371CB5" w:rsidRDefault="00C24C72" w:rsidP="00371CB5">
            <w:pPr>
              <w:rPr>
                <w:rFonts w:ascii="KaiTi" w:eastAsia="KaiTi" w:hAnsi="KaiTi"/>
              </w:rPr>
            </w:pPr>
            <w:r w:rsidRPr="00371CB5">
              <w:rPr>
                <w:rFonts w:ascii="KaiTi" w:eastAsia="KaiTi" w:hAnsi="KaiTi"/>
              </w:rPr>
              <w:sym w:font="Wingdings 2" w:char="F098"/>
            </w:r>
            <w:r w:rsidR="00B42E97" w:rsidRPr="00371CB5">
              <w:rPr>
                <w:rFonts w:ascii="KaiTi" w:eastAsia="KaiTi" w:hAnsi="KaiTi" w:hint="eastAsia"/>
              </w:rPr>
              <w:t>编制了文件控制程序，用于对管理体系文件的管理</w:t>
            </w:r>
          </w:p>
          <w:p w14:paraId="6DA25AE9" w14:textId="77777777" w:rsidR="00B42E97" w:rsidRPr="00371CB5" w:rsidRDefault="00B42E97" w:rsidP="00371CB5">
            <w:pPr>
              <w:rPr>
                <w:rFonts w:ascii="KaiTi" w:eastAsia="KaiTi" w:hAnsi="KaiTi"/>
              </w:rPr>
            </w:pPr>
            <w:r w:rsidRPr="00371CB5">
              <w:rPr>
                <w:rFonts w:ascii="KaiTi" w:eastAsia="KaiTi" w:hAnsi="KaiTi" w:hint="eastAsia"/>
              </w:rPr>
              <w:t>对外来文件进行了识别收集，现场提供有《外来文件一览表》包括</w:t>
            </w:r>
            <w:r w:rsidRPr="00371CB5">
              <w:rPr>
                <w:rFonts w:ascii="KaiTi" w:eastAsia="KaiTi" w:hAnsi="KaiTi"/>
              </w:rPr>
              <w:t>质量法、</w:t>
            </w:r>
            <w:r w:rsidRPr="00371CB5">
              <w:rPr>
                <w:rFonts w:ascii="KaiTi" w:eastAsia="KaiTi" w:hAnsi="KaiTi" w:hint="eastAsia"/>
              </w:rPr>
              <w:t>标准化法、</w:t>
            </w:r>
            <w:r w:rsidRPr="00371CB5">
              <w:rPr>
                <w:rFonts w:ascii="KaiTi" w:eastAsia="KaiTi" w:hAnsi="KaiTi"/>
              </w:rPr>
              <w:t>合同法、劳动法、消防法、</w:t>
            </w:r>
            <w:r w:rsidRPr="00371CB5">
              <w:rPr>
                <w:rFonts w:ascii="KaiTi" w:eastAsia="KaiTi" w:hAnsi="KaiTi" w:hint="eastAsia"/>
              </w:rPr>
              <w:t>安全生产法</w:t>
            </w:r>
            <w:r w:rsidRPr="00371CB5">
              <w:rPr>
                <w:rFonts w:ascii="KaiTi" w:eastAsia="KaiTi" w:hAnsi="KaiTi"/>
              </w:rPr>
              <w:t>、</w:t>
            </w:r>
            <w:r w:rsidR="00C24C72" w:rsidRPr="00371CB5">
              <w:rPr>
                <w:rFonts w:ascii="KaiTi" w:eastAsia="KaiTi" w:hAnsi="KaiTi" w:hint="eastAsia"/>
              </w:rPr>
              <w:t xml:space="preserve"> </w:t>
            </w:r>
            <w:r w:rsidR="006155DF" w:rsidRPr="00371CB5">
              <w:rPr>
                <w:rFonts w:ascii="KaiTi" w:eastAsia="KaiTi" w:hAnsi="KaiTi" w:hint="eastAsia"/>
              </w:rPr>
              <w:t>产品</w:t>
            </w:r>
            <w:r w:rsidR="00C24C72" w:rsidRPr="00371CB5">
              <w:rPr>
                <w:rFonts w:ascii="KaiTi" w:eastAsia="KaiTi" w:hAnsi="KaiTi" w:hint="eastAsia"/>
              </w:rPr>
              <w:t>的相关国家标准、行业标准、</w:t>
            </w:r>
            <w:r w:rsidR="006E0102" w:rsidRPr="00371CB5">
              <w:rPr>
                <w:rFonts w:ascii="KaiTi" w:eastAsia="KaiTi" w:hAnsi="KaiTi" w:hint="eastAsia"/>
              </w:rPr>
              <w:t>GB4623-2014《环形混凝土电杆</w:t>
            </w:r>
            <w:r w:rsidR="00A81899" w:rsidRPr="00371CB5">
              <w:rPr>
                <w:rFonts w:ascii="KaiTi" w:eastAsia="KaiTi" w:hAnsi="KaiTi" w:hint="eastAsia"/>
              </w:rPr>
              <w:t>》、</w:t>
            </w:r>
            <w:r w:rsidR="006E0102" w:rsidRPr="00371CB5">
              <w:rPr>
                <w:rFonts w:ascii="KaiTi" w:eastAsia="KaiTi" w:hAnsi="KaiTi" w:hint="eastAsia"/>
              </w:rPr>
              <w:t>GB50204</w:t>
            </w:r>
            <w:r w:rsidR="00A81899" w:rsidRPr="00371CB5">
              <w:rPr>
                <w:rFonts w:ascii="KaiTi" w:eastAsia="KaiTi" w:hAnsi="KaiTi"/>
              </w:rPr>
              <w:t>-</w:t>
            </w:r>
            <w:r w:rsidR="006E0102" w:rsidRPr="00371CB5">
              <w:rPr>
                <w:rFonts w:ascii="KaiTi" w:eastAsia="KaiTi" w:hAnsi="KaiTi" w:hint="eastAsia"/>
              </w:rPr>
              <w:t>2015</w:t>
            </w:r>
            <w:r w:rsidR="00A814D0" w:rsidRPr="00371CB5">
              <w:rPr>
                <w:rFonts w:ascii="KaiTi" w:eastAsia="KaiTi" w:hAnsi="KaiTi" w:hint="eastAsia"/>
              </w:rPr>
              <w:t>《混泥土工程施工质量验收规范</w:t>
            </w:r>
            <w:r w:rsidR="00A81899" w:rsidRPr="00371CB5">
              <w:rPr>
                <w:rFonts w:ascii="KaiTi" w:eastAsia="KaiTi" w:hAnsi="KaiTi" w:hint="eastAsia"/>
              </w:rPr>
              <w:t>》、</w:t>
            </w:r>
            <w:r w:rsidR="00A814D0" w:rsidRPr="00371CB5">
              <w:rPr>
                <w:rFonts w:ascii="KaiTi" w:eastAsia="KaiTi" w:hAnsi="KaiTi" w:hint="eastAsia"/>
              </w:rPr>
              <w:t xml:space="preserve"> </w:t>
            </w:r>
            <w:r w:rsidRPr="00371CB5">
              <w:rPr>
                <w:rFonts w:ascii="KaiTi" w:eastAsia="KaiTi" w:hAnsi="KaiTi" w:hint="eastAsia"/>
              </w:rPr>
              <w:t>GB/T 19000-2016《质量管理体系 基础和术语》、GB/T 19001-2016《质量管理体系 要求》等法规要求。</w:t>
            </w:r>
          </w:p>
        </w:tc>
        <w:tc>
          <w:tcPr>
            <w:tcW w:w="709" w:type="dxa"/>
          </w:tcPr>
          <w:p w14:paraId="08868180" w14:textId="77777777" w:rsidR="00B42E97" w:rsidRPr="00371CB5" w:rsidRDefault="00B42E97" w:rsidP="00371CB5">
            <w:pPr>
              <w:rPr>
                <w:rFonts w:ascii="KaiTi" w:eastAsia="KaiTi" w:hAnsi="KaiTi"/>
              </w:rPr>
            </w:pPr>
          </w:p>
          <w:p w14:paraId="2B22D1DC" w14:textId="77777777" w:rsidR="00B42E97" w:rsidRPr="00371CB5" w:rsidRDefault="00B42E97" w:rsidP="00371CB5">
            <w:pPr>
              <w:rPr>
                <w:rFonts w:ascii="KaiTi" w:eastAsia="KaiTi" w:hAnsi="KaiTi"/>
              </w:rPr>
            </w:pPr>
          </w:p>
          <w:p w14:paraId="71D9ADE6" w14:textId="77777777" w:rsidR="00B42E97" w:rsidRPr="00371CB5" w:rsidRDefault="00B42E97" w:rsidP="00371CB5">
            <w:pPr>
              <w:rPr>
                <w:rFonts w:ascii="KaiTi" w:eastAsia="KaiTi" w:hAnsi="KaiTi"/>
              </w:rPr>
            </w:pPr>
          </w:p>
          <w:p w14:paraId="46F14D9C" w14:textId="77777777" w:rsidR="00B42E97" w:rsidRPr="00371CB5" w:rsidRDefault="00B42E97" w:rsidP="00371CB5">
            <w:pPr>
              <w:rPr>
                <w:rFonts w:ascii="KaiTi" w:eastAsia="KaiTi" w:hAnsi="KaiTi"/>
              </w:rPr>
            </w:pPr>
          </w:p>
          <w:p w14:paraId="323B39A8" w14:textId="77777777" w:rsidR="00B42E97" w:rsidRPr="00371CB5" w:rsidRDefault="00B42E97" w:rsidP="00371CB5">
            <w:pPr>
              <w:rPr>
                <w:rFonts w:ascii="KaiTi" w:eastAsia="KaiTi" w:hAnsi="KaiTi"/>
              </w:rPr>
            </w:pPr>
          </w:p>
          <w:p w14:paraId="251FAFA9" w14:textId="77777777" w:rsidR="00B42E97" w:rsidRPr="00371CB5" w:rsidRDefault="00B42E97" w:rsidP="00371CB5">
            <w:pPr>
              <w:rPr>
                <w:rFonts w:ascii="KaiTi" w:eastAsia="KaiTi" w:hAnsi="KaiTi"/>
              </w:rPr>
            </w:pPr>
          </w:p>
          <w:p w14:paraId="4BA2A0C3" w14:textId="77777777" w:rsidR="00B42E97" w:rsidRPr="00371CB5" w:rsidRDefault="00B42E97" w:rsidP="00371CB5">
            <w:pPr>
              <w:rPr>
                <w:rFonts w:ascii="KaiTi" w:eastAsia="KaiTi" w:hAnsi="KaiTi"/>
              </w:rPr>
            </w:pPr>
          </w:p>
          <w:p w14:paraId="38FE45C9" w14:textId="77777777" w:rsidR="00B42E97" w:rsidRPr="00371CB5" w:rsidRDefault="00B42E97" w:rsidP="00371CB5">
            <w:pPr>
              <w:rPr>
                <w:rFonts w:ascii="KaiTi" w:eastAsia="KaiTi" w:hAnsi="KaiTi"/>
              </w:rPr>
            </w:pPr>
          </w:p>
          <w:p w14:paraId="0DC80DE8" w14:textId="77777777" w:rsidR="00B42E97" w:rsidRPr="00371CB5" w:rsidRDefault="00B42E97" w:rsidP="00371CB5">
            <w:pPr>
              <w:rPr>
                <w:rFonts w:ascii="KaiTi" w:eastAsia="KaiTi" w:hAnsi="KaiTi"/>
              </w:rPr>
            </w:pPr>
          </w:p>
          <w:p w14:paraId="4ECA479C" w14:textId="77777777" w:rsidR="00B42E97" w:rsidRPr="00371CB5" w:rsidRDefault="00B42E97" w:rsidP="00371CB5">
            <w:pPr>
              <w:rPr>
                <w:rFonts w:ascii="KaiTi" w:eastAsia="KaiTi" w:hAnsi="KaiTi"/>
              </w:rPr>
            </w:pPr>
          </w:p>
          <w:p w14:paraId="412A0CB4" w14:textId="77777777" w:rsidR="00B42E97" w:rsidRPr="00371CB5" w:rsidRDefault="00B42E97" w:rsidP="00371CB5">
            <w:pPr>
              <w:rPr>
                <w:rFonts w:ascii="KaiTi" w:eastAsia="KaiTi" w:hAnsi="KaiTi"/>
              </w:rPr>
            </w:pPr>
          </w:p>
          <w:p w14:paraId="053637DA" w14:textId="77777777" w:rsidR="00B42E97" w:rsidRPr="00371CB5" w:rsidRDefault="00B42E97" w:rsidP="00371CB5">
            <w:pPr>
              <w:rPr>
                <w:rFonts w:ascii="KaiTi" w:eastAsia="KaiTi" w:hAnsi="KaiTi"/>
              </w:rPr>
            </w:pPr>
          </w:p>
          <w:p w14:paraId="0C094D3D" w14:textId="77777777" w:rsidR="00B42E97" w:rsidRPr="00371CB5" w:rsidRDefault="00B42E97" w:rsidP="00371CB5">
            <w:pPr>
              <w:rPr>
                <w:rFonts w:ascii="KaiTi" w:eastAsia="KaiTi" w:hAnsi="KaiTi"/>
              </w:rPr>
            </w:pPr>
          </w:p>
        </w:tc>
      </w:tr>
    </w:tbl>
    <w:p w14:paraId="720B4711" w14:textId="77777777" w:rsidR="00B42E97" w:rsidRDefault="00B42E97" w:rsidP="00A7101A"/>
    <w:p w14:paraId="35B25A4D" w14:textId="77777777" w:rsidR="00E67FA1" w:rsidRDefault="00E67FA1" w:rsidP="00A7101A"/>
    <w:p w14:paraId="163F1105" w14:textId="77777777" w:rsidR="00E67FA1" w:rsidRDefault="00E67FA1" w:rsidP="00A7101A"/>
    <w:p w14:paraId="0C7CA684" w14:textId="77777777" w:rsidR="00E67FA1" w:rsidRDefault="00E67FA1" w:rsidP="00A7101A"/>
    <w:p w14:paraId="250CC430" w14:textId="77777777" w:rsidR="00E67FA1" w:rsidRDefault="00E67FA1" w:rsidP="00A7101A"/>
    <w:p w14:paraId="75CF1BAF" w14:textId="77777777" w:rsidR="00E67FA1" w:rsidRDefault="00E67FA1" w:rsidP="00A7101A"/>
    <w:p w14:paraId="2565F5E6" w14:textId="77777777" w:rsidR="00E67FA1" w:rsidRDefault="00E67FA1" w:rsidP="00A7101A"/>
    <w:p w14:paraId="53972CA1" w14:textId="77777777" w:rsidR="00E67FA1" w:rsidRDefault="00E67FA1" w:rsidP="00A7101A"/>
    <w:p w14:paraId="6997FF8B" w14:textId="77777777" w:rsidR="00E67FA1" w:rsidRDefault="00E67FA1" w:rsidP="00E67FA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869"/>
        <w:gridCol w:w="11490"/>
        <w:gridCol w:w="709"/>
      </w:tblGrid>
      <w:tr w:rsidR="00E67FA1" w:rsidRPr="00371CB5" w14:paraId="16F643B6" w14:textId="77777777" w:rsidTr="002669C7">
        <w:trPr>
          <w:trHeight w:val="515"/>
        </w:trPr>
        <w:tc>
          <w:tcPr>
            <w:tcW w:w="1622" w:type="dxa"/>
            <w:vMerge w:val="restart"/>
            <w:vAlign w:val="center"/>
          </w:tcPr>
          <w:p w14:paraId="07335649" w14:textId="77777777" w:rsidR="00E67FA1" w:rsidRPr="00371CB5" w:rsidRDefault="00E67FA1" w:rsidP="00371CB5">
            <w:pPr>
              <w:rPr>
                <w:rFonts w:ascii="KaiTi" w:eastAsia="KaiTi" w:hAnsi="KaiTi"/>
              </w:rPr>
            </w:pPr>
            <w:r w:rsidRPr="00371CB5">
              <w:rPr>
                <w:rFonts w:ascii="KaiTi" w:eastAsia="KaiTi" w:hAnsi="KaiTi" w:hint="eastAsia"/>
              </w:rPr>
              <w:t>过程与活动、</w:t>
            </w:r>
          </w:p>
          <w:p w14:paraId="5781D961" w14:textId="77777777" w:rsidR="00E67FA1" w:rsidRPr="00371CB5" w:rsidRDefault="00E67FA1" w:rsidP="00371CB5">
            <w:pPr>
              <w:rPr>
                <w:rFonts w:ascii="KaiTi" w:eastAsia="KaiTi" w:hAnsi="KaiTi"/>
              </w:rPr>
            </w:pPr>
            <w:r w:rsidRPr="00371CB5">
              <w:rPr>
                <w:rFonts w:ascii="KaiTi" w:eastAsia="KaiTi" w:hAnsi="KaiTi" w:hint="eastAsia"/>
              </w:rPr>
              <w:t>抽样计划</w:t>
            </w:r>
          </w:p>
        </w:tc>
        <w:tc>
          <w:tcPr>
            <w:tcW w:w="869" w:type="dxa"/>
            <w:vMerge w:val="restart"/>
            <w:vAlign w:val="center"/>
          </w:tcPr>
          <w:p w14:paraId="2B7D342F" w14:textId="77777777" w:rsidR="00E67FA1" w:rsidRPr="00371CB5" w:rsidRDefault="00E67FA1" w:rsidP="00371CB5">
            <w:pPr>
              <w:rPr>
                <w:rFonts w:ascii="KaiTi" w:eastAsia="KaiTi" w:hAnsi="KaiTi"/>
              </w:rPr>
            </w:pPr>
            <w:r w:rsidRPr="00371CB5">
              <w:rPr>
                <w:rFonts w:ascii="KaiTi" w:eastAsia="KaiTi" w:hAnsi="KaiTi" w:hint="eastAsia"/>
              </w:rPr>
              <w:t>涉及</w:t>
            </w:r>
          </w:p>
          <w:p w14:paraId="7D47AFA9" w14:textId="77777777" w:rsidR="00E67FA1" w:rsidRPr="00371CB5" w:rsidRDefault="00E67FA1" w:rsidP="00371CB5">
            <w:pPr>
              <w:rPr>
                <w:rFonts w:ascii="KaiTi" w:eastAsia="KaiTi" w:hAnsi="KaiTi"/>
              </w:rPr>
            </w:pPr>
            <w:r w:rsidRPr="00371CB5">
              <w:rPr>
                <w:rFonts w:ascii="KaiTi" w:eastAsia="KaiTi" w:hAnsi="KaiTi" w:hint="eastAsia"/>
              </w:rPr>
              <w:t>条款</w:t>
            </w:r>
          </w:p>
        </w:tc>
        <w:tc>
          <w:tcPr>
            <w:tcW w:w="11490" w:type="dxa"/>
            <w:vAlign w:val="center"/>
          </w:tcPr>
          <w:p w14:paraId="422AD643" w14:textId="05EFEE20" w:rsidR="00E67FA1" w:rsidRPr="00371CB5" w:rsidRDefault="00A814D0" w:rsidP="00371CB5">
            <w:pPr>
              <w:rPr>
                <w:rFonts w:ascii="KaiTi" w:eastAsia="KaiTi" w:hAnsi="KaiTi"/>
              </w:rPr>
            </w:pPr>
            <w:r w:rsidRPr="00371CB5">
              <w:rPr>
                <w:rFonts w:ascii="KaiTi" w:eastAsia="KaiTi" w:hAnsi="KaiTi" w:hint="eastAsia"/>
              </w:rPr>
              <w:t>受审核部门：生产</w:t>
            </w:r>
            <w:r w:rsidR="00AB7EB0" w:rsidRPr="00371CB5">
              <w:rPr>
                <w:rFonts w:ascii="KaiTi" w:eastAsia="KaiTi" w:hAnsi="KaiTi" w:hint="eastAsia"/>
              </w:rPr>
              <w:t>部</w:t>
            </w:r>
            <w:r w:rsidR="00E67FA1" w:rsidRPr="00371CB5">
              <w:rPr>
                <w:rFonts w:ascii="KaiTi" w:eastAsia="KaiTi" w:hAnsi="KaiTi" w:hint="eastAsia"/>
              </w:rPr>
              <w:t>/</w:t>
            </w:r>
            <w:r w:rsidRPr="00371CB5">
              <w:rPr>
                <w:rFonts w:ascii="KaiTi" w:eastAsia="KaiTi" w:hAnsi="KaiTi" w:hint="eastAsia"/>
              </w:rPr>
              <w:t>市场</w:t>
            </w:r>
            <w:r w:rsidR="00E67FA1" w:rsidRPr="00371CB5">
              <w:rPr>
                <w:rFonts w:ascii="KaiTi" w:eastAsia="KaiTi" w:hAnsi="KaiTi" w:hint="eastAsia"/>
              </w:rPr>
              <w:t>部</w:t>
            </w:r>
            <w:r w:rsidRPr="00371CB5">
              <w:rPr>
                <w:rFonts w:ascii="KaiTi" w:eastAsia="KaiTi" w:hAnsi="KaiTi" w:hint="eastAsia"/>
              </w:rPr>
              <w:t>/质检部</w:t>
            </w:r>
            <w:r w:rsidR="00E67FA1" w:rsidRPr="00371CB5">
              <w:rPr>
                <w:rFonts w:ascii="KaiTi" w:eastAsia="KaiTi" w:hAnsi="KaiTi" w:hint="eastAsia"/>
              </w:rPr>
              <w:t xml:space="preserve">           </w:t>
            </w:r>
            <w:r w:rsidRPr="00371CB5">
              <w:rPr>
                <w:rFonts w:ascii="KaiTi" w:eastAsia="KaiTi" w:hAnsi="KaiTi" w:hint="eastAsia"/>
              </w:rPr>
              <w:t>主管领导：</w:t>
            </w:r>
            <w:r w:rsidR="002A3DA2" w:rsidRPr="00371CB5">
              <w:rPr>
                <w:rFonts w:ascii="KaiTi" w:eastAsia="KaiTi" w:hAnsi="KaiTi" w:hint="eastAsia"/>
              </w:rPr>
              <w:t>刘云松/郝东学</w:t>
            </w:r>
            <w:r w:rsidR="00371CB5" w:rsidRPr="00371CB5">
              <w:rPr>
                <w:rFonts w:ascii="KaiTi" w:eastAsia="KaiTi" w:hAnsi="KaiTi"/>
              </w:rPr>
              <w:t>/</w:t>
            </w:r>
            <w:r w:rsidR="00371CB5" w:rsidRPr="00371CB5">
              <w:rPr>
                <w:rFonts w:ascii="KaiTi" w:eastAsia="KaiTi" w:hAnsi="KaiTi" w:hint="eastAsia"/>
              </w:rPr>
              <w:t>冉严挣</w:t>
            </w:r>
            <w:r w:rsidR="00EF2848" w:rsidRPr="00371CB5">
              <w:rPr>
                <w:rFonts w:ascii="KaiTi" w:eastAsia="KaiTi" w:hAnsi="KaiTi" w:cs="宋体" w:hint="eastAsia"/>
              </w:rPr>
              <w:t xml:space="preserve">          </w:t>
            </w:r>
            <w:r w:rsidR="00E67FA1" w:rsidRPr="00371CB5">
              <w:rPr>
                <w:rFonts w:ascii="KaiTi" w:eastAsia="KaiTi" w:hAnsi="KaiTi" w:hint="eastAsia"/>
              </w:rPr>
              <w:t>陪同人员：</w:t>
            </w:r>
            <w:proofErr w:type="gramStart"/>
            <w:r w:rsidR="00371CB5" w:rsidRPr="00371CB5">
              <w:rPr>
                <w:rFonts w:ascii="KaiTi" w:eastAsia="KaiTi" w:hAnsi="KaiTi" w:hint="eastAsia"/>
              </w:rPr>
              <w:t>向岩</w:t>
            </w:r>
            <w:proofErr w:type="gramEnd"/>
          </w:p>
        </w:tc>
        <w:tc>
          <w:tcPr>
            <w:tcW w:w="709" w:type="dxa"/>
            <w:vMerge w:val="restart"/>
            <w:vAlign w:val="center"/>
          </w:tcPr>
          <w:p w14:paraId="006AA987" w14:textId="77777777" w:rsidR="00E67FA1" w:rsidRPr="00371CB5" w:rsidRDefault="00E67FA1" w:rsidP="00371CB5">
            <w:pPr>
              <w:rPr>
                <w:rFonts w:ascii="KaiTi" w:eastAsia="KaiTi" w:hAnsi="KaiTi"/>
              </w:rPr>
            </w:pPr>
            <w:r w:rsidRPr="00371CB5">
              <w:rPr>
                <w:rFonts w:ascii="KaiTi" w:eastAsia="KaiTi" w:hAnsi="KaiTi" w:hint="eastAsia"/>
              </w:rPr>
              <w:t>判定</w:t>
            </w:r>
          </w:p>
        </w:tc>
      </w:tr>
      <w:tr w:rsidR="00E67FA1" w:rsidRPr="00371CB5" w14:paraId="1DD52126" w14:textId="77777777" w:rsidTr="002669C7">
        <w:trPr>
          <w:trHeight w:val="403"/>
        </w:trPr>
        <w:tc>
          <w:tcPr>
            <w:tcW w:w="1622" w:type="dxa"/>
            <w:vMerge/>
            <w:vAlign w:val="center"/>
          </w:tcPr>
          <w:p w14:paraId="00906248" w14:textId="77777777" w:rsidR="00E67FA1" w:rsidRPr="00371CB5" w:rsidRDefault="00E67FA1" w:rsidP="00371CB5">
            <w:pPr>
              <w:rPr>
                <w:rFonts w:ascii="KaiTi" w:eastAsia="KaiTi" w:hAnsi="KaiTi"/>
              </w:rPr>
            </w:pPr>
          </w:p>
        </w:tc>
        <w:tc>
          <w:tcPr>
            <w:tcW w:w="869" w:type="dxa"/>
            <w:vMerge/>
            <w:vAlign w:val="center"/>
          </w:tcPr>
          <w:p w14:paraId="3E1715DF" w14:textId="77777777" w:rsidR="00E67FA1" w:rsidRPr="00371CB5" w:rsidRDefault="00E67FA1" w:rsidP="00371CB5">
            <w:pPr>
              <w:rPr>
                <w:rFonts w:ascii="KaiTi" w:eastAsia="KaiTi" w:hAnsi="KaiTi"/>
              </w:rPr>
            </w:pPr>
          </w:p>
        </w:tc>
        <w:tc>
          <w:tcPr>
            <w:tcW w:w="11490" w:type="dxa"/>
            <w:vAlign w:val="center"/>
          </w:tcPr>
          <w:p w14:paraId="16AEE691" w14:textId="78DAABCB" w:rsidR="00E67FA1" w:rsidRPr="00371CB5" w:rsidRDefault="00E67FA1" w:rsidP="00371CB5">
            <w:pPr>
              <w:rPr>
                <w:rFonts w:ascii="KaiTi" w:eastAsia="KaiTi" w:hAnsi="KaiTi"/>
              </w:rPr>
            </w:pPr>
            <w:r w:rsidRPr="00371CB5">
              <w:rPr>
                <w:rFonts w:ascii="KaiTi" w:eastAsia="KaiTi" w:hAnsi="KaiTi" w:hint="eastAsia"/>
              </w:rPr>
              <w:t>审核员：</w:t>
            </w:r>
            <w:r w:rsidRPr="00371CB5">
              <w:rPr>
                <w:rFonts w:ascii="KaiTi" w:eastAsia="KaiTi" w:hAnsi="KaiTi" w:cs="宋体" w:hint="eastAsia"/>
              </w:rPr>
              <w:t xml:space="preserve">周文廷  </w:t>
            </w:r>
            <w:proofErr w:type="gramStart"/>
            <w:r w:rsidR="00371CB5" w:rsidRPr="00371CB5">
              <w:rPr>
                <w:rFonts w:ascii="KaiTi" w:eastAsia="KaiTi" w:hAnsi="KaiTi" w:cs="宋体" w:hint="eastAsia"/>
              </w:rPr>
              <w:t>姜惠萍</w:t>
            </w:r>
            <w:proofErr w:type="gramEnd"/>
            <w:r w:rsidRPr="00371CB5">
              <w:rPr>
                <w:rFonts w:ascii="KaiTi" w:eastAsia="KaiTi" w:hAnsi="KaiTi" w:cs="宋体" w:hint="eastAsia"/>
              </w:rPr>
              <w:t xml:space="preserve">                </w:t>
            </w:r>
            <w:r w:rsidRPr="00371CB5">
              <w:rPr>
                <w:rFonts w:ascii="KaiTi" w:eastAsia="KaiTi" w:hAnsi="KaiTi" w:hint="eastAsia"/>
              </w:rPr>
              <w:t>审核时间：2020.</w:t>
            </w:r>
            <w:r w:rsidR="00353474" w:rsidRPr="00371CB5">
              <w:rPr>
                <w:rFonts w:ascii="KaiTi" w:eastAsia="KaiTi" w:hAnsi="KaiTi"/>
              </w:rPr>
              <w:t>12.15</w:t>
            </w:r>
          </w:p>
        </w:tc>
        <w:tc>
          <w:tcPr>
            <w:tcW w:w="709" w:type="dxa"/>
            <w:vMerge/>
          </w:tcPr>
          <w:p w14:paraId="4ED00824" w14:textId="77777777" w:rsidR="00E67FA1" w:rsidRPr="00371CB5" w:rsidRDefault="00E67FA1" w:rsidP="00371CB5">
            <w:pPr>
              <w:rPr>
                <w:rFonts w:ascii="KaiTi" w:eastAsia="KaiTi" w:hAnsi="KaiTi"/>
              </w:rPr>
            </w:pPr>
          </w:p>
        </w:tc>
      </w:tr>
      <w:tr w:rsidR="00E67FA1" w:rsidRPr="00371CB5" w14:paraId="5C3D70C4" w14:textId="77777777" w:rsidTr="002669C7">
        <w:trPr>
          <w:trHeight w:val="516"/>
        </w:trPr>
        <w:tc>
          <w:tcPr>
            <w:tcW w:w="1622" w:type="dxa"/>
            <w:vMerge/>
            <w:vAlign w:val="center"/>
          </w:tcPr>
          <w:p w14:paraId="14658101" w14:textId="77777777" w:rsidR="00E67FA1" w:rsidRPr="00371CB5" w:rsidRDefault="00E67FA1" w:rsidP="00371CB5">
            <w:pPr>
              <w:rPr>
                <w:rFonts w:ascii="KaiTi" w:eastAsia="KaiTi" w:hAnsi="KaiTi"/>
              </w:rPr>
            </w:pPr>
          </w:p>
        </w:tc>
        <w:tc>
          <w:tcPr>
            <w:tcW w:w="869" w:type="dxa"/>
            <w:vMerge/>
            <w:vAlign w:val="center"/>
          </w:tcPr>
          <w:p w14:paraId="1512C0CF" w14:textId="77777777" w:rsidR="00E67FA1" w:rsidRPr="00371CB5" w:rsidRDefault="00E67FA1" w:rsidP="00371CB5">
            <w:pPr>
              <w:rPr>
                <w:rFonts w:ascii="KaiTi" w:eastAsia="KaiTi" w:hAnsi="KaiTi"/>
              </w:rPr>
            </w:pPr>
          </w:p>
        </w:tc>
        <w:tc>
          <w:tcPr>
            <w:tcW w:w="11490" w:type="dxa"/>
            <w:vAlign w:val="center"/>
          </w:tcPr>
          <w:p w14:paraId="0B7B7695" w14:textId="77777777" w:rsidR="00E67FA1" w:rsidRPr="00371CB5" w:rsidRDefault="00E67FA1" w:rsidP="00371CB5">
            <w:pPr>
              <w:rPr>
                <w:rFonts w:ascii="KaiTi" w:eastAsia="KaiTi" w:hAnsi="KaiTi"/>
              </w:rPr>
            </w:pPr>
            <w:r w:rsidRPr="00371CB5">
              <w:rPr>
                <w:rFonts w:ascii="KaiTi" w:eastAsia="KaiTi" w:hAnsi="KaiTi" w:hint="eastAsia"/>
              </w:rPr>
              <w:t>审核条款：</w:t>
            </w:r>
            <w:r w:rsidRPr="00371CB5">
              <w:rPr>
                <w:rFonts w:ascii="KaiTi" w:eastAsia="KaiTi" w:hAnsi="KaiTi" w:hint="eastAsia"/>
                <w:b/>
              </w:rPr>
              <w:t>7.1.3/7.1.4/7.1.5/8.1/8.3/8.5.1</w:t>
            </w:r>
          </w:p>
        </w:tc>
        <w:tc>
          <w:tcPr>
            <w:tcW w:w="709" w:type="dxa"/>
            <w:vMerge/>
          </w:tcPr>
          <w:p w14:paraId="1A80DA25" w14:textId="77777777" w:rsidR="00E67FA1" w:rsidRPr="00371CB5" w:rsidRDefault="00E67FA1" w:rsidP="00371CB5">
            <w:pPr>
              <w:rPr>
                <w:rFonts w:ascii="KaiTi" w:eastAsia="KaiTi" w:hAnsi="KaiTi"/>
              </w:rPr>
            </w:pPr>
          </w:p>
        </w:tc>
      </w:tr>
      <w:tr w:rsidR="00E67FA1" w:rsidRPr="00371CB5" w14:paraId="1BD0A759" w14:textId="77777777" w:rsidTr="002669C7">
        <w:trPr>
          <w:trHeight w:val="405"/>
        </w:trPr>
        <w:tc>
          <w:tcPr>
            <w:tcW w:w="1622" w:type="dxa"/>
          </w:tcPr>
          <w:p w14:paraId="3C1BF94D" w14:textId="77777777" w:rsidR="00E67FA1" w:rsidRPr="00371CB5" w:rsidRDefault="00E67FA1" w:rsidP="00371CB5">
            <w:pPr>
              <w:rPr>
                <w:rFonts w:ascii="KaiTi" w:eastAsia="KaiTi" w:hAnsi="KaiTi"/>
              </w:rPr>
            </w:pPr>
            <w:r w:rsidRPr="00371CB5">
              <w:rPr>
                <w:rFonts w:ascii="KaiTi" w:eastAsia="KaiTi" w:hAnsi="KaiTi" w:hint="eastAsia"/>
              </w:rPr>
              <w:t>人员、组织的知识、体系文件的建立</w:t>
            </w:r>
          </w:p>
        </w:tc>
        <w:tc>
          <w:tcPr>
            <w:tcW w:w="869" w:type="dxa"/>
          </w:tcPr>
          <w:p w14:paraId="1837E09B" w14:textId="77777777" w:rsidR="00E67FA1" w:rsidRPr="00371CB5" w:rsidRDefault="00E67FA1" w:rsidP="00371CB5">
            <w:pPr>
              <w:rPr>
                <w:rFonts w:ascii="KaiTi" w:eastAsia="KaiTi" w:hAnsi="KaiTi"/>
              </w:rPr>
            </w:pPr>
            <w:r w:rsidRPr="00371CB5">
              <w:rPr>
                <w:rFonts w:ascii="KaiTi" w:eastAsia="KaiTi" w:hAnsi="KaiTi" w:hint="eastAsia"/>
                <w:b/>
              </w:rPr>
              <w:t>7.1.3/7.1.4/7.1.5/8.1/8.3/8.5.1</w:t>
            </w:r>
          </w:p>
        </w:tc>
        <w:tc>
          <w:tcPr>
            <w:tcW w:w="11490" w:type="dxa"/>
          </w:tcPr>
          <w:p w14:paraId="32B067C9" w14:textId="77777777" w:rsidR="00E67FA1" w:rsidRPr="00371CB5" w:rsidRDefault="00E67FA1" w:rsidP="00371CB5">
            <w:pPr>
              <w:rPr>
                <w:rFonts w:ascii="KaiTi" w:eastAsia="KaiTi" w:hAnsi="KaiTi"/>
              </w:rPr>
            </w:pPr>
            <w:r w:rsidRPr="00371CB5">
              <w:rPr>
                <w:rFonts w:ascii="KaiTi" w:eastAsia="KaiTi" w:hAnsi="KaiTi" w:hint="eastAsia"/>
              </w:rPr>
              <w:sym w:font="Wingdings 2" w:char="F098"/>
            </w:r>
            <w:r w:rsidR="001D376D" w:rsidRPr="00371CB5">
              <w:rPr>
                <w:rFonts w:ascii="KaiTi" w:eastAsia="KaiTi" w:hAnsi="KaiTi" w:hint="eastAsia"/>
              </w:rPr>
              <w:t>配备有</w:t>
            </w:r>
            <w:r w:rsidR="008D77CF" w:rsidRPr="00371CB5">
              <w:rPr>
                <w:rFonts w:ascii="KaiTi" w:eastAsia="KaiTi" w:hAnsi="KaiTi" w:hint="eastAsia"/>
              </w:rPr>
              <w:t>办公室</w:t>
            </w:r>
            <w:r w:rsidR="001D376D" w:rsidRPr="00371CB5">
              <w:rPr>
                <w:rFonts w:ascii="KaiTi" w:eastAsia="KaiTi" w:hAnsi="KaiTi" w:hint="eastAsia"/>
              </w:rPr>
              <w:t>、会议室、车间</w:t>
            </w:r>
            <w:r w:rsidR="008D77CF" w:rsidRPr="00371CB5">
              <w:rPr>
                <w:rFonts w:ascii="KaiTi" w:eastAsia="KaiTi" w:hAnsi="KaiTi" w:hint="eastAsia"/>
              </w:rPr>
              <w:t>、仓库</w:t>
            </w:r>
            <w:r w:rsidR="00355FBD" w:rsidRPr="00371CB5">
              <w:rPr>
                <w:rFonts w:ascii="KaiTi" w:eastAsia="KaiTi" w:hAnsi="KaiTi" w:hint="eastAsia"/>
              </w:rPr>
              <w:t>等基础设施，办公主要设施：电脑、电话、一体机等</w:t>
            </w:r>
            <w:r w:rsidR="001D376D" w:rsidRPr="00371CB5">
              <w:rPr>
                <w:rFonts w:ascii="KaiTi" w:eastAsia="KaiTi" w:hAnsi="KaiTi" w:hint="eastAsia"/>
              </w:rPr>
              <w:t>，满足办公</w:t>
            </w:r>
            <w:r w:rsidRPr="00371CB5">
              <w:rPr>
                <w:rFonts w:ascii="KaiTi" w:eastAsia="KaiTi" w:hAnsi="KaiTi" w:hint="eastAsia"/>
              </w:rPr>
              <w:t>需求。</w:t>
            </w:r>
          </w:p>
          <w:p w14:paraId="348A5CD1" w14:textId="121F1625" w:rsidR="00355FBD" w:rsidRPr="00371CB5" w:rsidRDefault="00355FBD" w:rsidP="00371CB5">
            <w:pPr>
              <w:rPr>
                <w:rFonts w:ascii="KaiTi" w:eastAsia="KaiTi" w:hAnsi="KaiTi"/>
              </w:rPr>
            </w:pPr>
            <w:r w:rsidRPr="00371CB5">
              <w:rPr>
                <w:rFonts w:ascii="KaiTi" w:eastAsia="KaiTi" w:hAnsi="KaiTi" w:hint="eastAsia"/>
              </w:rPr>
              <w:t>主要生产设备：</w:t>
            </w:r>
            <w:r w:rsidR="00353474" w:rsidRPr="00371CB5">
              <w:rPr>
                <w:rFonts w:ascii="KaiTi" w:eastAsia="KaiTi" w:hAnsi="KaiTi" w:hint="eastAsia"/>
              </w:rPr>
              <w:t>门式起重机、格式起重机、涨拉机、配料机、对焊机、墩头器、切割机、自动打圈机、电杆钢模、电杆模具（等径）、电焊机、钢筋骨架自动成形机、离心机、</w:t>
            </w:r>
            <w:proofErr w:type="gramStart"/>
            <w:r w:rsidR="00353474" w:rsidRPr="00371CB5">
              <w:rPr>
                <w:rFonts w:ascii="KaiTi" w:eastAsia="KaiTi" w:hAnsi="KaiTi" w:hint="eastAsia"/>
              </w:rPr>
              <w:t>调直定尺</w:t>
            </w:r>
            <w:proofErr w:type="gramEnd"/>
            <w:r w:rsidR="00353474" w:rsidRPr="00371CB5">
              <w:rPr>
                <w:rFonts w:ascii="KaiTi" w:eastAsia="KaiTi" w:hAnsi="KaiTi" w:hint="eastAsia"/>
              </w:rPr>
              <w:t>剪切机、墩头器、蒸汽养护池</w:t>
            </w:r>
            <w:r w:rsidR="005957B0" w:rsidRPr="00371CB5">
              <w:rPr>
                <w:rFonts w:ascii="KaiTi" w:eastAsia="KaiTi" w:hAnsi="KaiTi" w:hint="eastAsia"/>
              </w:rPr>
              <w:t>等。满足生产需求。</w:t>
            </w:r>
          </w:p>
          <w:p w14:paraId="3B178CC0" w14:textId="77777777" w:rsidR="00E67FA1" w:rsidRPr="00371CB5" w:rsidRDefault="00355FBD" w:rsidP="00371CB5">
            <w:pPr>
              <w:rPr>
                <w:rFonts w:ascii="KaiTi" w:eastAsia="KaiTi" w:hAnsi="KaiTi"/>
              </w:rPr>
            </w:pPr>
            <w:r w:rsidRPr="00371CB5">
              <w:rPr>
                <w:rFonts w:ascii="KaiTi" w:eastAsia="KaiTi" w:hAnsi="KaiTi" w:hint="eastAsia"/>
              </w:rPr>
              <w:sym w:font="Wingdings 2" w:char="F098"/>
            </w:r>
            <w:r w:rsidR="00E67FA1" w:rsidRPr="00371CB5">
              <w:rPr>
                <w:rFonts w:ascii="KaiTi" w:eastAsia="KaiTi" w:hAnsi="KaiTi" w:hint="eastAsia"/>
              </w:rPr>
              <w:t>办公区域面积</w:t>
            </w:r>
            <w:r w:rsidR="00433879" w:rsidRPr="00371CB5">
              <w:rPr>
                <w:rFonts w:ascii="KaiTi" w:eastAsia="KaiTi" w:hAnsi="KaiTi" w:hint="eastAsia"/>
              </w:rPr>
              <w:t>370</w:t>
            </w:r>
            <w:r w:rsidR="00E67FA1" w:rsidRPr="00371CB5">
              <w:rPr>
                <w:rFonts w:ascii="KaiTi" w:eastAsia="KaiTi" w:hAnsi="KaiTi" w:hint="eastAsia"/>
              </w:rPr>
              <w:t>平米；</w:t>
            </w:r>
            <w:r w:rsidR="001D376D" w:rsidRPr="00371CB5">
              <w:rPr>
                <w:rFonts w:ascii="KaiTi" w:eastAsia="KaiTi" w:hAnsi="KaiTi" w:hint="eastAsia"/>
              </w:rPr>
              <w:t xml:space="preserve"> </w:t>
            </w:r>
            <w:r w:rsidR="00E67FA1" w:rsidRPr="00371CB5">
              <w:rPr>
                <w:rFonts w:ascii="KaiTi" w:eastAsia="KaiTi" w:hAnsi="KaiTi" w:hint="eastAsia"/>
              </w:rPr>
              <w:t>布局合理，场所卫生干净整洁，工作环境良好。</w:t>
            </w:r>
          </w:p>
          <w:p w14:paraId="117F7EE4" w14:textId="61ABCC4F" w:rsidR="001D376D" w:rsidRPr="00371CB5" w:rsidRDefault="001D376D" w:rsidP="00371CB5">
            <w:pPr>
              <w:rPr>
                <w:rFonts w:ascii="KaiTi" w:eastAsia="KaiTi" w:hAnsi="KaiTi"/>
              </w:rPr>
            </w:pPr>
            <w:r w:rsidRPr="00371CB5">
              <w:rPr>
                <w:rFonts w:ascii="KaiTi" w:eastAsia="KaiTi" w:hAnsi="KaiTi" w:hint="eastAsia"/>
              </w:rPr>
              <w:t xml:space="preserve">  车间：</w:t>
            </w:r>
            <w:r w:rsidR="00353474" w:rsidRPr="00371CB5">
              <w:rPr>
                <w:rFonts w:ascii="KaiTi" w:eastAsia="KaiTi" w:hAnsi="KaiTi" w:hint="eastAsia"/>
              </w:rPr>
              <w:t>车间约</w:t>
            </w:r>
            <w:r w:rsidR="00353474" w:rsidRPr="00371CB5">
              <w:rPr>
                <w:rFonts w:ascii="KaiTi" w:eastAsia="KaiTi" w:hAnsi="KaiTi"/>
              </w:rPr>
              <w:t>1000</w:t>
            </w:r>
            <w:r w:rsidR="00353474" w:rsidRPr="00371CB5">
              <w:rPr>
                <w:rFonts w:ascii="KaiTi" w:eastAsia="KaiTi" w:hAnsi="KaiTi" w:hint="eastAsia"/>
              </w:rPr>
              <w:t>平米，检测</w:t>
            </w:r>
            <w:proofErr w:type="gramStart"/>
            <w:r w:rsidR="00353474" w:rsidRPr="00371CB5">
              <w:rPr>
                <w:rFonts w:ascii="KaiTi" w:eastAsia="KaiTi" w:hAnsi="KaiTi" w:hint="eastAsia"/>
              </w:rPr>
              <w:t>室面积</w:t>
            </w:r>
            <w:proofErr w:type="gramEnd"/>
            <w:r w:rsidR="00353474" w:rsidRPr="00371CB5">
              <w:rPr>
                <w:rFonts w:ascii="KaiTi" w:eastAsia="KaiTi" w:hAnsi="KaiTi" w:hint="eastAsia"/>
              </w:rPr>
              <w:t>2</w:t>
            </w:r>
            <w:r w:rsidR="00353474" w:rsidRPr="00371CB5">
              <w:rPr>
                <w:rFonts w:ascii="KaiTi" w:eastAsia="KaiTi" w:hAnsi="KaiTi"/>
              </w:rPr>
              <w:t>00</w:t>
            </w:r>
            <w:r w:rsidR="00353474" w:rsidRPr="00371CB5">
              <w:rPr>
                <w:rFonts w:ascii="KaiTi" w:eastAsia="KaiTi" w:hAnsi="KaiTi" w:hint="eastAsia"/>
              </w:rPr>
              <w:t>平米，库房1</w:t>
            </w:r>
            <w:r w:rsidR="00353474" w:rsidRPr="00371CB5">
              <w:rPr>
                <w:rFonts w:ascii="KaiTi" w:eastAsia="KaiTi" w:hAnsi="KaiTi"/>
              </w:rPr>
              <w:t>0</w:t>
            </w:r>
            <w:r w:rsidR="00353474" w:rsidRPr="00371CB5">
              <w:rPr>
                <w:rFonts w:ascii="KaiTi" w:eastAsia="KaiTi" w:hAnsi="KaiTi" w:hint="eastAsia"/>
              </w:rPr>
              <w:t>00平米</w:t>
            </w:r>
            <w:r w:rsidR="00CF6B07" w:rsidRPr="00371CB5">
              <w:rPr>
                <w:rFonts w:ascii="KaiTi" w:eastAsia="KaiTi" w:hAnsi="KaiTi" w:hint="eastAsia"/>
              </w:rPr>
              <w:t>，</w:t>
            </w:r>
            <w:r w:rsidR="00433879" w:rsidRPr="00371CB5">
              <w:rPr>
                <w:rFonts w:ascii="KaiTi" w:eastAsia="KaiTi" w:hAnsi="KaiTi" w:hint="eastAsia"/>
              </w:rPr>
              <w:t>产品分类排放，</w:t>
            </w:r>
            <w:r w:rsidR="00224AB8">
              <w:rPr>
                <w:rFonts w:ascii="KaiTi" w:eastAsia="KaiTi" w:hAnsi="KaiTi" w:hint="eastAsia"/>
              </w:rPr>
              <w:t>设备设施位置安排合理</w:t>
            </w:r>
            <w:r w:rsidR="00224AB8" w:rsidRPr="00371CB5">
              <w:rPr>
                <w:rFonts w:ascii="KaiTi" w:eastAsia="KaiTi" w:hAnsi="KaiTi" w:hint="eastAsia"/>
              </w:rPr>
              <w:t>有序</w:t>
            </w:r>
            <w:r w:rsidR="00355FBD" w:rsidRPr="00371CB5">
              <w:rPr>
                <w:rFonts w:ascii="KaiTi" w:eastAsia="KaiTi" w:hAnsi="KaiTi" w:hint="eastAsia"/>
              </w:rPr>
              <w:t>。</w:t>
            </w:r>
          </w:p>
          <w:p w14:paraId="63339BD6" w14:textId="4123321F" w:rsidR="00A66E90" w:rsidRPr="00371CB5" w:rsidRDefault="00F46DAC" w:rsidP="00371CB5">
            <w:pPr>
              <w:rPr>
                <w:rFonts w:ascii="KaiTi" w:eastAsia="KaiTi" w:hAnsi="KaiTi"/>
              </w:rPr>
            </w:pPr>
            <w:r w:rsidRPr="00371CB5">
              <w:rPr>
                <w:rFonts w:ascii="KaiTi" w:eastAsia="KaiTi" w:hAnsi="KaiTi" w:hint="eastAsia"/>
              </w:rPr>
              <w:sym w:font="Wingdings 2" w:char="F098"/>
            </w:r>
            <w:r w:rsidRPr="00371CB5">
              <w:rPr>
                <w:rFonts w:ascii="KaiTi" w:eastAsia="KaiTi" w:hAnsi="KaiTi" w:hint="eastAsia"/>
              </w:rPr>
              <w:t>检验</w:t>
            </w:r>
            <w:r w:rsidR="002D489F" w:rsidRPr="00371CB5">
              <w:rPr>
                <w:rFonts w:ascii="KaiTi" w:eastAsia="KaiTi" w:hAnsi="KaiTi" w:hint="eastAsia"/>
              </w:rPr>
              <w:t>检测设备：</w:t>
            </w:r>
            <w:r w:rsidR="002A3DA2" w:rsidRPr="00371CB5">
              <w:rPr>
                <w:rFonts w:ascii="KaiTi" w:eastAsia="KaiTi" w:hAnsi="KaiTi" w:hint="eastAsia"/>
              </w:rPr>
              <w:t>万能试验机、力学试验频台、养护箱、盒尺等</w:t>
            </w:r>
            <w:r w:rsidR="00A66E90" w:rsidRPr="00371CB5">
              <w:rPr>
                <w:rFonts w:ascii="KaiTi" w:eastAsia="KaiTi" w:hAnsi="KaiTi" w:hint="eastAsia"/>
              </w:rPr>
              <w:t>等。</w:t>
            </w:r>
          </w:p>
          <w:p w14:paraId="4DEE449F" w14:textId="77777777" w:rsidR="00F46DAC" w:rsidRPr="00371CB5" w:rsidRDefault="005957B0" w:rsidP="00371CB5">
            <w:pPr>
              <w:rPr>
                <w:rFonts w:ascii="KaiTi" w:eastAsia="KaiTi" w:hAnsi="KaiTi"/>
              </w:rPr>
            </w:pPr>
            <w:r w:rsidRPr="00371CB5">
              <w:rPr>
                <w:rFonts w:ascii="KaiTi" w:eastAsia="KaiTi" w:hAnsi="KaiTi" w:hint="eastAsia"/>
              </w:rPr>
              <w:t>满足检验需求。</w:t>
            </w:r>
          </w:p>
          <w:p w14:paraId="48CB6679" w14:textId="77777777" w:rsidR="00F46DAC" w:rsidRPr="00371CB5" w:rsidRDefault="00F46DAC" w:rsidP="00371CB5">
            <w:pPr>
              <w:rPr>
                <w:rFonts w:ascii="KaiTi" w:eastAsia="KaiTi" w:hAnsi="KaiTi"/>
              </w:rPr>
            </w:pPr>
            <w:r w:rsidRPr="00371CB5">
              <w:rPr>
                <w:rFonts w:ascii="KaiTi" w:eastAsia="KaiTi" w:hAnsi="KaiTi" w:hint="eastAsia"/>
              </w:rPr>
              <w:sym w:font="Wingdings 2" w:char="F098"/>
            </w:r>
            <w:r w:rsidRPr="00371CB5">
              <w:rPr>
                <w:rFonts w:ascii="KaiTi" w:eastAsia="KaiTi" w:hAnsi="KaiTi" w:hint="eastAsia"/>
              </w:rPr>
              <w:t>不适用条款：</w:t>
            </w:r>
            <w:r w:rsidR="00A3463B" w:rsidRPr="00371CB5">
              <w:rPr>
                <w:rFonts w:ascii="KaiTi" w:eastAsia="KaiTi" w:hAnsi="KaiTi" w:hint="eastAsia"/>
              </w:rPr>
              <w:t>GB/T19001-2016标准的8.3条款，</w:t>
            </w:r>
            <w:r w:rsidR="00542ABE" w:rsidRPr="00371CB5">
              <w:rPr>
                <w:rFonts w:ascii="KaiTi" w:eastAsia="KaiTi" w:hAnsi="KaiTi" w:hint="eastAsia"/>
              </w:rPr>
              <w:t>公司目前所生产产品依据客户要求、国家标准、行业规范生产检验，工艺成熟，技术稳定。本企业确保不因删减影响本企业提供满足顾客和适用的法规要求的产品的能力，也</w:t>
            </w:r>
            <w:proofErr w:type="gramStart"/>
            <w:r w:rsidR="00542ABE" w:rsidRPr="00371CB5">
              <w:rPr>
                <w:rFonts w:ascii="KaiTi" w:eastAsia="KaiTi" w:hAnsi="KaiTi" w:hint="eastAsia"/>
              </w:rPr>
              <w:t>不</w:t>
            </w:r>
            <w:proofErr w:type="gramEnd"/>
            <w:r w:rsidR="00542ABE" w:rsidRPr="00371CB5">
              <w:rPr>
                <w:rFonts w:ascii="KaiTi" w:eastAsia="KaiTi" w:hAnsi="KaiTi" w:hint="eastAsia"/>
              </w:rPr>
              <w:t>免除本企业相关责任。</w:t>
            </w:r>
          </w:p>
          <w:p w14:paraId="3E26FA36" w14:textId="77777777" w:rsidR="00E67FA1" w:rsidRPr="00371CB5" w:rsidRDefault="00E67FA1" w:rsidP="00371CB5">
            <w:pPr>
              <w:rPr>
                <w:rFonts w:ascii="KaiTi" w:eastAsia="KaiTi" w:hAnsi="KaiTi"/>
              </w:rPr>
            </w:pPr>
            <w:r w:rsidRPr="00371CB5">
              <w:rPr>
                <w:rFonts w:ascii="KaiTi" w:eastAsia="KaiTi" w:hAnsi="KaiTi" w:hint="eastAsia"/>
              </w:rPr>
              <w:sym w:font="Wingdings 2" w:char="F098"/>
            </w:r>
            <w:r w:rsidR="00F46DAC" w:rsidRPr="00371CB5">
              <w:rPr>
                <w:rFonts w:ascii="KaiTi" w:eastAsia="KaiTi" w:hAnsi="KaiTi" w:hint="eastAsia"/>
              </w:rPr>
              <w:t>1、</w:t>
            </w:r>
            <w:r w:rsidRPr="00371CB5">
              <w:rPr>
                <w:rFonts w:ascii="KaiTi" w:eastAsia="KaiTi" w:hAnsi="KaiTi" w:hint="eastAsia"/>
              </w:rPr>
              <w:t>建立了质量目标</w:t>
            </w:r>
          </w:p>
          <w:p w14:paraId="7859C3AE" w14:textId="77777777" w:rsidR="00E67FA1" w:rsidRPr="00371CB5" w:rsidRDefault="00F46DAC" w:rsidP="00371CB5">
            <w:pPr>
              <w:rPr>
                <w:rFonts w:ascii="KaiTi" w:eastAsia="KaiTi" w:hAnsi="KaiTi"/>
              </w:rPr>
            </w:pPr>
            <w:r w:rsidRPr="00371CB5">
              <w:rPr>
                <w:rFonts w:ascii="KaiTi" w:eastAsia="KaiTi" w:hAnsi="KaiTi" w:hint="eastAsia"/>
              </w:rPr>
              <w:t>2、</w:t>
            </w:r>
            <w:r w:rsidR="00E67FA1" w:rsidRPr="00371CB5">
              <w:rPr>
                <w:rFonts w:ascii="KaiTi" w:eastAsia="KaiTi" w:hAnsi="KaiTi" w:hint="eastAsia"/>
              </w:rPr>
              <w:t>收集的相关法律法规、技术标准：产品质量法、合同法、标准化法、招标投标法及</w:t>
            </w:r>
            <w:r w:rsidR="006155DF" w:rsidRPr="00371CB5">
              <w:rPr>
                <w:rFonts w:ascii="KaiTi" w:eastAsia="KaiTi" w:hAnsi="KaiTi" w:hint="eastAsia"/>
              </w:rPr>
              <w:t>产品</w:t>
            </w:r>
            <w:r w:rsidR="00E67FA1" w:rsidRPr="00371CB5">
              <w:rPr>
                <w:rFonts w:ascii="KaiTi" w:eastAsia="KaiTi" w:hAnsi="KaiTi" w:hint="eastAsia"/>
              </w:rPr>
              <w:t>的相关国家标准、行业标准、</w:t>
            </w:r>
            <w:r w:rsidR="00092FB0" w:rsidRPr="00371CB5">
              <w:rPr>
                <w:rFonts w:ascii="KaiTi" w:eastAsia="KaiTi" w:hAnsi="KaiTi" w:hint="eastAsia"/>
              </w:rPr>
              <w:t>GB4623-2014《环形混凝土电杆》、GB50204</w:t>
            </w:r>
            <w:r w:rsidR="00092FB0" w:rsidRPr="00371CB5">
              <w:rPr>
                <w:rFonts w:ascii="KaiTi" w:eastAsia="KaiTi" w:hAnsi="KaiTi"/>
              </w:rPr>
              <w:t>-</w:t>
            </w:r>
            <w:r w:rsidR="00092FB0" w:rsidRPr="00371CB5">
              <w:rPr>
                <w:rFonts w:ascii="KaiTi" w:eastAsia="KaiTi" w:hAnsi="KaiTi" w:hint="eastAsia"/>
              </w:rPr>
              <w:t>2015《混泥土工程施工质量验收规范》</w:t>
            </w:r>
            <w:r w:rsidR="005957B0" w:rsidRPr="00371CB5">
              <w:rPr>
                <w:rFonts w:ascii="KaiTi" w:eastAsia="KaiTi" w:hAnsi="KaiTi" w:hint="eastAsia"/>
              </w:rPr>
              <w:t>、GB/T 19000-2016《质量管理体系 基础和术语》</w:t>
            </w:r>
            <w:r w:rsidR="00E67FA1" w:rsidRPr="00371CB5">
              <w:rPr>
                <w:rFonts w:ascii="KaiTi" w:eastAsia="KaiTi" w:hAnsi="KaiTi"/>
              </w:rPr>
              <w:t>等，经常网上查阅、及时与顾客沟通确保最新版</w:t>
            </w:r>
            <w:r w:rsidR="007C7BD5" w:rsidRPr="00371CB5">
              <w:rPr>
                <w:rFonts w:ascii="KaiTi" w:eastAsia="KaiTi" w:hAnsi="KaiTi"/>
              </w:rPr>
              <w:t>本。</w:t>
            </w:r>
          </w:p>
          <w:p w14:paraId="26B4D0CA" w14:textId="77777777" w:rsidR="00E67FA1" w:rsidRPr="00371CB5" w:rsidRDefault="00F46DAC" w:rsidP="00371CB5">
            <w:pPr>
              <w:rPr>
                <w:rFonts w:ascii="KaiTi" w:eastAsia="KaiTi" w:hAnsi="KaiTi"/>
              </w:rPr>
            </w:pPr>
            <w:r w:rsidRPr="00371CB5">
              <w:rPr>
                <w:rFonts w:ascii="KaiTi" w:eastAsia="KaiTi" w:hAnsi="KaiTi" w:hint="eastAsia"/>
              </w:rPr>
              <w:t>3、</w:t>
            </w:r>
            <w:r w:rsidR="005957B0" w:rsidRPr="00371CB5">
              <w:rPr>
                <w:rFonts w:ascii="KaiTi" w:eastAsia="KaiTi" w:hAnsi="KaiTi" w:hint="eastAsia"/>
              </w:rPr>
              <w:t>电话</w:t>
            </w:r>
            <w:r w:rsidR="00E67FA1" w:rsidRPr="00371CB5">
              <w:rPr>
                <w:rFonts w:ascii="KaiTi" w:eastAsia="KaiTi" w:hAnsi="KaiTi" w:hint="eastAsia"/>
              </w:rPr>
              <w:t>询问了解的产品和服务实现流程为：</w:t>
            </w:r>
          </w:p>
          <w:p w14:paraId="01BAA27D" w14:textId="07B1FA21" w:rsidR="00617690" w:rsidRPr="00371CB5" w:rsidRDefault="00224AB8" w:rsidP="00224AB8">
            <w:pPr>
              <w:ind w:firstLineChars="100" w:firstLine="210"/>
              <w:rPr>
                <w:rFonts w:ascii="KaiTi" w:eastAsia="KaiTi" w:hAnsi="KaiTi"/>
              </w:rPr>
            </w:pPr>
            <w:r>
              <w:rPr>
                <w:rFonts w:ascii="KaiTi" w:eastAsia="KaiTi" w:hAnsi="KaiTi" w:cs="宋体" w:hint="eastAsia"/>
                <w:bCs/>
                <w:kern w:val="0"/>
              </w:rPr>
              <w:t>A</w:t>
            </w:r>
            <w:r>
              <w:rPr>
                <w:rFonts w:ascii="KaiTi" w:eastAsia="KaiTi" w:hAnsi="KaiTi" w:cs="宋体"/>
                <w:bCs/>
                <w:kern w:val="0"/>
              </w:rPr>
              <w:t>)</w:t>
            </w:r>
            <w:r w:rsidR="00092FB0" w:rsidRPr="00371CB5">
              <w:rPr>
                <w:rFonts w:ascii="KaiTi" w:eastAsia="KaiTi" w:hAnsi="KaiTi" w:cs="宋体" w:hint="eastAsia"/>
                <w:bCs/>
                <w:kern w:val="0"/>
              </w:rPr>
              <w:t>水泥电杆</w:t>
            </w:r>
            <w:r w:rsidR="00617690" w:rsidRPr="00371CB5">
              <w:rPr>
                <w:rFonts w:ascii="KaiTi" w:eastAsia="KaiTi" w:hAnsi="KaiTi" w:cs="宋体" w:hint="eastAsia"/>
                <w:bCs/>
                <w:kern w:val="0"/>
              </w:rPr>
              <w:t>：</w:t>
            </w:r>
            <w:r w:rsidR="00092FB0" w:rsidRPr="00371CB5">
              <w:rPr>
                <w:rFonts w:ascii="KaiTi" w:eastAsia="KaiTi" w:hAnsi="KaiTi" w:hint="eastAsia"/>
              </w:rPr>
              <w:t>水泥沙石配比--加水</w:t>
            </w:r>
            <w:proofErr w:type="gramStart"/>
            <w:r w:rsidR="00092FB0" w:rsidRPr="00371CB5">
              <w:rPr>
                <w:rFonts w:ascii="KaiTi" w:eastAsia="KaiTi" w:hAnsi="KaiTi" w:hint="eastAsia"/>
              </w:rPr>
              <w:t>搅拌</w:t>
            </w:r>
            <w:r w:rsidR="005C52DC" w:rsidRPr="00371CB5">
              <w:rPr>
                <w:rFonts w:ascii="KaiTi" w:eastAsia="KaiTi" w:hAnsi="KaiTi"/>
              </w:rPr>
              <w:t>—</w:t>
            </w:r>
            <w:r w:rsidR="005C52DC" w:rsidRPr="00371CB5">
              <w:rPr>
                <w:rFonts w:ascii="KaiTi" w:eastAsia="KaiTi" w:hAnsi="KaiTi" w:hint="eastAsia"/>
              </w:rPr>
              <w:t>钢骨架</w:t>
            </w:r>
            <w:proofErr w:type="gramEnd"/>
            <w:r w:rsidR="005C52DC" w:rsidRPr="00371CB5">
              <w:rPr>
                <w:rFonts w:ascii="KaiTi" w:eastAsia="KaiTi" w:hAnsi="KaiTi" w:hint="eastAsia"/>
              </w:rPr>
              <w:t>制作--</w:t>
            </w:r>
            <w:r w:rsidR="00092FB0" w:rsidRPr="00371CB5">
              <w:rPr>
                <w:rFonts w:ascii="KaiTi" w:eastAsia="KaiTi" w:hAnsi="KaiTi"/>
              </w:rPr>
              <w:t>离心浇铸</w:t>
            </w:r>
            <w:r w:rsidR="00092FB0" w:rsidRPr="00371CB5">
              <w:rPr>
                <w:rFonts w:ascii="KaiTi" w:eastAsia="KaiTi" w:hAnsi="KaiTi" w:hint="eastAsia"/>
              </w:rPr>
              <w:t>--</w:t>
            </w:r>
            <w:proofErr w:type="gramStart"/>
            <w:r w:rsidR="00092FB0" w:rsidRPr="00371CB5">
              <w:rPr>
                <w:rFonts w:ascii="KaiTi" w:eastAsia="KaiTi" w:hAnsi="KaiTi" w:hint="eastAsia"/>
              </w:rPr>
              <w:t>装模张拉</w:t>
            </w:r>
            <w:proofErr w:type="gramEnd"/>
            <w:r w:rsidR="00092FB0" w:rsidRPr="00371CB5">
              <w:rPr>
                <w:rFonts w:ascii="KaiTi" w:eastAsia="KaiTi" w:hAnsi="KaiTi" w:hint="eastAsia"/>
              </w:rPr>
              <w:t>--蒸养--脱模--检验--入库</w:t>
            </w:r>
          </w:p>
          <w:p w14:paraId="6FF8455D" w14:textId="1D6BDD33" w:rsidR="00E67FA1" w:rsidRPr="00224AB8" w:rsidRDefault="00353474" w:rsidP="00371CB5">
            <w:pPr>
              <w:rPr>
                <w:rFonts w:ascii="KaiTi" w:eastAsia="KaiTi" w:hAnsi="KaiTi" w:cs="宋体"/>
                <w:bCs/>
                <w:kern w:val="0"/>
              </w:rPr>
            </w:pPr>
            <w:r w:rsidRPr="00371CB5">
              <w:rPr>
                <w:rFonts w:ascii="KaiTi" w:eastAsia="KaiTi" w:hAnsi="KaiTi" w:cs="宋体"/>
                <w:bCs/>
                <w:kern w:val="0"/>
              </w:rPr>
              <w:t xml:space="preserve"> </w:t>
            </w:r>
            <w:r w:rsidR="00224AB8">
              <w:rPr>
                <w:rFonts w:ascii="KaiTi" w:eastAsia="KaiTi" w:hAnsi="KaiTi" w:cs="宋体"/>
                <w:bCs/>
                <w:kern w:val="0"/>
              </w:rPr>
              <w:t xml:space="preserve"> </w:t>
            </w:r>
            <w:r w:rsidR="00224AB8" w:rsidRPr="00224AB8">
              <w:rPr>
                <w:rFonts w:ascii="KaiTi" w:eastAsia="KaiTi" w:hAnsi="KaiTi" w:cs="宋体"/>
                <w:bCs/>
                <w:kern w:val="0"/>
              </w:rPr>
              <w:t>B</w:t>
            </w:r>
            <w:r w:rsidR="00224AB8" w:rsidRPr="00224AB8">
              <w:rPr>
                <w:rFonts w:ascii="KaiTi" w:eastAsia="KaiTi" w:hAnsi="KaiTi" w:cs="宋体" w:hint="eastAsia"/>
                <w:bCs/>
                <w:kern w:val="0"/>
              </w:rPr>
              <w:t>）</w:t>
            </w:r>
            <w:r w:rsidR="00224AB8" w:rsidRPr="00224AB8">
              <w:rPr>
                <w:rFonts w:ascii="KaiTi" w:eastAsia="KaiTi" w:hAnsi="KaiTi" w:cs="宋体" w:hint="eastAsia"/>
                <w:bCs/>
                <w:kern w:val="0"/>
              </w:rPr>
              <w:t>水泥制品（</w:t>
            </w:r>
            <w:r w:rsidR="00224AB8" w:rsidRPr="00224AB8">
              <w:rPr>
                <w:rFonts w:ascii="KaiTi" w:eastAsia="KaiTi" w:hAnsi="KaiTi" w:cs="宋体" w:hint="eastAsia"/>
                <w:bCs/>
                <w:kern w:val="0"/>
              </w:rPr>
              <w:t>水泥三盘、盖板</w:t>
            </w:r>
            <w:r w:rsidR="00224AB8" w:rsidRPr="00224AB8">
              <w:rPr>
                <w:rFonts w:ascii="KaiTi" w:eastAsia="KaiTi" w:hAnsi="KaiTi" w:cs="宋体" w:hint="eastAsia"/>
                <w:bCs/>
                <w:kern w:val="0"/>
              </w:rPr>
              <w:t>）</w:t>
            </w:r>
            <w:r w:rsidR="00224AB8" w:rsidRPr="00224AB8">
              <w:rPr>
                <w:rFonts w:ascii="KaiTi" w:eastAsia="KaiTi" w:hAnsi="KaiTi" w:cs="宋体" w:hint="eastAsia"/>
                <w:bCs/>
                <w:kern w:val="0"/>
              </w:rPr>
              <w:t>：</w:t>
            </w:r>
            <w:r w:rsidR="00224AB8" w:rsidRPr="00224AB8">
              <w:rPr>
                <w:rFonts w:ascii="KaiTi" w:eastAsia="KaiTi" w:hAnsi="KaiTi" w:hint="eastAsia"/>
              </w:rPr>
              <w:t>水泥砂石配比--加水搅拌</w:t>
            </w:r>
            <w:r w:rsidR="00224AB8" w:rsidRPr="00224AB8">
              <w:rPr>
                <w:rFonts w:ascii="KaiTi" w:eastAsia="KaiTi" w:hAnsi="KaiTi"/>
              </w:rPr>
              <w:t>—模具安装</w:t>
            </w:r>
            <w:r w:rsidR="00224AB8" w:rsidRPr="00224AB8">
              <w:rPr>
                <w:rFonts w:ascii="KaiTi" w:eastAsia="KaiTi" w:hAnsi="KaiTi" w:hint="eastAsia"/>
              </w:rPr>
              <w:t>--</w:t>
            </w:r>
            <w:r w:rsidR="00224AB8" w:rsidRPr="00224AB8">
              <w:rPr>
                <w:rFonts w:ascii="KaiTi" w:eastAsia="KaiTi" w:hAnsi="KaiTi"/>
              </w:rPr>
              <w:t>浇铸—</w:t>
            </w:r>
            <w:r w:rsidR="00224AB8" w:rsidRPr="00224AB8">
              <w:rPr>
                <w:rFonts w:ascii="KaiTi" w:eastAsia="KaiTi" w:hAnsi="KaiTi" w:hint="eastAsia"/>
              </w:rPr>
              <w:t>养护--脱模--检验--入库</w:t>
            </w:r>
          </w:p>
          <w:p w14:paraId="2289E438" w14:textId="77777777" w:rsidR="00E67FA1" w:rsidRPr="00371CB5" w:rsidRDefault="007C7BD5" w:rsidP="00371CB5">
            <w:pPr>
              <w:rPr>
                <w:rFonts w:ascii="KaiTi" w:eastAsia="KaiTi" w:hAnsi="KaiTi"/>
              </w:rPr>
            </w:pPr>
            <w:r w:rsidRPr="00371CB5">
              <w:rPr>
                <w:rFonts w:ascii="KaiTi" w:eastAsia="KaiTi" w:hAnsi="KaiTi" w:hint="eastAsia"/>
              </w:rPr>
              <w:t>4</w:t>
            </w:r>
            <w:r w:rsidR="00F46DAC" w:rsidRPr="00371CB5">
              <w:rPr>
                <w:rFonts w:ascii="KaiTi" w:eastAsia="KaiTi" w:hAnsi="KaiTi" w:hint="eastAsia"/>
              </w:rPr>
              <w:t>、</w:t>
            </w:r>
            <w:r w:rsidR="00E67FA1" w:rsidRPr="00371CB5">
              <w:rPr>
                <w:rFonts w:ascii="KaiTi" w:eastAsia="KaiTi" w:hAnsi="KaiTi" w:hint="eastAsia"/>
              </w:rPr>
              <w:t>规定了产品和服务实现所需的设备设施、人员等资源要求</w:t>
            </w:r>
          </w:p>
          <w:p w14:paraId="1F050440" w14:textId="77777777" w:rsidR="00E67FA1" w:rsidRPr="00371CB5" w:rsidRDefault="00C757DC" w:rsidP="00371CB5">
            <w:pPr>
              <w:rPr>
                <w:rFonts w:ascii="KaiTi" w:eastAsia="KaiTi" w:hAnsi="KaiTi"/>
              </w:rPr>
            </w:pPr>
            <w:r>
              <w:rPr>
                <w:rFonts w:ascii="KaiTi" w:eastAsia="KaiTi" w:hAnsi="KaiTi"/>
              </w:rPr>
              <w:pict w14:anchorId="4BB09F66">
                <v:line id="Line 19" o:spid="_x0000_s1026" style="position:absolute;left:0;text-align:left;z-index:251660288" from="603pt,9.35pt" to="603.05pt,48.35pt" strokeweight="1pt"/>
              </w:pict>
            </w:r>
            <w:r w:rsidR="007C7BD5" w:rsidRPr="00371CB5">
              <w:rPr>
                <w:rFonts w:ascii="KaiTi" w:eastAsia="KaiTi" w:hAnsi="KaiTi" w:hint="eastAsia"/>
              </w:rPr>
              <w:t>5</w:t>
            </w:r>
            <w:r w:rsidR="00F46DAC" w:rsidRPr="00371CB5">
              <w:rPr>
                <w:rFonts w:ascii="KaiTi" w:eastAsia="KaiTi" w:hAnsi="KaiTi" w:hint="eastAsia"/>
              </w:rPr>
              <w:t>、</w:t>
            </w:r>
            <w:r w:rsidR="00E67FA1" w:rsidRPr="00371CB5">
              <w:rPr>
                <w:rFonts w:ascii="KaiTi" w:eastAsia="KaiTi" w:hAnsi="KaiTi" w:hint="eastAsia"/>
              </w:rPr>
              <w:t>编制了</w:t>
            </w:r>
            <w:r w:rsidR="00542ABE" w:rsidRPr="00371CB5">
              <w:rPr>
                <w:rFonts w:ascii="KaiTi" w:eastAsia="KaiTi" w:hAnsi="KaiTi" w:hint="eastAsia"/>
              </w:rPr>
              <w:t>《设备管理制度》、</w:t>
            </w:r>
            <w:r w:rsidR="00E67FA1" w:rsidRPr="00371CB5">
              <w:rPr>
                <w:rFonts w:ascii="KaiTi" w:eastAsia="KaiTi" w:hAnsi="KaiTi" w:hint="eastAsia"/>
              </w:rPr>
              <w:t>《销售服务规范》、《顾客满意度调查制度》、《服务质量检查制度》等作业文件。</w:t>
            </w:r>
          </w:p>
          <w:p w14:paraId="1E80BECE" w14:textId="2F5A6526" w:rsidR="00E67FA1" w:rsidRPr="00371CB5" w:rsidRDefault="007C7BD5" w:rsidP="00371CB5">
            <w:pPr>
              <w:rPr>
                <w:rFonts w:ascii="KaiTi" w:eastAsia="KaiTi" w:hAnsi="KaiTi"/>
              </w:rPr>
            </w:pPr>
            <w:r w:rsidRPr="00371CB5">
              <w:rPr>
                <w:rFonts w:ascii="KaiTi" w:eastAsia="KaiTi" w:hAnsi="KaiTi" w:hint="eastAsia"/>
              </w:rPr>
              <w:t>6</w:t>
            </w:r>
            <w:r w:rsidR="00F46DAC" w:rsidRPr="00371CB5">
              <w:rPr>
                <w:rFonts w:ascii="KaiTi" w:eastAsia="KaiTi" w:hAnsi="KaiTi" w:hint="eastAsia"/>
              </w:rPr>
              <w:t>、</w:t>
            </w:r>
            <w:r w:rsidR="00EF2848" w:rsidRPr="00371CB5">
              <w:rPr>
                <w:rFonts w:ascii="KaiTi" w:eastAsia="KaiTi" w:hAnsi="KaiTi" w:hint="eastAsia"/>
              </w:rPr>
              <w:t>需确认过程：</w:t>
            </w:r>
            <w:r w:rsidR="005C52DC" w:rsidRPr="00371CB5">
              <w:rPr>
                <w:rFonts w:ascii="KaiTi" w:eastAsia="KaiTi" w:hAnsi="KaiTi" w:hint="eastAsia"/>
              </w:rPr>
              <w:t>离心浇铸</w:t>
            </w:r>
            <w:r w:rsidR="00224AB8">
              <w:rPr>
                <w:rFonts w:ascii="KaiTi" w:eastAsia="KaiTi" w:hAnsi="KaiTi" w:hint="eastAsia"/>
              </w:rPr>
              <w:t>、焊接</w:t>
            </w:r>
            <w:r w:rsidR="00E67FA1" w:rsidRPr="00371CB5">
              <w:rPr>
                <w:rFonts w:ascii="KaiTi" w:eastAsia="KaiTi" w:hAnsi="KaiTi" w:hint="eastAsia"/>
              </w:rPr>
              <w:t>。</w:t>
            </w:r>
          </w:p>
          <w:p w14:paraId="4C24971D" w14:textId="77777777" w:rsidR="00E67FA1" w:rsidRPr="00371CB5" w:rsidRDefault="007C7BD5" w:rsidP="00371CB5">
            <w:pPr>
              <w:rPr>
                <w:rFonts w:ascii="KaiTi" w:eastAsia="KaiTi" w:hAnsi="KaiTi"/>
              </w:rPr>
            </w:pPr>
            <w:r w:rsidRPr="00371CB5">
              <w:rPr>
                <w:rFonts w:ascii="KaiTi" w:eastAsia="KaiTi" w:hAnsi="KaiTi" w:hint="eastAsia"/>
              </w:rPr>
              <w:t>7</w:t>
            </w:r>
            <w:r w:rsidR="00F46DAC" w:rsidRPr="00371CB5">
              <w:rPr>
                <w:rFonts w:ascii="KaiTi" w:eastAsia="KaiTi" w:hAnsi="KaiTi" w:hint="eastAsia"/>
              </w:rPr>
              <w:t>、外包过程：</w:t>
            </w:r>
            <w:r w:rsidR="005C52DC" w:rsidRPr="00371CB5">
              <w:rPr>
                <w:rFonts w:ascii="KaiTi" w:eastAsia="KaiTi" w:hAnsi="KaiTi" w:hint="eastAsia"/>
              </w:rPr>
              <w:t>模具加工</w:t>
            </w:r>
            <w:r w:rsidR="005957B0" w:rsidRPr="00371CB5">
              <w:rPr>
                <w:rFonts w:ascii="KaiTi" w:eastAsia="KaiTi" w:hAnsi="KaiTi" w:hint="eastAsia"/>
              </w:rPr>
              <w:t>。</w:t>
            </w:r>
          </w:p>
        </w:tc>
        <w:tc>
          <w:tcPr>
            <w:tcW w:w="709" w:type="dxa"/>
          </w:tcPr>
          <w:p w14:paraId="32C608CE" w14:textId="77777777" w:rsidR="00E67FA1" w:rsidRPr="00371CB5" w:rsidRDefault="00E67FA1" w:rsidP="00371CB5">
            <w:pPr>
              <w:rPr>
                <w:rFonts w:ascii="KaiTi" w:eastAsia="KaiTi" w:hAnsi="KaiTi"/>
              </w:rPr>
            </w:pPr>
          </w:p>
          <w:p w14:paraId="724C956F" w14:textId="77777777" w:rsidR="00E67FA1" w:rsidRPr="00371CB5" w:rsidRDefault="00E67FA1" w:rsidP="00371CB5">
            <w:pPr>
              <w:rPr>
                <w:rFonts w:ascii="KaiTi" w:eastAsia="KaiTi" w:hAnsi="KaiTi"/>
              </w:rPr>
            </w:pPr>
          </w:p>
          <w:p w14:paraId="7F0DB1EA" w14:textId="77777777" w:rsidR="00E67FA1" w:rsidRPr="00371CB5" w:rsidRDefault="00E67FA1" w:rsidP="00371CB5">
            <w:pPr>
              <w:rPr>
                <w:rFonts w:ascii="KaiTi" w:eastAsia="KaiTi" w:hAnsi="KaiTi"/>
              </w:rPr>
            </w:pPr>
          </w:p>
          <w:p w14:paraId="4B6F621B" w14:textId="77777777" w:rsidR="00E67FA1" w:rsidRPr="00371CB5" w:rsidRDefault="00E67FA1" w:rsidP="00371CB5">
            <w:pPr>
              <w:rPr>
                <w:rFonts w:ascii="KaiTi" w:eastAsia="KaiTi" w:hAnsi="KaiTi"/>
              </w:rPr>
            </w:pPr>
          </w:p>
          <w:p w14:paraId="0B1388A4" w14:textId="77777777" w:rsidR="00E67FA1" w:rsidRPr="00371CB5" w:rsidRDefault="00E67FA1" w:rsidP="00371CB5">
            <w:pPr>
              <w:rPr>
                <w:rFonts w:ascii="KaiTi" w:eastAsia="KaiTi" w:hAnsi="KaiTi"/>
              </w:rPr>
            </w:pPr>
          </w:p>
          <w:p w14:paraId="076DC576" w14:textId="77777777" w:rsidR="00E67FA1" w:rsidRPr="00371CB5" w:rsidRDefault="00E67FA1" w:rsidP="00371CB5">
            <w:pPr>
              <w:rPr>
                <w:rFonts w:ascii="KaiTi" w:eastAsia="KaiTi" w:hAnsi="KaiTi"/>
              </w:rPr>
            </w:pPr>
          </w:p>
          <w:p w14:paraId="193CF718" w14:textId="77777777" w:rsidR="00E67FA1" w:rsidRPr="00371CB5" w:rsidRDefault="00E67FA1" w:rsidP="00371CB5">
            <w:pPr>
              <w:rPr>
                <w:rFonts w:ascii="KaiTi" w:eastAsia="KaiTi" w:hAnsi="KaiTi"/>
              </w:rPr>
            </w:pPr>
          </w:p>
          <w:p w14:paraId="52E0022C" w14:textId="77777777" w:rsidR="00E67FA1" w:rsidRPr="00371CB5" w:rsidRDefault="00E67FA1" w:rsidP="00371CB5">
            <w:pPr>
              <w:rPr>
                <w:rFonts w:ascii="KaiTi" w:eastAsia="KaiTi" w:hAnsi="KaiTi"/>
              </w:rPr>
            </w:pPr>
          </w:p>
          <w:p w14:paraId="76C0437F" w14:textId="77777777" w:rsidR="00E67FA1" w:rsidRPr="00371CB5" w:rsidRDefault="00E67FA1" w:rsidP="00371CB5">
            <w:pPr>
              <w:rPr>
                <w:rFonts w:ascii="KaiTi" w:eastAsia="KaiTi" w:hAnsi="KaiTi"/>
              </w:rPr>
            </w:pPr>
          </w:p>
          <w:p w14:paraId="48EA6675" w14:textId="77777777" w:rsidR="00E67FA1" w:rsidRPr="00371CB5" w:rsidRDefault="00E67FA1" w:rsidP="00371CB5">
            <w:pPr>
              <w:rPr>
                <w:rFonts w:ascii="KaiTi" w:eastAsia="KaiTi" w:hAnsi="KaiTi"/>
              </w:rPr>
            </w:pPr>
          </w:p>
          <w:p w14:paraId="63697224" w14:textId="77777777" w:rsidR="00E67FA1" w:rsidRPr="00371CB5" w:rsidRDefault="00E67FA1" w:rsidP="00371CB5">
            <w:pPr>
              <w:rPr>
                <w:rFonts w:ascii="KaiTi" w:eastAsia="KaiTi" w:hAnsi="KaiTi"/>
              </w:rPr>
            </w:pPr>
          </w:p>
          <w:p w14:paraId="5F4CAE89" w14:textId="77777777" w:rsidR="00E67FA1" w:rsidRPr="00371CB5" w:rsidRDefault="00E67FA1" w:rsidP="00371CB5">
            <w:pPr>
              <w:rPr>
                <w:rFonts w:ascii="KaiTi" w:eastAsia="KaiTi" w:hAnsi="KaiTi"/>
              </w:rPr>
            </w:pPr>
          </w:p>
        </w:tc>
      </w:tr>
    </w:tbl>
    <w:p w14:paraId="2EB0B230" w14:textId="77777777" w:rsidR="00E67FA1" w:rsidRPr="00E67FA1" w:rsidRDefault="00E67FA1" w:rsidP="00A7101A"/>
    <w:sectPr w:rsidR="00E67FA1" w:rsidRPr="00E67FA1" w:rsidSect="002669C7">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F4906" w14:textId="77777777" w:rsidR="00C757DC" w:rsidRDefault="00C757DC" w:rsidP="004E618F">
      <w:r>
        <w:separator/>
      </w:r>
    </w:p>
  </w:endnote>
  <w:endnote w:type="continuationSeparator" w:id="0">
    <w:p w14:paraId="54D525FF" w14:textId="77777777" w:rsidR="00C757DC" w:rsidRDefault="00C757DC" w:rsidP="004E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2776C42B" w14:textId="77777777" w:rsidR="00EF2848" w:rsidRDefault="00A725D6">
            <w:pPr>
              <w:pStyle w:val="a5"/>
              <w:jc w:val="center"/>
            </w:pPr>
            <w:r>
              <w:rPr>
                <w:b/>
                <w:sz w:val="24"/>
                <w:szCs w:val="24"/>
              </w:rPr>
              <w:fldChar w:fldCharType="begin"/>
            </w:r>
            <w:r w:rsidR="00EF2848">
              <w:rPr>
                <w:b/>
              </w:rPr>
              <w:instrText>PAGE</w:instrText>
            </w:r>
            <w:r>
              <w:rPr>
                <w:b/>
                <w:sz w:val="24"/>
                <w:szCs w:val="24"/>
              </w:rPr>
              <w:fldChar w:fldCharType="separate"/>
            </w:r>
            <w:r w:rsidR="00CB1797">
              <w:rPr>
                <w:b/>
                <w:noProof/>
              </w:rPr>
              <w:t>4</w:t>
            </w:r>
            <w:r>
              <w:rPr>
                <w:b/>
                <w:sz w:val="24"/>
                <w:szCs w:val="24"/>
              </w:rPr>
              <w:fldChar w:fldCharType="end"/>
            </w:r>
            <w:r w:rsidR="00EF2848">
              <w:rPr>
                <w:lang w:val="zh-CN"/>
              </w:rPr>
              <w:t xml:space="preserve"> / </w:t>
            </w:r>
            <w:r>
              <w:rPr>
                <w:b/>
                <w:sz w:val="24"/>
                <w:szCs w:val="24"/>
              </w:rPr>
              <w:fldChar w:fldCharType="begin"/>
            </w:r>
            <w:r w:rsidR="00EF2848">
              <w:rPr>
                <w:b/>
              </w:rPr>
              <w:instrText>NUMPAGES</w:instrText>
            </w:r>
            <w:r>
              <w:rPr>
                <w:b/>
                <w:sz w:val="24"/>
                <w:szCs w:val="24"/>
              </w:rPr>
              <w:fldChar w:fldCharType="separate"/>
            </w:r>
            <w:r w:rsidR="00CB1797">
              <w:rPr>
                <w:b/>
                <w:noProof/>
              </w:rPr>
              <w:t>4</w:t>
            </w:r>
            <w:r>
              <w:rPr>
                <w:b/>
                <w:sz w:val="24"/>
                <w:szCs w:val="24"/>
              </w:rPr>
              <w:fldChar w:fldCharType="end"/>
            </w:r>
          </w:p>
        </w:sdtContent>
      </w:sdt>
    </w:sdtContent>
  </w:sdt>
  <w:p w14:paraId="12507007" w14:textId="77777777" w:rsidR="00EF2848" w:rsidRDefault="00EF28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C7DF2" w14:textId="77777777" w:rsidR="00C757DC" w:rsidRDefault="00C757DC" w:rsidP="004E618F">
      <w:r>
        <w:separator/>
      </w:r>
    </w:p>
  </w:footnote>
  <w:footnote w:type="continuationSeparator" w:id="0">
    <w:p w14:paraId="1B9A2976" w14:textId="77777777" w:rsidR="00C757DC" w:rsidRDefault="00C757DC" w:rsidP="004E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0D124" w14:textId="77777777" w:rsidR="00EF2848" w:rsidRPr="00390345" w:rsidRDefault="00EF2848" w:rsidP="005A3D6E">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042D5F24" wp14:editId="5BA78A05">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52841031" w14:textId="77777777" w:rsidR="00EF2848" w:rsidRDefault="00C757DC" w:rsidP="005A3D6E">
    <w:pPr>
      <w:pStyle w:val="a7"/>
      <w:pBdr>
        <w:bottom w:val="nil"/>
      </w:pBdr>
      <w:spacing w:line="320" w:lineRule="exact"/>
      <w:ind w:firstLineChars="400" w:firstLine="720"/>
      <w:jc w:val="left"/>
    </w:pPr>
    <w:r>
      <w:pict w14:anchorId="4566C685">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14:paraId="12DABAF4" w14:textId="77777777" w:rsidR="00EF2848" w:rsidRPr="000B51BD" w:rsidRDefault="00EF2848" w:rsidP="002669C7">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F2848" w:rsidRPr="00390345">
      <w:rPr>
        <w:rStyle w:val="CharChar1"/>
        <w:rFonts w:hint="default"/>
        <w:w w:val="90"/>
      </w:rPr>
      <w:t xml:space="preserve">Beijing International Standard united Certification </w:t>
    </w:r>
    <w:proofErr w:type="spellStart"/>
    <w:proofErr w:type="gramStart"/>
    <w:r w:rsidR="00EF2848" w:rsidRPr="00390345">
      <w:rPr>
        <w:rStyle w:val="CharChar1"/>
        <w:rFonts w:hint="default"/>
        <w:w w:val="90"/>
      </w:rPr>
      <w:t>Co.,Ltd</w:t>
    </w:r>
    <w:proofErr w:type="spellEnd"/>
    <w:r w:rsidR="00EF2848" w:rsidRPr="00390345">
      <w:rPr>
        <w:rStyle w:val="CharChar1"/>
        <w:rFonts w:hint="default"/>
        <w:w w:val="90"/>
      </w:rPr>
      <w:t>.</w:t>
    </w:r>
    <w:proofErr w:type="gramEnd"/>
  </w:p>
  <w:p w14:paraId="2F6E17E5" w14:textId="77777777" w:rsidR="00EF2848" w:rsidRDefault="00EF284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618F"/>
    <w:rsid w:val="000225F7"/>
    <w:rsid w:val="00050FEB"/>
    <w:rsid w:val="00080D8E"/>
    <w:rsid w:val="00092FB0"/>
    <w:rsid w:val="00107238"/>
    <w:rsid w:val="001A229E"/>
    <w:rsid w:val="001A4E12"/>
    <w:rsid w:val="001C4F3E"/>
    <w:rsid w:val="001D376D"/>
    <w:rsid w:val="001F4CB5"/>
    <w:rsid w:val="0020068F"/>
    <w:rsid w:val="00202E38"/>
    <w:rsid w:val="00214681"/>
    <w:rsid w:val="00224AB8"/>
    <w:rsid w:val="0026191E"/>
    <w:rsid w:val="002669C7"/>
    <w:rsid w:val="00286FF8"/>
    <w:rsid w:val="002A05B9"/>
    <w:rsid w:val="002A3DA2"/>
    <w:rsid w:val="002D489F"/>
    <w:rsid w:val="00345F13"/>
    <w:rsid w:val="00351C09"/>
    <w:rsid w:val="00353474"/>
    <w:rsid w:val="00355FBD"/>
    <w:rsid w:val="0036606C"/>
    <w:rsid w:val="00371CB5"/>
    <w:rsid w:val="003773A8"/>
    <w:rsid w:val="003828B3"/>
    <w:rsid w:val="003B6EFD"/>
    <w:rsid w:val="003D1F62"/>
    <w:rsid w:val="00420ED8"/>
    <w:rsid w:val="00433879"/>
    <w:rsid w:val="004352F1"/>
    <w:rsid w:val="00456BBA"/>
    <w:rsid w:val="0046632E"/>
    <w:rsid w:val="004B3423"/>
    <w:rsid w:val="004D4772"/>
    <w:rsid w:val="004E618F"/>
    <w:rsid w:val="00534772"/>
    <w:rsid w:val="00542ABE"/>
    <w:rsid w:val="00574B50"/>
    <w:rsid w:val="005957B0"/>
    <w:rsid w:val="005A3D6E"/>
    <w:rsid w:val="005B3D49"/>
    <w:rsid w:val="005C52DC"/>
    <w:rsid w:val="005F2BF1"/>
    <w:rsid w:val="006155DF"/>
    <w:rsid w:val="00617690"/>
    <w:rsid w:val="00627356"/>
    <w:rsid w:val="0063608B"/>
    <w:rsid w:val="00644507"/>
    <w:rsid w:val="00667229"/>
    <w:rsid w:val="00686CAF"/>
    <w:rsid w:val="00687A1E"/>
    <w:rsid w:val="006A24A9"/>
    <w:rsid w:val="006E0102"/>
    <w:rsid w:val="00763EE0"/>
    <w:rsid w:val="007713E3"/>
    <w:rsid w:val="007936C3"/>
    <w:rsid w:val="007A2F02"/>
    <w:rsid w:val="007A3ACE"/>
    <w:rsid w:val="007C578C"/>
    <w:rsid w:val="007C7BD5"/>
    <w:rsid w:val="007D46C4"/>
    <w:rsid w:val="008600CF"/>
    <w:rsid w:val="00887A8A"/>
    <w:rsid w:val="008C284B"/>
    <w:rsid w:val="008D77CF"/>
    <w:rsid w:val="008F744C"/>
    <w:rsid w:val="00940088"/>
    <w:rsid w:val="00977202"/>
    <w:rsid w:val="009818EF"/>
    <w:rsid w:val="0098223A"/>
    <w:rsid w:val="00982AAA"/>
    <w:rsid w:val="009A15D7"/>
    <w:rsid w:val="009E18B2"/>
    <w:rsid w:val="009E7BBF"/>
    <w:rsid w:val="00A019E2"/>
    <w:rsid w:val="00A14484"/>
    <w:rsid w:val="00A3463B"/>
    <w:rsid w:val="00A45DB0"/>
    <w:rsid w:val="00A66E90"/>
    <w:rsid w:val="00A7101A"/>
    <w:rsid w:val="00A725D6"/>
    <w:rsid w:val="00A814D0"/>
    <w:rsid w:val="00A81899"/>
    <w:rsid w:val="00A83935"/>
    <w:rsid w:val="00AB7EB0"/>
    <w:rsid w:val="00AC1492"/>
    <w:rsid w:val="00B42E97"/>
    <w:rsid w:val="00B70F4E"/>
    <w:rsid w:val="00B83C5E"/>
    <w:rsid w:val="00BC6A13"/>
    <w:rsid w:val="00BD5AAB"/>
    <w:rsid w:val="00BF3261"/>
    <w:rsid w:val="00C075FF"/>
    <w:rsid w:val="00C24C72"/>
    <w:rsid w:val="00C40089"/>
    <w:rsid w:val="00C46564"/>
    <w:rsid w:val="00C6325A"/>
    <w:rsid w:val="00C757DC"/>
    <w:rsid w:val="00CA4794"/>
    <w:rsid w:val="00CB1797"/>
    <w:rsid w:val="00CF6B07"/>
    <w:rsid w:val="00D94E5A"/>
    <w:rsid w:val="00D955E1"/>
    <w:rsid w:val="00DA0C65"/>
    <w:rsid w:val="00DA56B0"/>
    <w:rsid w:val="00DF39DD"/>
    <w:rsid w:val="00DF77F6"/>
    <w:rsid w:val="00E15133"/>
    <w:rsid w:val="00E67FA1"/>
    <w:rsid w:val="00EC0E61"/>
    <w:rsid w:val="00EF2848"/>
    <w:rsid w:val="00F00C44"/>
    <w:rsid w:val="00F0185F"/>
    <w:rsid w:val="00F46DAC"/>
    <w:rsid w:val="00F543B3"/>
    <w:rsid w:val="00F60A0B"/>
    <w:rsid w:val="00F77A1C"/>
    <w:rsid w:val="00F844C1"/>
    <w:rsid w:val="00F855B4"/>
    <w:rsid w:val="00FD26AD"/>
    <w:rsid w:val="00FE7205"/>
    <w:rsid w:val="00FF3E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565D4D7"/>
  <w15:docId w15:val="{6597AE66-2692-4097-8E99-B68E377B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qFormat/>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9">
    <w:name w:val="Emphasis"/>
    <w:basedOn w:val="a0"/>
    <w:uiPriority w:val="20"/>
    <w:qFormat/>
    <w:rsid w:val="00A7101A"/>
    <w:rPr>
      <w:i/>
    </w:rPr>
  </w:style>
  <w:style w:type="paragraph" w:styleId="aa">
    <w:name w:val="List Paragraph"/>
    <w:basedOn w:val="a"/>
    <w:uiPriority w:val="99"/>
    <w:rsid w:val="00F543B3"/>
    <w:pPr>
      <w:ind w:firstLineChars="200" w:firstLine="420"/>
    </w:pPr>
  </w:style>
  <w:style w:type="character" w:customStyle="1" w:styleId="ab">
    <w:name w:val="纯文本 字符"/>
    <w:link w:val="ac"/>
    <w:rsid w:val="00DF77F6"/>
    <w:rPr>
      <w:rFonts w:ascii="宋体" w:hAnsi="Courier New" w:cs="Courier New"/>
      <w:kern w:val="2"/>
      <w:sz w:val="24"/>
      <w:szCs w:val="21"/>
    </w:rPr>
  </w:style>
  <w:style w:type="paragraph" w:styleId="ac">
    <w:name w:val="Plain Text"/>
    <w:basedOn w:val="a"/>
    <w:link w:val="ab"/>
    <w:rsid w:val="00DF77F6"/>
    <w:pPr>
      <w:spacing w:line="360" w:lineRule="auto"/>
      <w:ind w:leftChars="200" w:left="200"/>
    </w:pPr>
    <w:rPr>
      <w:rFonts w:ascii="宋体" w:eastAsiaTheme="minorEastAsia" w:hAnsi="Courier New" w:cs="Courier New"/>
      <w:sz w:val="24"/>
      <w:szCs w:val="21"/>
    </w:rPr>
  </w:style>
  <w:style w:type="character" w:customStyle="1" w:styleId="Char1">
    <w:name w:val="纯文本 Char1"/>
    <w:basedOn w:val="a0"/>
    <w:uiPriority w:val="99"/>
    <w:semiHidden/>
    <w:rsid w:val="00DF77F6"/>
    <w:rPr>
      <w:rFonts w:ascii="宋体" w:eastAsia="宋体" w:hAnsi="Courier New" w:cs="Courier New"/>
      <w:kern w:val="2"/>
      <w:sz w:val="21"/>
      <w:szCs w:val="21"/>
    </w:rPr>
  </w:style>
  <w:style w:type="paragraph" w:customStyle="1" w:styleId="Char">
    <w:name w:val="Char"/>
    <w:basedOn w:val="a"/>
    <w:rsid w:val="006E01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3191E57-6103-4E8C-A3A2-52967B993D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55</cp:revision>
  <dcterms:created xsi:type="dcterms:W3CDTF">2015-06-17T12:51:00Z</dcterms:created>
  <dcterms:modified xsi:type="dcterms:W3CDTF">2020-12-24T00:04:00Z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