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编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auto"/>
        </w:rPr>
        <w:t>号</w:t>
      </w:r>
      <w:r>
        <w:rPr>
          <w:rFonts w:hint="eastAsia" w:ascii="Times New Roman" w:hAnsi="Times New Roman" w:cs="Times New Roman"/>
          <w:color w:val="auto"/>
        </w:rPr>
        <w:t>：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0273</w:t>
      </w:r>
      <w:r>
        <w:rPr>
          <w:rFonts w:hint="eastAsia" w:ascii="Times New Roman" w:hAnsi="Times New Roman" w:cs="Times New Roman"/>
          <w:color w:val="auto"/>
          <w:u w:val="single"/>
        </w:rPr>
        <w:t>-</w:t>
      </w:r>
      <w:r>
        <w:rPr>
          <w:rFonts w:ascii="Times New Roman" w:hAnsi="Times New Roman" w:cs="Times New Roman"/>
          <w:color w:val="auto"/>
          <w:u w:val="single"/>
        </w:rPr>
        <w:t>2020</w:t>
      </w:r>
      <w:r>
        <w:rPr>
          <w:rFonts w:hint="eastAsia" w:ascii="Times New Roman" w:hAnsi="Times New Roman" w:cs="Times New Roman"/>
          <w:color w:val="auto"/>
          <w:u w:val="single"/>
        </w:rPr>
        <w:t xml:space="preserve"> 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00"/>
        <w:gridCol w:w="595"/>
        <w:gridCol w:w="1021"/>
        <w:gridCol w:w="724"/>
        <w:gridCol w:w="977"/>
        <w:gridCol w:w="1423"/>
        <w:gridCol w:w="27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测量过程名称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基表夹板字轮开档长度测量过程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被测参数要求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</w:rPr>
              <w:t>含公差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</w:rPr>
              <w:t>+0.2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/+0.1</w:t>
            </w:r>
            <w:r>
              <w:rPr>
                <w:rFonts w:ascii="Times New Roman" w:hAnsi="Times New Roman" w:cs="Times New Roman"/>
                <w:szCs w:val="21"/>
              </w:rPr>
              <w:t>0)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408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Theme="minorEastAsia"/>
                <w:b w:val="0"/>
                <w:kern w:val="2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GB/T778.2-2018《饮用冷水水表和热水水表第2部分：试验方法》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464" w:type="dxa"/>
            <w:gridSpan w:val="10"/>
          </w:tcPr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计量要求导出方法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测量参数公差范围：Ｔ=</w:t>
            </w:r>
            <w:r>
              <w:rPr>
                <w:rFonts w:hint="eastAsia" w:ascii="Times New Roman" w:hAnsi="Times New Roman" w:cs="Times New Roman"/>
                <w:szCs w:val="21"/>
              </w:rPr>
              <w:t>0.1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测量设备的最大允许误差△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  <w:szCs w:val="21"/>
              </w:rPr>
              <w:t>≤Ｔ×1/3=</w:t>
            </w:r>
            <w:r>
              <w:rPr>
                <w:rFonts w:hint="eastAsia" w:ascii="Times New Roman" w:hAnsi="Times New Roman" w:cs="Times New Roman"/>
                <w:szCs w:val="21"/>
              </w:rPr>
              <w:t>0.1</w:t>
            </w:r>
            <w:r>
              <w:rPr>
                <w:rFonts w:ascii="Times New Roman" w:hAnsi="Times New Roman" w:cs="Times New Roman"/>
                <w:szCs w:val="21"/>
              </w:rPr>
              <w:t>4×1/3=</w:t>
            </w:r>
            <w:r>
              <w:rPr>
                <w:rFonts w:hint="eastAsia"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46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=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测量设备校准不确定度推导：</w:t>
            </w:r>
          </w:p>
          <w:p>
            <w:pPr>
              <w:spacing w:line="360" w:lineRule="exact"/>
              <w:ind w:firstLine="420" w:firstLineChars="200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=</w:t>
            </w:r>
            <w:r>
              <w:rPr>
                <w:rFonts w:hint="eastAsia"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46×1/3=0.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被测参数测量范围：</w:t>
            </w:r>
            <w:r>
              <w:rPr>
                <w:rFonts w:hint="eastAsia" w:ascii="Times New Roman" w:hAnsi="Times New Roman"/>
                <w:szCs w:val="21"/>
              </w:rPr>
              <w:t>25</w:t>
            </w:r>
            <w:r>
              <w:rPr>
                <w:rFonts w:ascii="Times New Roman" w:hAnsi="Times New Roman"/>
                <w:bCs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+0.2</w:t>
            </w: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/+0.1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/>
                <w:bCs/>
                <w:szCs w:val="21"/>
              </w:rPr>
              <w:t>)</w:t>
            </w:r>
            <w:r>
              <w:rPr>
                <w:rFonts w:hint="eastAsia" w:ascii="Times New Roman" w:hAnsi="Times New Roman"/>
                <w:bCs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向两边延伸至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10-35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选用</w:t>
            </w:r>
            <w:r>
              <w:rPr>
                <w:rFonts w:ascii="Times New Roman" w:hAnsi="Times New Roman" w:eastAsia="宋体" w:cs="Times New Roman"/>
                <w:szCs w:val="21"/>
              </w:rPr>
              <w:t>（0～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Times New Roman"/>
                <w:szCs w:val="21"/>
              </w:rPr>
              <w:t>0）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游标卡尺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进行测量。</w:t>
            </w:r>
          </w:p>
          <w:p>
            <w:pPr>
              <w:pStyle w:val="11"/>
              <w:spacing w:line="360" w:lineRule="exact"/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计量校准过程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测量设备名称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设备特性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(示值误差等)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检定</w:t>
            </w:r>
            <w:r>
              <w:rPr>
                <w:rFonts w:ascii="Times New Roman" w:hAnsi="Times New Roman" w:eastAsia="宋体" w:cs="Times New Roman"/>
                <w:szCs w:val="21"/>
              </w:rPr>
              <w:t>证书编号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检定</w:t>
            </w:r>
            <w:r>
              <w:rPr>
                <w:rFonts w:ascii="Times New Roman" w:hAnsi="Times New Roman" w:eastAsia="宋体" w:cs="Times New Roman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游标卡尺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（0～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Times New Roman"/>
                <w:szCs w:val="21"/>
              </w:rPr>
              <w:t>0）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BT20-0583</w:t>
            </w:r>
            <w:bookmarkEnd w:id="0"/>
            <w:r>
              <w:rPr>
                <w:rFonts w:ascii="Times New Roman" w:hAnsi="Times New Roman" w:eastAsia="宋体" w:cs="Times New Roman"/>
                <w:color w:val="FF0000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464" w:type="dxa"/>
            <w:gridSpan w:val="10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计量验证记录：</w:t>
            </w:r>
          </w:p>
          <w:p>
            <w:pPr>
              <w:spacing w:line="300" w:lineRule="auto"/>
              <w:ind w:firstLine="420" w:firstLineChars="200"/>
              <w:rPr>
                <w:szCs w:val="21"/>
              </w:rPr>
            </w:pPr>
          </w:p>
          <w:p>
            <w:pPr>
              <w:spacing w:line="320" w:lineRule="exact"/>
              <w:ind w:firstLine="210" w:firstLineChars="100"/>
            </w:pPr>
            <w:r>
              <w:rPr>
                <w:rFonts w:hint="eastAsia"/>
              </w:rPr>
              <w:t>测量设备的测量范围为</w:t>
            </w:r>
            <w:r>
              <w:rPr>
                <w:rFonts w:ascii="Times New Roman" w:hAnsi="Times New Roman" w:eastAsia="宋体" w:cs="Times New Roman"/>
                <w:szCs w:val="21"/>
              </w:rPr>
              <w:t>（0～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Times New Roman"/>
                <w:szCs w:val="21"/>
              </w:rPr>
              <w:t>0）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hint="eastAsia"/>
              </w:rPr>
              <w:t>满足</w:t>
            </w:r>
            <w:r>
              <w:rPr>
                <w:rFonts w:hint="eastAsia"/>
                <w:szCs w:val="21"/>
              </w:rPr>
              <w:t>导出计量要求的</w:t>
            </w:r>
            <w:r>
              <w:rPr>
                <w:rFonts w:hint="eastAsia" w:ascii="Times New Roman" w:hAnsi="Times New Roman" w:cs="宋体"/>
              </w:rPr>
              <w:t>测量范围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10-35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的要求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</w:t>
            </w:r>
            <w:r>
              <w:rPr>
                <w:rFonts w:hint="eastAsia"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>为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</w:rPr>
              <w:t>满足</w:t>
            </w:r>
            <w:r>
              <w:rPr>
                <w:rFonts w:ascii="Times New Roman" w:hAnsi="Times New Roman" w:cs="Times New Roman"/>
                <w:szCs w:val="21"/>
              </w:rPr>
              <w:t>导出计量要求</w:t>
            </w:r>
            <w:r>
              <w:rPr>
                <w:rFonts w:ascii="Times New Roman" w:hAnsi="Times New Roman"/>
                <w:szCs w:val="21"/>
              </w:rPr>
              <w:t>最大允许误差</w:t>
            </w:r>
            <w:r>
              <w:rPr>
                <w:rFonts w:ascii="Times New Roman" w:hAnsi="Times New Roman" w:cs="Times New Roman"/>
                <w:szCs w:val="21"/>
              </w:rPr>
              <w:t>△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  <w:szCs w:val="21"/>
              </w:rPr>
              <w:t>≤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  <w:r>
              <w:rPr>
                <w:rFonts w:hint="eastAsia" w:ascii="Times New Roman" w:hAnsi="Times New Roman" w:cs="Times New Roman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的要求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宋圆圆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2020年10月20日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464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2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pStyle w:val="11"/>
              <w:suppressLineNumbers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uppressLineNumbers/>
              <w:tabs>
                <w:tab w:val="left" w:pos="5707"/>
              </w:tabs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企业代表签字：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审核日期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  2020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计量验证记录表（0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8.9pt;margin-top:2.15pt;height:34.05pt;width:144.75pt;z-index:251658240;mso-width-relative:page;mso-height-relative:page;" fillcolor="#FFFFFF" filled="t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+oz9z9cAAAAIAQAADwAAAAAAAAABACAAAAAiAAAAZHJzL2Rvd25yZXYueG1s&#10;UEsBAhQAFAAAAAgAh07iQE8CUxD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计量验证记录表（0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25.25pt;z-index:251659264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JEOAr0wAAAAUBAAAPAAAAAAAA&#10;AAEAIAAAACIAAABkcnMvZG93bnJldi54bWxQSwECFAAUAAAACACHTuJAzO0jtd4BAADPAwAADgAA&#10;AAAAAAABACAAAAAiAQAAZHJzL2Uyb0RvYy54bWxQSwUGAAAAAAYABgBZAQAAc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B309C"/>
    <w:multiLevelType w:val="singleLevel"/>
    <w:tmpl w:val="A3BB30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2E03"/>
    <w:rsid w:val="001320EF"/>
    <w:rsid w:val="002105B1"/>
    <w:rsid w:val="00221DC7"/>
    <w:rsid w:val="002C7C84"/>
    <w:rsid w:val="00385162"/>
    <w:rsid w:val="0042024D"/>
    <w:rsid w:val="004C5760"/>
    <w:rsid w:val="004D0D87"/>
    <w:rsid w:val="005243B5"/>
    <w:rsid w:val="00532D95"/>
    <w:rsid w:val="005617B0"/>
    <w:rsid w:val="005F471D"/>
    <w:rsid w:val="006E4B3C"/>
    <w:rsid w:val="00763603"/>
    <w:rsid w:val="00871784"/>
    <w:rsid w:val="00883A44"/>
    <w:rsid w:val="008B6E8C"/>
    <w:rsid w:val="008F16A2"/>
    <w:rsid w:val="009432A0"/>
    <w:rsid w:val="00A871EA"/>
    <w:rsid w:val="00A90C01"/>
    <w:rsid w:val="00B12E1E"/>
    <w:rsid w:val="00B31A71"/>
    <w:rsid w:val="00B77487"/>
    <w:rsid w:val="00BE60EC"/>
    <w:rsid w:val="00C03C43"/>
    <w:rsid w:val="00C97D95"/>
    <w:rsid w:val="00CC53F8"/>
    <w:rsid w:val="00CD1215"/>
    <w:rsid w:val="00D440D0"/>
    <w:rsid w:val="00DF5AC1"/>
    <w:rsid w:val="01451014"/>
    <w:rsid w:val="0170039E"/>
    <w:rsid w:val="01AB519D"/>
    <w:rsid w:val="01CF2A37"/>
    <w:rsid w:val="02077A9C"/>
    <w:rsid w:val="022C642B"/>
    <w:rsid w:val="0231564F"/>
    <w:rsid w:val="023A57F5"/>
    <w:rsid w:val="025831DE"/>
    <w:rsid w:val="026A57D3"/>
    <w:rsid w:val="026C13EC"/>
    <w:rsid w:val="029156E7"/>
    <w:rsid w:val="02A24A1D"/>
    <w:rsid w:val="02E63E7C"/>
    <w:rsid w:val="03432C1D"/>
    <w:rsid w:val="035C73B5"/>
    <w:rsid w:val="03AF1C42"/>
    <w:rsid w:val="043E3C91"/>
    <w:rsid w:val="054A733F"/>
    <w:rsid w:val="05BA7123"/>
    <w:rsid w:val="06234F2B"/>
    <w:rsid w:val="06236D75"/>
    <w:rsid w:val="062728D4"/>
    <w:rsid w:val="067F6ADE"/>
    <w:rsid w:val="068E12E5"/>
    <w:rsid w:val="06DB3417"/>
    <w:rsid w:val="070B485D"/>
    <w:rsid w:val="07780C06"/>
    <w:rsid w:val="07EB2EA9"/>
    <w:rsid w:val="091645A0"/>
    <w:rsid w:val="091A384B"/>
    <w:rsid w:val="096249BD"/>
    <w:rsid w:val="0988688B"/>
    <w:rsid w:val="098A7D33"/>
    <w:rsid w:val="0A590290"/>
    <w:rsid w:val="0AAD18E0"/>
    <w:rsid w:val="0AC01594"/>
    <w:rsid w:val="0AFE1988"/>
    <w:rsid w:val="0B68366B"/>
    <w:rsid w:val="0B991B72"/>
    <w:rsid w:val="0CF651C4"/>
    <w:rsid w:val="0D026ED5"/>
    <w:rsid w:val="0D671313"/>
    <w:rsid w:val="0E1E79C2"/>
    <w:rsid w:val="0E447547"/>
    <w:rsid w:val="0E7D2D42"/>
    <w:rsid w:val="0E8D49E4"/>
    <w:rsid w:val="0EDE0D51"/>
    <w:rsid w:val="0EF904A6"/>
    <w:rsid w:val="0F140EE2"/>
    <w:rsid w:val="0F1D6B56"/>
    <w:rsid w:val="0FE7429B"/>
    <w:rsid w:val="102E43F3"/>
    <w:rsid w:val="10666CA4"/>
    <w:rsid w:val="10D202E0"/>
    <w:rsid w:val="111F7A9E"/>
    <w:rsid w:val="11731A0D"/>
    <w:rsid w:val="118626B6"/>
    <w:rsid w:val="12307B29"/>
    <w:rsid w:val="12504BA5"/>
    <w:rsid w:val="12693005"/>
    <w:rsid w:val="131B633D"/>
    <w:rsid w:val="13782793"/>
    <w:rsid w:val="14050EB4"/>
    <w:rsid w:val="142261C9"/>
    <w:rsid w:val="14236208"/>
    <w:rsid w:val="14BD67CD"/>
    <w:rsid w:val="15247A08"/>
    <w:rsid w:val="15376DEE"/>
    <w:rsid w:val="15411F6C"/>
    <w:rsid w:val="15AF5032"/>
    <w:rsid w:val="15EB628C"/>
    <w:rsid w:val="16190E05"/>
    <w:rsid w:val="161E353F"/>
    <w:rsid w:val="16751888"/>
    <w:rsid w:val="16E0060B"/>
    <w:rsid w:val="17DE61F8"/>
    <w:rsid w:val="17FB1BD2"/>
    <w:rsid w:val="181C70C0"/>
    <w:rsid w:val="187254E1"/>
    <w:rsid w:val="18816E54"/>
    <w:rsid w:val="18C27432"/>
    <w:rsid w:val="18CD25A2"/>
    <w:rsid w:val="198233D7"/>
    <w:rsid w:val="19A43CBF"/>
    <w:rsid w:val="19A70672"/>
    <w:rsid w:val="19F80483"/>
    <w:rsid w:val="1A317BD5"/>
    <w:rsid w:val="1A493CD5"/>
    <w:rsid w:val="1AA002C0"/>
    <w:rsid w:val="1AD86865"/>
    <w:rsid w:val="1AF42570"/>
    <w:rsid w:val="1BC84AF8"/>
    <w:rsid w:val="1BCA29B2"/>
    <w:rsid w:val="1BCE67D8"/>
    <w:rsid w:val="1C5D03C5"/>
    <w:rsid w:val="1C6509D5"/>
    <w:rsid w:val="1CA8778C"/>
    <w:rsid w:val="1D105E6D"/>
    <w:rsid w:val="1D2064B7"/>
    <w:rsid w:val="1D5021BB"/>
    <w:rsid w:val="1E2856C7"/>
    <w:rsid w:val="1ECD3255"/>
    <w:rsid w:val="1F075143"/>
    <w:rsid w:val="1F4F57EE"/>
    <w:rsid w:val="1FD1197E"/>
    <w:rsid w:val="203522A9"/>
    <w:rsid w:val="205805CC"/>
    <w:rsid w:val="2081741A"/>
    <w:rsid w:val="20A32251"/>
    <w:rsid w:val="20E61C2E"/>
    <w:rsid w:val="20ED7787"/>
    <w:rsid w:val="215434FB"/>
    <w:rsid w:val="21CF0F20"/>
    <w:rsid w:val="21F16092"/>
    <w:rsid w:val="22476A2C"/>
    <w:rsid w:val="224B6B42"/>
    <w:rsid w:val="2260326F"/>
    <w:rsid w:val="22757923"/>
    <w:rsid w:val="2291754B"/>
    <w:rsid w:val="23213032"/>
    <w:rsid w:val="235F4E2E"/>
    <w:rsid w:val="23BB0912"/>
    <w:rsid w:val="240A5D3C"/>
    <w:rsid w:val="24242BAC"/>
    <w:rsid w:val="24247AC0"/>
    <w:rsid w:val="24EE0784"/>
    <w:rsid w:val="251F7CC6"/>
    <w:rsid w:val="25E93895"/>
    <w:rsid w:val="26292D30"/>
    <w:rsid w:val="263A25AF"/>
    <w:rsid w:val="263E1C47"/>
    <w:rsid w:val="264B01FF"/>
    <w:rsid w:val="26622927"/>
    <w:rsid w:val="26696668"/>
    <w:rsid w:val="27284733"/>
    <w:rsid w:val="27622180"/>
    <w:rsid w:val="27653C9B"/>
    <w:rsid w:val="278600AA"/>
    <w:rsid w:val="283C3DE2"/>
    <w:rsid w:val="28C77764"/>
    <w:rsid w:val="28EB73D7"/>
    <w:rsid w:val="28F004E7"/>
    <w:rsid w:val="29051700"/>
    <w:rsid w:val="292208A4"/>
    <w:rsid w:val="29C543FF"/>
    <w:rsid w:val="29CD2C22"/>
    <w:rsid w:val="2A1E10DD"/>
    <w:rsid w:val="2A3406BF"/>
    <w:rsid w:val="2A412E19"/>
    <w:rsid w:val="2AB61F58"/>
    <w:rsid w:val="2B194B47"/>
    <w:rsid w:val="2B463BFD"/>
    <w:rsid w:val="2B994FBD"/>
    <w:rsid w:val="2C1213C1"/>
    <w:rsid w:val="2C4D5ED5"/>
    <w:rsid w:val="2CB67403"/>
    <w:rsid w:val="2CCF37A7"/>
    <w:rsid w:val="2CE22DC2"/>
    <w:rsid w:val="2CE7476F"/>
    <w:rsid w:val="2DB20122"/>
    <w:rsid w:val="2DFA46EF"/>
    <w:rsid w:val="2E0D13F5"/>
    <w:rsid w:val="2E766275"/>
    <w:rsid w:val="2EA20860"/>
    <w:rsid w:val="2EE927FD"/>
    <w:rsid w:val="2F740A6A"/>
    <w:rsid w:val="2F940B9D"/>
    <w:rsid w:val="2FAB6BED"/>
    <w:rsid w:val="2FB00C85"/>
    <w:rsid w:val="2FDF7494"/>
    <w:rsid w:val="2FFB3AB2"/>
    <w:rsid w:val="30490155"/>
    <w:rsid w:val="304973A3"/>
    <w:rsid w:val="30747539"/>
    <w:rsid w:val="30823C2F"/>
    <w:rsid w:val="30B33AFF"/>
    <w:rsid w:val="30BA0296"/>
    <w:rsid w:val="319C07C8"/>
    <w:rsid w:val="31A01708"/>
    <w:rsid w:val="32215DAA"/>
    <w:rsid w:val="322244A3"/>
    <w:rsid w:val="32E7587F"/>
    <w:rsid w:val="331C5AC5"/>
    <w:rsid w:val="335854E0"/>
    <w:rsid w:val="34645142"/>
    <w:rsid w:val="348506DF"/>
    <w:rsid w:val="348F1563"/>
    <w:rsid w:val="350A4FE4"/>
    <w:rsid w:val="35167235"/>
    <w:rsid w:val="35487752"/>
    <w:rsid w:val="356C1599"/>
    <w:rsid w:val="35E77D2F"/>
    <w:rsid w:val="36064947"/>
    <w:rsid w:val="36134BD3"/>
    <w:rsid w:val="3634732F"/>
    <w:rsid w:val="36F76A86"/>
    <w:rsid w:val="37731F72"/>
    <w:rsid w:val="377A312C"/>
    <w:rsid w:val="38134AF7"/>
    <w:rsid w:val="38475101"/>
    <w:rsid w:val="38480AAA"/>
    <w:rsid w:val="384D019D"/>
    <w:rsid w:val="386A393C"/>
    <w:rsid w:val="38704520"/>
    <w:rsid w:val="38A5255C"/>
    <w:rsid w:val="38B214E6"/>
    <w:rsid w:val="38E80F3B"/>
    <w:rsid w:val="393266C9"/>
    <w:rsid w:val="39C2681C"/>
    <w:rsid w:val="39F41AE9"/>
    <w:rsid w:val="3A4C4A65"/>
    <w:rsid w:val="3A5422C5"/>
    <w:rsid w:val="3A812B65"/>
    <w:rsid w:val="3A9360FB"/>
    <w:rsid w:val="3AD47E73"/>
    <w:rsid w:val="3B20057B"/>
    <w:rsid w:val="3B2F3B4C"/>
    <w:rsid w:val="3B5D1D87"/>
    <w:rsid w:val="3B5E1699"/>
    <w:rsid w:val="3B8F422D"/>
    <w:rsid w:val="3C375D96"/>
    <w:rsid w:val="3C48009A"/>
    <w:rsid w:val="3C9E5AB7"/>
    <w:rsid w:val="3D34088E"/>
    <w:rsid w:val="3D372A7D"/>
    <w:rsid w:val="3D3A6084"/>
    <w:rsid w:val="3DE6317E"/>
    <w:rsid w:val="3E0A1014"/>
    <w:rsid w:val="3E7A4BDD"/>
    <w:rsid w:val="3EC4380C"/>
    <w:rsid w:val="3EFD2C20"/>
    <w:rsid w:val="3F330057"/>
    <w:rsid w:val="3F6D65DC"/>
    <w:rsid w:val="3F705F12"/>
    <w:rsid w:val="4016224E"/>
    <w:rsid w:val="401B3699"/>
    <w:rsid w:val="402E43C6"/>
    <w:rsid w:val="40781F7F"/>
    <w:rsid w:val="40EB7085"/>
    <w:rsid w:val="41406CE1"/>
    <w:rsid w:val="4148542F"/>
    <w:rsid w:val="41726950"/>
    <w:rsid w:val="41D55E30"/>
    <w:rsid w:val="423F4817"/>
    <w:rsid w:val="425003D2"/>
    <w:rsid w:val="427F2FCF"/>
    <w:rsid w:val="42D93BA6"/>
    <w:rsid w:val="433503CC"/>
    <w:rsid w:val="43BB4393"/>
    <w:rsid w:val="43D0398F"/>
    <w:rsid w:val="43D67F7F"/>
    <w:rsid w:val="442E22FD"/>
    <w:rsid w:val="4473072F"/>
    <w:rsid w:val="44ED4802"/>
    <w:rsid w:val="45531571"/>
    <w:rsid w:val="457B5693"/>
    <w:rsid w:val="459B20F4"/>
    <w:rsid w:val="46BB7F28"/>
    <w:rsid w:val="478C5E2B"/>
    <w:rsid w:val="484F69D2"/>
    <w:rsid w:val="489D10E3"/>
    <w:rsid w:val="489E3835"/>
    <w:rsid w:val="48B23790"/>
    <w:rsid w:val="4913088A"/>
    <w:rsid w:val="497F6153"/>
    <w:rsid w:val="49B5429B"/>
    <w:rsid w:val="49F7159E"/>
    <w:rsid w:val="4AA673E6"/>
    <w:rsid w:val="4B0A00E8"/>
    <w:rsid w:val="4B865476"/>
    <w:rsid w:val="4B9867DF"/>
    <w:rsid w:val="4BB4697A"/>
    <w:rsid w:val="4BC3262A"/>
    <w:rsid w:val="4BC839A3"/>
    <w:rsid w:val="4BD3759B"/>
    <w:rsid w:val="4BF94002"/>
    <w:rsid w:val="4C44415F"/>
    <w:rsid w:val="4D0A1E48"/>
    <w:rsid w:val="4D0D76FB"/>
    <w:rsid w:val="4D1E6D1F"/>
    <w:rsid w:val="4D7123F3"/>
    <w:rsid w:val="4D7D2BA7"/>
    <w:rsid w:val="4DB52AD5"/>
    <w:rsid w:val="4DBD5347"/>
    <w:rsid w:val="4DE47B42"/>
    <w:rsid w:val="4F295F58"/>
    <w:rsid w:val="4F3251EA"/>
    <w:rsid w:val="4F331765"/>
    <w:rsid w:val="4F8056C6"/>
    <w:rsid w:val="4FB56DD0"/>
    <w:rsid w:val="500331C0"/>
    <w:rsid w:val="504D4584"/>
    <w:rsid w:val="510C245D"/>
    <w:rsid w:val="51346E41"/>
    <w:rsid w:val="515F63AD"/>
    <w:rsid w:val="52A86860"/>
    <w:rsid w:val="52D563EA"/>
    <w:rsid w:val="52F12283"/>
    <w:rsid w:val="53745765"/>
    <w:rsid w:val="53907D01"/>
    <w:rsid w:val="53CE78BD"/>
    <w:rsid w:val="53CF727B"/>
    <w:rsid w:val="53E1422A"/>
    <w:rsid w:val="53E35AA2"/>
    <w:rsid w:val="55007F17"/>
    <w:rsid w:val="55212FEC"/>
    <w:rsid w:val="5525258F"/>
    <w:rsid w:val="55C50500"/>
    <w:rsid w:val="56085D7E"/>
    <w:rsid w:val="5610117B"/>
    <w:rsid w:val="5626736F"/>
    <w:rsid w:val="563825F3"/>
    <w:rsid w:val="568A5984"/>
    <w:rsid w:val="56B06DD9"/>
    <w:rsid w:val="56B61847"/>
    <w:rsid w:val="5727273D"/>
    <w:rsid w:val="574D5686"/>
    <w:rsid w:val="577A0501"/>
    <w:rsid w:val="585C6B39"/>
    <w:rsid w:val="58634524"/>
    <w:rsid w:val="58940CFF"/>
    <w:rsid w:val="589E42E1"/>
    <w:rsid w:val="58DD0C22"/>
    <w:rsid w:val="58E71012"/>
    <w:rsid w:val="58F1048C"/>
    <w:rsid w:val="5902567F"/>
    <w:rsid w:val="59044AE9"/>
    <w:rsid w:val="591B2125"/>
    <w:rsid w:val="59B14576"/>
    <w:rsid w:val="5A0F37D6"/>
    <w:rsid w:val="5A530103"/>
    <w:rsid w:val="5A596034"/>
    <w:rsid w:val="5A7C38CD"/>
    <w:rsid w:val="5AC015AB"/>
    <w:rsid w:val="5B8D0F2F"/>
    <w:rsid w:val="5B9F38EF"/>
    <w:rsid w:val="5BDD2C93"/>
    <w:rsid w:val="5BE26072"/>
    <w:rsid w:val="5C186E76"/>
    <w:rsid w:val="5C674EE7"/>
    <w:rsid w:val="5C863D0B"/>
    <w:rsid w:val="5CF10399"/>
    <w:rsid w:val="5DE0675F"/>
    <w:rsid w:val="5DE57561"/>
    <w:rsid w:val="5E096583"/>
    <w:rsid w:val="5E2D5A74"/>
    <w:rsid w:val="5E3A581C"/>
    <w:rsid w:val="5E4B2804"/>
    <w:rsid w:val="5E4C21BE"/>
    <w:rsid w:val="5E5C78CF"/>
    <w:rsid w:val="5E6904E1"/>
    <w:rsid w:val="5E697F63"/>
    <w:rsid w:val="5E6D2A36"/>
    <w:rsid w:val="5EB027D5"/>
    <w:rsid w:val="5EBF2AEB"/>
    <w:rsid w:val="5F767BFF"/>
    <w:rsid w:val="5F7960F6"/>
    <w:rsid w:val="5F9E44C8"/>
    <w:rsid w:val="5FAC36C2"/>
    <w:rsid w:val="5FE84B0A"/>
    <w:rsid w:val="602240B3"/>
    <w:rsid w:val="604338D9"/>
    <w:rsid w:val="608517EF"/>
    <w:rsid w:val="60D8283A"/>
    <w:rsid w:val="611B7EEC"/>
    <w:rsid w:val="614B07D1"/>
    <w:rsid w:val="61550286"/>
    <w:rsid w:val="6164158B"/>
    <w:rsid w:val="61F55145"/>
    <w:rsid w:val="620F44C5"/>
    <w:rsid w:val="62126889"/>
    <w:rsid w:val="62705225"/>
    <w:rsid w:val="62EC2C90"/>
    <w:rsid w:val="634711C3"/>
    <w:rsid w:val="635A167B"/>
    <w:rsid w:val="638A5186"/>
    <w:rsid w:val="65BE4FF7"/>
    <w:rsid w:val="65BF4C5F"/>
    <w:rsid w:val="66090AF5"/>
    <w:rsid w:val="66127912"/>
    <w:rsid w:val="66185A06"/>
    <w:rsid w:val="66742BA6"/>
    <w:rsid w:val="67211604"/>
    <w:rsid w:val="673F0172"/>
    <w:rsid w:val="67664646"/>
    <w:rsid w:val="678E55A3"/>
    <w:rsid w:val="681D75A8"/>
    <w:rsid w:val="68857650"/>
    <w:rsid w:val="68BF577B"/>
    <w:rsid w:val="69167F57"/>
    <w:rsid w:val="692E7827"/>
    <w:rsid w:val="69907291"/>
    <w:rsid w:val="69BB59FE"/>
    <w:rsid w:val="69D2606A"/>
    <w:rsid w:val="6A161CF3"/>
    <w:rsid w:val="6A9924B2"/>
    <w:rsid w:val="6AED0FF5"/>
    <w:rsid w:val="6B3D4797"/>
    <w:rsid w:val="6B475699"/>
    <w:rsid w:val="6BB069F3"/>
    <w:rsid w:val="6C505CB6"/>
    <w:rsid w:val="6C746BB0"/>
    <w:rsid w:val="6CCE3B4D"/>
    <w:rsid w:val="6D936FCA"/>
    <w:rsid w:val="6E7C24D0"/>
    <w:rsid w:val="6EC12FE9"/>
    <w:rsid w:val="6F1659A1"/>
    <w:rsid w:val="6F5E269D"/>
    <w:rsid w:val="6F717DFC"/>
    <w:rsid w:val="6F880C43"/>
    <w:rsid w:val="6FD01CAD"/>
    <w:rsid w:val="702C0217"/>
    <w:rsid w:val="70374D6C"/>
    <w:rsid w:val="70614FAA"/>
    <w:rsid w:val="709300B3"/>
    <w:rsid w:val="711519FB"/>
    <w:rsid w:val="714146F1"/>
    <w:rsid w:val="714F351F"/>
    <w:rsid w:val="71531F12"/>
    <w:rsid w:val="716B6B5F"/>
    <w:rsid w:val="7186274D"/>
    <w:rsid w:val="727B0BC9"/>
    <w:rsid w:val="73056465"/>
    <w:rsid w:val="733619C2"/>
    <w:rsid w:val="735F6D86"/>
    <w:rsid w:val="73DA71F4"/>
    <w:rsid w:val="73E12927"/>
    <w:rsid w:val="740B0E70"/>
    <w:rsid w:val="74115E2C"/>
    <w:rsid w:val="746A0312"/>
    <w:rsid w:val="746E742D"/>
    <w:rsid w:val="7496111C"/>
    <w:rsid w:val="754D18A0"/>
    <w:rsid w:val="755E4CE2"/>
    <w:rsid w:val="75E66831"/>
    <w:rsid w:val="76B6412C"/>
    <w:rsid w:val="76F023DD"/>
    <w:rsid w:val="76F7632B"/>
    <w:rsid w:val="76FD67F8"/>
    <w:rsid w:val="784E5D42"/>
    <w:rsid w:val="792A11DC"/>
    <w:rsid w:val="79936F0C"/>
    <w:rsid w:val="7A525B09"/>
    <w:rsid w:val="7B02645D"/>
    <w:rsid w:val="7B3131D0"/>
    <w:rsid w:val="7B3B0B24"/>
    <w:rsid w:val="7BCF54D5"/>
    <w:rsid w:val="7BE470D2"/>
    <w:rsid w:val="7C050F9E"/>
    <w:rsid w:val="7C266F44"/>
    <w:rsid w:val="7C5F592C"/>
    <w:rsid w:val="7C6861DF"/>
    <w:rsid w:val="7D156BCD"/>
    <w:rsid w:val="7D596FAD"/>
    <w:rsid w:val="7DD406D9"/>
    <w:rsid w:val="7DE36AC7"/>
    <w:rsid w:val="7E05622C"/>
    <w:rsid w:val="7E0D78CD"/>
    <w:rsid w:val="7E4758C9"/>
    <w:rsid w:val="7F84272F"/>
    <w:rsid w:val="7F855F60"/>
    <w:rsid w:val="7FA077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741</Characters>
  <Lines>6</Lines>
  <Paragraphs>1</Paragraphs>
  <TotalTime>2</TotalTime>
  <ScaleCrop>false</ScaleCrop>
  <LinksUpToDate>false</LinksUpToDate>
  <CharactersWithSpaces>870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金银铜铁</cp:lastModifiedBy>
  <cp:lastPrinted>2017-02-16T05:50:00Z</cp:lastPrinted>
  <dcterms:modified xsi:type="dcterms:W3CDTF">2020-12-14T02:11:44Z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