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南宁市富诚家私有限责任公司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2020年12月12日 上午至2020年12月13日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