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0108-2018-2019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白银有色集团股份有限公司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2019年10月14日 上午至2019年10月16日 下午 (共3.0天)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