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北京京研电力工程设计有限公司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北京市海淀区羊坊店东路21号院1号楼601房间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许芳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 </w:t>
            </w:r>
            <w:bookmarkStart w:id="3" w:name="联系人手机"/>
            <w:r>
              <w:t>13901066543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袁敬中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Cs w:val="44"/>
              </w:rPr>
              <w:t>0059-2020-QEO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Q：电力工程技术咨询；资质范围内的电力工程（变电工程、送电工程）设计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E：电力工程技术咨询；资质范围内的电力工程（变电工程、送电工程）设计及其场所所涉及的环境管理活动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O：电力工程技术咨询；资质范围内的电力工程（变电工程、送电工程）设计及其场所所涉及的职业健康安全管理活动</w:t>
            </w:r>
            <w:bookmarkEnd w:id="6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Q：34.01.02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E：34.01.02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O：34.01.02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日期安排"/>
            <w:r>
              <w:rPr>
                <w:rFonts w:hint="eastAsia"/>
                <w:b/>
                <w:sz w:val="20"/>
              </w:rPr>
              <w:t>2020年12月13日 上午至2020年12月13日 下午 (共1.0天)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2020.12.13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  <w:bookmarkStart w:id="9" w:name="_GoBack"/>
            <w:bookmarkEnd w:id="9"/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E:5.3/6.1.2/6.1.2/6.1.3/6.2/7.2/7.3/7.4/7.5/8.1/8.2/9.2/10.1/10.2/9.1.2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S:5.3/6.1.2/6.1.2/6.1.3/6.2/7.2/7.3/7.4/7.5/8.1/8.6/9.2/10.1/10.2/9.1.2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18"/>
              </w:rPr>
              <w:t>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电力工程技术咨询；资质范围内的电力工程设计的控制情况、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设计及咨询</w:t>
            </w:r>
            <w:r>
              <w:rPr>
                <w:rFonts w:hint="eastAsia" w:ascii="宋体" w:hAnsi="宋体"/>
                <w:sz w:val="18"/>
                <w:szCs w:val="22"/>
              </w:rPr>
              <w:t>记录，以及过程中的环境、职业健康安全管理情况的控制等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注：12：30-13：00为午餐时间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9DF121B"/>
    <w:rsid w:val="0A0D43B3"/>
    <w:rsid w:val="10E7316C"/>
    <w:rsid w:val="113B1FE7"/>
    <w:rsid w:val="126A5672"/>
    <w:rsid w:val="1271266D"/>
    <w:rsid w:val="12741572"/>
    <w:rsid w:val="16DF7C9E"/>
    <w:rsid w:val="174455D8"/>
    <w:rsid w:val="18F35083"/>
    <w:rsid w:val="1CB10D60"/>
    <w:rsid w:val="2833594E"/>
    <w:rsid w:val="2FA62DB5"/>
    <w:rsid w:val="32CE4F77"/>
    <w:rsid w:val="35405307"/>
    <w:rsid w:val="3866656C"/>
    <w:rsid w:val="420F5728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36D6041"/>
    <w:rsid w:val="6DD00889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0</TotalTime>
  <ScaleCrop>false</ScaleCrop>
  <LinksUpToDate>false</LinksUpToDate>
  <CharactersWithSpaces>2468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2020-12-14T12:57:33Z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