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4C66CA" w:rsidP="004C66C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4B5C3F" w:rsidRPr="004B5C3F">
        <w:rPr>
          <w:rFonts w:ascii="楷体" w:eastAsia="楷体" w:hAnsi="楷体" w:hint="eastAsia"/>
          <w:b/>
          <w:color w:val="000000" w:themeColor="text1"/>
          <w:sz w:val="32"/>
          <w:szCs w:val="32"/>
        </w:rPr>
        <w:t>北京金海祁货运有限公司</w:t>
      </w:r>
    </w:p>
    <w:p w:rsidR="00AA5E76" w:rsidRPr="0097315D" w:rsidRDefault="00AA5E76" w:rsidP="004C66CA">
      <w:pPr>
        <w:snapToGrid w:val="0"/>
        <w:spacing w:afterLines="30" w:after="93"/>
        <w:ind w:firstLineChars="600" w:firstLine="1928"/>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A5E76" w:rsidRDefault="004C66C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AA5E76">
        <w:trPr>
          <w:trHeight w:val="354"/>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A5E76" w:rsidRDefault="004C66CA">
            <w:pPr>
              <w:rPr>
                <w:b/>
                <w:color w:val="000000" w:themeColor="text1"/>
                <w:sz w:val="20"/>
                <w:szCs w:val="20"/>
              </w:rPr>
            </w:pPr>
            <w:r>
              <w:rPr>
                <w:rFonts w:hint="eastAsia"/>
                <w:b/>
                <w:color w:val="000000" w:themeColor="text1"/>
                <w:sz w:val="20"/>
                <w:szCs w:val="20"/>
              </w:rPr>
              <w:t>北京国标联合认证有限公司</w:t>
            </w: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A5E76" w:rsidRDefault="004C66C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A5E76" w:rsidRDefault="004C66CA">
            <w:pPr>
              <w:rPr>
                <w:b/>
                <w:color w:val="000000" w:themeColor="text1"/>
                <w:sz w:val="20"/>
                <w:szCs w:val="20"/>
              </w:rPr>
            </w:pPr>
            <w:r>
              <w:rPr>
                <w:rFonts w:hint="eastAsia"/>
                <w:b/>
                <w:color w:val="000000" w:themeColor="text1"/>
                <w:sz w:val="20"/>
                <w:szCs w:val="20"/>
              </w:rPr>
              <w:t>邮编</w:t>
            </w:r>
          </w:p>
        </w:tc>
        <w:tc>
          <w:tcPr>
            <w:tcW w:w="1641" w:type="dxa"/>
            <w:vAlign w:val="center"/>
          </w:tcPr>
          <w:p w:rsidR="00AA5E76" w:rsidRDefault="00AA5E76">
            <w:pPr>
              <w:rPr>
                <w:b/>
                <w:color w:val="000000" w:themeColor="text1"/>
                <w:sz w:val="20"/>
                <w:szCs w:val="20"/>
              </w:rPr>
            </w:pP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AA5E76" w:rsidRDefault="004C66CA">
            <w:pPr>
              <w:rPr>
                <w:b/>
                <w:color w:val="000000" w:themeColor="text1"/>
                <w:sz w:val="20"/>
                <w:szCs w:val="20"/>
              </w:rPr>
            </w:pPr>
            <w:r>
              <w:rPr>
                <w:rFonts w:hint="eastAsia"/>
                <w:b/>
                <w:color w:val="000000" w:themeColor="text1"/>
                <w:sz w:val="20"/>
                <w:szCs w:val="20"/>
              </w:rPr>
              <w:t>010-51095332</w:t>
            </w:r>
          </w:p>
        </w:tc>
        <w:tc>
          <w:tcPr>
            <w:tcW w:w="1086" w:type="dxa"/>
            <w:vAlign w:val="center"/>
          </w:tcPr>
          <w:p w:rsidR="00AA5E76" w:rsidRDefault="004C66CA">
            <w:pPr>
              <w:rPr>
                <w:b/>
                <w:color w:val="000000" w:themeColor="text1"/>
                <w:sz w:val="20"/>
                <w:szCs w:val="20"/>
              </w:rPr>
            </w:pPr>
            <w:r>
              <w:rPr>
                <w:rFonts w:hint="eastAsia"/>
                <w:b/>
                <w:color w:val="000000" w:themeColor="text1"/>
                <w:sz w:val="20"/>
                <w:szCs w:val="20"/>
              </w:rPr>
              <w:t>传真</w:t>
            </w:r>
          </w:p>
        </w:tc>
        <w:tc>
          <w:tcPr>
            <w:tcW w:w="1527" w:type="dxa"/>
            <w:vAlign w:val="center"/>
          </w:tcPr>
          <w:p w:rsidR="00AA5E76" w:rsidRDefault="004C66CA">
            <w:pPr>
              <w:rPr>
                <w:b/>
                <w:color w:val="000000" w:themeColor="text1"/>
                <w:sz w:val="20"/>
                <w:szCs w:val="20"/>
              </w:rPr>
            </w:pPr>
            <w:r>
              <w:rPr>
                <w:b/>
                <w:color w:val="000000" w:themeColor="text1"/>
                <w:sz w:val="20"/>
                <w:szCs w:val="20"/>
              </w:rPr>
              <w:t>010-5351 6258</w:t>
            </w:r>
          </w:p>
        </w:tc>
        <w:tc>
          <w:tcPr>
            <w:tcW w:w="865" w:type="dxa"/>
            <w:vAlign w:val="center"/>
          </w:tcPr>
          <w:p w:rsidR="00AA5E76" w:rsidRDefault="004C66CA">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AA5E76" w:rsidRDefault="00AA5E76">
            <w:pPr>
              <w:rPr>
                <w:b/>
                <w:color w:val="000000" w:themeColor="text1"/>
                <w:sz w:val="20"/>
                <w:szCs w:val="20"/>
              </w:rPr>
            </w:pPr>
          </w:p>
        </w:tc>
      </w:tr>
      <w:tr w:rsidR="00AA5E76">
        <w:trPr>
          <w:trHeight w:val="428"/>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审核组成员</w:t>
            </w:r>
          </w:p>
        </w:tc>
      </w:tr>
      <w:tr w:rsidR="00AA5E76">
        <w:trPr>
          <w:trHeight w:val="645"/>
        </w:trPr>
        <w:tc>
          <w:tcPr>
            <w:tcW w:w="1844"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姓名</w:t>
            </w:r>
          </w:p>
        </w:tc>
        <w:tc>
          <w:tcPr>
            <w:tcW w:w="992" w:type="dxa"/>
            <w:vAlign w:val="center"/>
          </w:tcPr>
          <w:p w:rsidR="00AA5E76" w:rsidRDefault="004C66C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A5E76" w:rsidRDefault="004C66C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A5E76" w:rsidRDefault="004C66C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专业代码</w:t>
            </w:r>
          </w:p>
        </w:tc>
      </w:tr>
      <w:tr w:rsidR="004B5C3F" w:rsidTr="004B5C3F">
        <w:trPr>
          <w:trHeight w:val="541"/>
        </w:trPr>
        <w:tc>
          <w:tcPr>
            <w:tcW w:w="1844" w:type="dxa"/>
            <w:gridSpan w:val="2"/>
            <w:vAlign w:val="center"/>
          </w:tcPr>
          <w:p w:rsidR="004B5C3F" w:rsidRDefault="004B5C3F">
            <w:pPr>
              <w:rPr>
                <w:b/>
                <w:color w:val="000000" w:themeColor="text1"/>
                <w:sz w:val="20"/>
                <w:szCs w:val="20"/>
              </w:rPr>
            </w:pPr>
            <w:r>
              <w:rPr>
                <w:rFonts w:hint="eastAsia"/>
                <w:b/>
                <w:color w:val="000000" w:themeColor="text1"/>
                <w:sz w:val="20"/>
                <w:szCs w:val="20"/>
              </w:rPr>
              <w:t>朱晓丽</w:t>
            </w:r>
          </w:p>
        </w:tc>
        <w:tc>
          <w:tcPr>
            <w:tcW w:w="992" w:type="dxa"/>
            <w:vAlign w:val="center"/>
          </w:tcPr>
          <w:p w:rsidR="004B5C3F" w:rsidRDefault="004B5C3F">
            <w:pPr>
              <w:rPr>
                <w:b/>
                <w:color w:val="000000" w:themeColor="text1"/>
                <w:sz w:val="20"/>
                <w:szCs w:val="20"/>
              </w:rPr>
            </w:pPr>
            <w:r>
              <w:rPr>
                <w:rFonts w:hint="eastAsia"/>
                <w:b/>
                <w:color w:val="000000" w:themeColor="text1"/>
                <w:sz w:val="20"/>
                <w:szCs w:val="20"/>
              </w:rPr>
              <w:t>组长</w:t>
            </w:r>
          </w:p>
        </w:tc>
        <w:tc>
          <w:tcPr>
            <w:tcW w:w="1216" w:type="dxa"/>
            <w:vAlign w:val="center"/>
          </w:tcPr>
          <w:p w:rsidR="004B5C3F" w:rsidRDefault="004B5C3F">
            <w:pPr>
              <w:rPr>
                <w:b/>
                <w:color w:val="000000" w:themeColor="text1"/>
                <w:sz w:val="20"/>
                <w:szCs w:val="20"/>
              </w:rPr>
            </w:pPr>
            <w:r>
              <w:rPr>
                <w:rFonts w:hint="eastAsia"/>
                <w:b/>
                <w:color w:val="000000" w:themeColor="text1"/>
                <w:sz w:val="20"/>
                <w:szCs w:val="20"/>
              </w:rPr>
              <w:t>女</w:t>
            </w:r>
          </w:p>
        </w:tc>
        <w:tc>
          <w:tcPr>
            <w:tcW w:w="3478" w:type="dxa"/>
            <w:gridSpan w:val="3"/>
          </w:tcPr>
          <w:p w:rsidR="004B5C3F" w:rsidRPr="000E2172" w:rsidRDefault="004B5C3F" w:rsidP="004B5C3F">
            <w:pPr>
              <w:spacing w:line="240" w:lineRule="exact"/>
              <w:rPr>
                <w:sz w:val="18"/>
                <w:szCs w:val="18"/>
              </w:rPr>
            </w:pPr>
            <w:r w:rsidRPr="000E2172">
              <w:rPr>
                <w:sz w:val="18"/>
                <w:szCs w:val="18"/>
              </w:rPr>
              <w:t>审核员</w:t>
            </w:r>
          </w:p>
        </w:tc>
        <w:tc>
          <w:tcPr>
            <w:tcW w:w="2333" w:type="dxa"/>
            <w:gridSpan w:val="2"/>
            <w:vAlign w:val="center"/>
          </w:tcPr>
          <w:p w:rsidR="004B5C3F" w:rsidRDefault="004B5C3F" w:rsidP="00687773">
            <w:pPr>
              <w:rPr>
                <w:b/>
                <w:color w:val="000000" w:themeColor="text1"/>
                <w:sz w:val="20"/>
                <w:szCs w:val="20"/>
              </w:rPr>
            </w:pPr>
          </w:p>
        </w:tc>
      </w:tr>
      <w:tr w:rsidR="004B5C3F" w:rsidTr="004B5C3F">
        <w:trPr>
          <w:trHeight w:val="541"/>
        </w:trPr>
        <w:tc>
          <w:tcPr>
            <w:tcW w:w="1844" w:type="dxa"/>
            <w:gridSpan w:val="2"/>
            <w:vAlign w:val="center"/>
          </w:tcPr>
          <w:p w:rsidR="004B5C3F" w:rsidRDefault="004B5C3F">
            <w:pPr>
              <w:rPr>
                <w:rFonts w:hint="eastAsia"/>
                <w:b/>
                <w:color w:val="000000" w:themeColor="text1"/>
                <w:sz w:val="20"/>
                <w:szCs w:val="20"/>
              </w:rPr>
            </w:pPr>
            <w:r w:rsidRPr="004B5C3F">
              <w:rPr>
                <w:rFonts w:hint="eastAsia"/>
                <w:b/>
                <w:color w:val="000000" w:themeColor="text1"/>
                <w:sz w:val="20"/>
                <w:szCs w:val="20"/>
              </w:rPr>
              <w:t>夏楠</w:t>
            </w:r>
            <w:proofErr w:type="gramStart"/>
            <w:r w:rsidRPr="004B5C3F">
              <w:rPr>
                <w:rFonts w:hint="eastAsia"/>
                <w:b/>
                <w:color w:val="000000" w:themeColor="text1"/>
                <w:sz w:val="20"/>
                <w:szCs w:val="20"/>
              </w:rPr>
              <w:t>楠</w:t>
            </w:r>
            <w:proofErr w:type="gramEnd"/>
          </w:p>
        </w:tc>
        <w:tc>
          <w:tcPr>
            <w:tcW w:w="992" w:type="dxa"/>
          </w:tcPr>
          <w:p w:rsidR="004B5C3F" w:rsidRPr="00E41F8A" w:rsidRDefault="004B5C3F" w:rsidP="004B5C3F">
            <w:pPr>
              <w:rPr>
                <w:rFonts w:hint="eastAsia"/>
              </w:rPr>
            </w:pPr>
            <w:r w:rsidRPr="00E41F8A">
              <w:rPr>
                <w:rFonts w:hint="eastAsia"/>
              </w:rPr>
              <w:t>组员</w:t>
            </w:r>
          </w:p>
        </w:tc>
        <w:tc>
          <w:tcPr>
            <w:tcW w:w="1216" w:type="dxa"/>
          </w:tcPr>
          <w:p w:rsidR="004B5C3F" w:rsidRDefault="004B5C3F">
            <w:r w:rsidRPr="00CF7E5D">
              <w:rPr>
                <w:rFonts w:hint="eastAsia"/>
                <w:b/>
                <w:color w:val="000000" w:themeColor="text1"/>
                <w:sz w:val="20"/>
                <w:szCs w:val="20"/>
              </w:rPr>
              <w:t>女</w:t>
            </w:r>
          </w:p>
        </w:tc>
        <w:tc>
          <w:tcPr>
            <w:tcW w:w="3478" w:type="dxa"/>
            <w:gridSpan w:val="3"/>
          </w:tcPr>
          <w:p w:rsidR="004B5C3F" w:rsidRPr="000E2172" w:rsidRDefault="004B5C3F" w:rsidP="004B5C3F">
            <w:pPr>
              <w:spacing w:line="240" w:lineRule="exact"/>
              <w:rPr>
                <w:sz w:val="18"/>
                <w:szCs w:val="18"/>
              </w:rPr>
            </w:pPr>
            <w:r w:rsidRPr="000E2172">
              <w:rPr>
                <w:sz w:val="18"/>
                <w:szCs w:val="18"/>
              </w:rPr>
              <w:t>审核员</w:t>
            </w:r>
          </w:p>
        </w:tc>
        <w:tc>
          <w:tcPr>
            <w:tcW w:w="2333" w:type="dxa"/>
            <w:gridSpan w:val="2"/>
            <w:vAlign w:val="center"/>
          </w:tcPr>
          <w:p w:rsidR="004B5C3F" w:rsidRDefault="004B5C3F" w:rsidP="00687773">
            <w:pPr>
              <w:rPr>
                <w:b/>
                <w:color w:val="000000" w:themeColor="text1"/>
                <w:sz w:val="20"/>
                <w:szCs w:val="20"/>
              </w:rPr>
            </w:pPr>
          </w:p>
        </w:tc>
      </w:tr>
      <w:tr w:rsidR="004B5C3F" w:rsidTr="004B5C3F">
        <w:trPr>
          <w:trHeight w:val="541"/>
        </w:trPr>
        <w:tc>
          <w:tcPr>
            <w:tcW w:w="1844" w:type="dxa"/>
            <w:gridSpan w:val="2"/>
            <w:vAlign w:val="center"/>
          </w:tcPr>
          <w:p w:rsidR="004B5C3F" w:rsidRDefault="004B5C3F">
            <w:pPr>
              <w:rPr>
                <w:rFonts w:hint="eastAsia"/>
                <w:b/>
                <w:color w:val="000000" w:themeColor="text1"/>
                <w:sz w:val="20"/>
                <w:szCs w:val="20"/>
              </w:rPr>
            </w:pPr>
            <w:proofErr w:type="gramStart"/>
            <w:r w:rsidRPr="004B5C3F">
              <w:rPr>
                <w:rFonts w:hint="eastAsia"/>
                <w:b/>
                <w:color w:val="000000" w:themeColor="text1"/>
                <w:sz w:val="20"/>
                <w:szCs w:val="20"/>
              </w:rPr>
              <w:t>姜惠萍</w:t>
            </w:r>
            <w:proofErr w:type="gramEnd"/>
          </w:p>
        </w:tc>
        <w:tc>
          <w:tcPr>
            <w:tcW w:w="992" w:type="dxa"/>
          </w:tcPr>
          <w:p w:rsidR="004B5C3F" w:rsidRPr="00E41F8A" w:rsidRDefault="004B5C3F" w:rsidP="004B5C3F">
            <w:pPr>
              <w:rPr>
                <w:rFonts w:hint="eastAsia"/>
              </w:rPr>
            </w:pPr>
            <w:r w:rsidRPr="00E41F8A">
              <w:rPr>
                <w:rFonts w:hint="eastAsia"/>
              </w:rPr>
              <w:t>组员</w:t>
            </w:r>
          </w:p>
        </w:tc>
        <w:tc>
          <w:tcPr>
            <w:tcW w:w="1216" w:type="dxa"/>
          </w:tcPr>
          <w:p w:rsidR="004B5C3F" w:rsidRDefault="004B5C3F">
            <w:r w:rsidRPr="00CF7E5D">
              <w:rPr>
                <w:rFonts w:hint="eastAsia"/>
                <w:b/>
                <w:color w:val="000000" w:themeColor="text1"/>
                <w:sz w:val="20"/>
                <w:szCs w:val="20"/>
              </w:rPr>
              <w:t>女</w:t>
            </w:r>
          </w:p>
        </w:tc>
        <w:tc>
          <w:tcPr>
            <w:tcW w:w="3478" w:type="dxa"/>
            <w:gridSpan w:val="3"/>
          </w:tcPr>
          <w:p w:rsidR="004B5C3F" w:rsidRPr="000E2172" w:rsidRDefault="004B5C3F" w:rsidP="004B5C3F">
            <w:pPr>
              <w:spacing w:line="240" w:lineRule="exact"/>
              <w:rPr>
                <w:sz w:val="18"/>
                <w:szCs w:val="18"/>
              </w:rPr>
            </w:pPr>
            <w:r w:rsidRPr="000E2172">
              <w:rPr>
                <w:sz w:val="18"/>
                <w:szCs w:val="18"/>
              </w:rPr>
              <w:t>实习审核员</w:t>
            </w:r>
          </w:p>
        </w:tc>
        <w:tc>
          <w:tcPr>
            <w:tcW w:w="2333" w:type="dxa"/>
            <w:gridSpan w:val="2"/>
            <w:vAlign w:val="center"/>
          </w:tcPr>
          <w:p w:rsidR="004B5C3F" w:rsidRDefault="004B5C3F" w:rsidP="00687773">
            <w:pPr>
              <w:rPr>
                <w:b/>
                <w:color w:val="000000" w:themeColor="text1"/>
                <w:sz w:val="20"/>
                <w:szCs w:val="20"/>
              </w:rPr>
            </w:pPr>
          </w:p>
        </w:tc>
      </w:tr>
      <w:tr w:rsidR="004B5C3F" w:rsidTr="004B5C3F">
        <w:trPr>
          <w:trHeight w:val="541"/>
        </w:trPr>
        <w:tc>
          <w:tcPr>
            <w:tcW w:w="1844" w:type="dxa"/>
            <w:gridSpan w:val="2"/>
            <w:vAlign w:val="center"/>
          </w:tcPr>
          <w:p w:rsidR="004B5C3F" w:rsidRDefault="004B5C3F">
            <w:pPr>
              <w:rPr>
                <w:b/>
                <w:color w:val="000000" w:themeColor="text1"/>
                <w:sz w:val="20"/>
                <w:szCs w:val="20"/>
              </w:rPr>
            </w:pPr>
            <w:proofErr w:type="gramStart"/>
            <w:r w:rsidRPr="004B5C3F">
              <w:rPr>
                <w:rFonts w:hint="eastAsia"/>
                <w:b/>
                <w:color w:val="000000" w:themeColor="text1"/>
                <w:sz w:val="20"/>
                <w:szCs w:val="20"/>
              </w:rPr>
              <w:t>李桐</w:t>
            </w:r>
            <w:proofErr w:type="gramEnd"/>
          </w:p>
        </w:tc>
        <w:tc>
          <w:tcPr>
            <w:tcW w:w="992" w:type="dxa"/>
          </w:tcPr>
          <w:p w:rsidR="004B5C3F" w:rsidRDefault="004B5C3F" w:rsidP="004B5C3F">
            <w:r w:rsidRPr="00E41F8A">
              <w:rPr>
                <w:rFonts w:hint="eastAsia"/>
              </w:rPr>
              <w:t>组员</w:t>
            </w:r>
          </w:p>
        </w:tc>
        <w:tc>
          <w:tcPr>
            <w:tcW w:w="1216" w:type="dxa"/>
            <w:vAlign w:val="center"/>
          </w:tcPr>
          <w:p w:rsidR="004B5C3F" w:rsidRDefault="004B5C3F">
            <w:pPr>
              <w:rPr>
                <w:b/>
                <w:color w:val="000000" w:themeColor="text1"/>
                <w:sz w:val="20"/>
                <w:szCs w:val="20"/>
              </w:rPr>
            </w:pPr>
            <w:r>
              <w:rPr>
                <w:rFonts w:hint="eastAsia"/>
                <w:b/>
                <w:color w:val="000000" w:themeColor="text1"/>
                <w:sz w:val="20"/>
                <w:szCs w:val="20"/>
              </w:rPr>
              <w:t>男</w:t>
            </w:r>
          </w:p>
        </w:tc>
        <w:tc>
          <w:tcPr>
            <w:tcW w:w="3478" w:type="dxa"/>
            <w:gridSpan w:val="3"/>
          </w:tcPr>
          <w:p w:rsidR="004B5C3F" w:rsidRPr="000E2172" w:rsidRDefault="004B5C3F" w:rsidP="004B5C3F">
            <w:pPr>
              <w:spacing w:line="240" w:lineRule="exact"/>
              <w:rPr>
                <w:sz w:val="18"/>
                <w:szCs w:val="18"/>
              </w:rPr>
            </w:pPr>
            <w:r w:rsidRPr="000E2172">
              <w:rPr>
                <w:sz w:val="18"/>
                <w:szCs w:val="18"/>
              </w:rPr>
              <w:t>专家</w:t>
            </w:r>
          </w:p>
          <w:p w:rsidR="004B5C3F" w:rsidRPr="000E2172" w:rsidRDefault="004B5C3F" w:rsidP="004B5C3F">
            <w:pPr>
              <w:spacing w:line="240" w:lineRule="exact"/>
              <w:rPr>
                <w:sz w:val="18"/>
                <w:szCs w:val="18"/>
              </w:rPr>
            </w:pPr>
          </w:p>
        </w:tc>
        <w:tc>
          <w:tcPr>
            <w:tcW w:w="2333" w:type="dxa"/>
            <w:gridSpan w:val="2"/>
            <w:vAlign w:val="center"/>
          </w:tcPr>
          <w:p w:rsidR="004B5C3F" w:rsidRDefault="004B5C3F" w:rsidP="00687773">
            <w:pPr>
              <w:spacing w:line="240" w:lineRule="exact"/>
              <w:rPr>
                <w:sz w:val="18"/>
                <w:szCs w:val="18"/>
              </w:rPr>
            </w:pPr>
            <w:r w:rsidRPr="00687773">
              <w:rPr>
                <w:sz w:val="18"/>
                <w:szCs w:val="18"/>
              </w:rPr>
              <w:t>31.04.01</w:t>
            </w:r>
          </w:p>
        </w:tc>
      </w:tr>
      <w:tr w:rsidR="00687773">
        <w:trPr>
          <w:trHeight w:val="351"/>
        </w:trPr>
        <w:tc>
          <w:tcPr>
            <w:tcW w:w="9863" w:type="dxa"/>
            <w:gridSpan w:val="9"/>
            <w:vAlign w:val="center"/>
          </w:tcPr>
          <w:p w:rsidR="00687773" w:rsidRDefault="00687773">
            <w:pPr>
              <w:rPr>
                <w:b/>
                <w:color w:val="000000" w:themeColor="text1"/>
                <w:sz w:val="20"/>
                <w:szCs w:val="20"/>
              </w:rPr>
            </w:pPr>
            <w:r>
              <w:rPr>
                <w:rFonts w:hint="eastAsia"/>
                <w:b/>
                <w:color w:val="000000" w:themeColor="text1"/>
                <w:sz w:val="20"/>
                <w:szCs w:val="20"/>
              </w:rPr>
              <w:t>与审核组同行人员</w:t>
            </w:r>
          </w:p>
        </w:tc>
      </w:tr>
      <w:tr w:rsidR="00687773">
        <w:trPr>
          <w:trHeight w:val="351"/>
        </w:trPr>
        <w:tc>
          <w:tcPr>
            <w:tcW w:w="1844" w:type="dxa"/>
            <w:gridSpan w:val="2"/>
            <w:vAlign w:val="center"/>
          </w:tcPr>
          <w:p w:rsidR="00687773" w:rsidRDefault="00687773">
            <w:pPr>
              <w:rPr>
                <w:b/>
                <w:color w:val="000000" w:themeColor="text1"/>
                <w:sz w:val="20"/>
                <w:szCs w:val="20"/>
              </w:rPr>
            </w:pPr>
            <w:r>
              <w:rPr>
                <w:rFonts w:hint="eastAsia"/>
                <w:b/>
                <w:color w:val="000000" w:themeColor="text1"/>
                <w:sz w:val="20"/>
                <w:szCs w:val="20"/>
              </w:rPr>
              <w:t>姓名</w:t>
            </w:r>
          </w:p>
        </w:tc>
        <w:tc>
          <w:tcPr>
            <w:tcW w:w="992" w:type="dxa"/>
            <w:vAlign w:val="center"/>
          </w:tcPr>
          <w:p w:rsidR="00687773" w:rsidRDefault="00687773">
            <w:pPr>
              <w:rPr>
                <w:b/>
                <w:color w:val="000000" w:themeColor="text1"/>
                <w:sz w:val="20"/>
                <w:szCs w:val="20"/>
              </w:rPr>
            </w:pPr>
            <w:r>
              <w:rPr>
                <w:rFonts w:hint="eastAsia"/>
                <w:b/>
                <w:color w:val="000000" w:themeColor="text1"/>
                <w:sz w:val="20"/>
                <w:szCs w:val="20"/>
              </w:rPr>
              <w:t>性别</w:t>
            </w:r>
          </w:p>
        </w:tc>
        <w:tc>
          <w:tcPr>
            <w:tcW w:w="1216" w:type="dxa"/>
            <w:vAlign w:val="center"/>
          </w:tcPr>
          <w:p w:rsidR="00687773" w:rsidRDefault="00687773">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687773" w:rsidRDefault="00687773">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687773" w:rsidRDefault="00687773">
            <w:pPr>
              <w:rPr>
                <w:b/>
                <w:color w:val="000000" w:themeColor="text1"/>
                <w:sz w:val="20"/>
                <w:szCs w:val="20"/>
              </w:rPr>
            </w:pPr>
            <w:r>
              <w:rPr>
                <w:rFonts w:hint="eastAsia"/>
                <w:b/>
                <w:color w:val="000000" w:themeColor="text1"/>
                <w:sz w:val="20"/>
                <w:szCs w:val="20"/>
              </w:rPr>
              <w:t>备注</w:t>
            </w:r>
          </w:p>
        </w:tc>
      </w:tr>
      <w:tr w:rsidR="00687773">
        <w:trPr>
          <w:trHeight w:val="351"/>
        </w:trPr>
        <w:tc>
          <w:tcPr>
            <w:tcW w:w="1844" w:type="dxa"/>
            <w:gridSpan w:val="2"/>
            <w:vAlign w:val="center"/>
          </w:tcPr>
          <w:p w:rsidR="00687773" w:rsidRDefault="00687773">
            <w:pPr>
              <w:rPr>
                <w:b/>
                <w:color w:val="000000" w:themeColor="text1"/>
              </w:rPr>
            </w:pPr>
          </w:p>
        </w:tc>
        <w:tc>
          <w:tcPr>
            <w:tcW w:w="992" w:type="dxa"/>
            <w:vAlign w:val="center"/>
          </w:tcPr>
          <w:p w:rsidR="00687773" w:rsidRDefault="00687773">
            <w:pPr>
              <w:rPr>
                <w:b/>
                <w:color w:val="000000" w:themeColor="text1"/>
              </w:rPr>
            </w:pPr>
          </w:p>
        </w:tc>
        <w:tc>
          <w:tcPr>
            <w:tcW w:w="1216" w:type="dxa"/>
            <w:vAlign w:val="center"/>
          </w:tcPr>
          <w:p w:rsidR="00687773" w:rsidRDefault="00687773">
            <w:pPr>
              <w:rPr>
                <w:b/>
                <w:color w:val="000000" w:themeColor="text1"/>
              </w:rPr>
            </w:pPr>
          </w:p>
        </w:tc>
        <w:tc>
          <w:tcPr>
            <w:tcW w:w="3478" w:type="dxa"/>
            <w:gridSpan w:val="3"/>
            <w:vAlign w:val="center"/>
          </w:tcPr>
          <w:p w:rsidR="00687773" w:rsidRDefault="00687773">
            <w:pPr>
              <w:rPr>
                <w:b/>
                <w:color w:val="000000" w:themeColor="text1"/>
              </w:rPr>
            </w:pPr>
          </w:p>
        </w:tc>
        <w:tc>
          <w:tcPr>
            <w:tcW w:w="2333" w:type="dxa"/>
            <w:gridSpan w:val="2"/>
            <w:vAlign w:val="center"/>
          </w:tcPr>
          <w:p w:rsidR="00687773" w:rsidRDefault="00687773">
            <w:pPr>
              <w:rPr>
                <w:b/>
                <w:color w:val="000000" w:themeColor="text1"/>
              </w:rPr>
            </w:pPr>
          </w:p>
        </w:tc>
      </w:tr>
      <w:tr w:rsidR="00687773">
        <w:trPr>
          <w:trHeight w:val="351"/>
        </w:trPr>
        <w:tc>
          <w:tcPr>
            <w:tcW w:w="1844" w:type="dxa"/>
            <w:gridSpan w:val="2"/>
            <w:vAlign w:val="center"/>
          </w:tcPr>
          <w:p w:rsidR="00687773" w:rsidRDefault="00687773">
            <w:pPr>
              <w:rPr>
                <w:b/>
                <w:color w:val="000000" w:themeColor="text1"/>
              </w:rPr>
            </w:pPr>
          </w:p>
        </w:tc>
        <w:tc>
          <w:tcPr>
            <w:tcW w:w="992" w:type="dxa"/>
            <w:vAlign w:val="center"/>
          </w:tcPr>
          <w:p w:rsidR="00687773" w:rsidRDefault="00687773">
            <w:pPr>
              <w:rPr>
                <w:b/>
                <w:color w:val="000000" w:themeColor="text1"/>
              </w:rPr>
            </w:pPr>
          </w:p>
        </w:tc>
        <w:tc>
          <w:tcPr>
            <w:tcW w:w="1216" w:type="dxa"/>
            <w:vAlign w:val="center"/>
          </w:tcPr>
          <w:p w:rsidR="00687773" w:rsidRDefault="00687773">
            <w:pPr>
              <w:rPr>
                <w:b/>
                <w:color w:val="000000" w:themeColor="text1"/>
              </w:rPr>
            </w:pPr>
          </w:p>
        </w:tc>
        <w:tc>
          <w:tcPr>
            <w:tcW w:w="3478" w:type="dxa"/>
            <w:gridSpan w:val="3"/>
            <w:vAlign w:val="center"/>
          </w:tcPr>
          <w:p w:rsidR="00687773" w:rsidRDefault="00687773">
            <w:pPr>
              <w:rPr>
                <w:b/>
                <w:color w:val="000000" w:themeColor="text1"/>
              </w:rPr>
            </w:pPr>
          </w:p>
        </w:tc>
        <w:tc>
          <w:tcPr>
            <w:tcW w:w="2333" w:type="dxa"/>
            <w:gridSpan w:val="2"/>
            <w:vAlign w:val="center"/>
          </w:tcPr>
          <w:p w:rsidR="00687773" w:rsidRDefault="00687773">
            <w:pPr>
              <w:rPr>
                <w:b/>
                <w:color w:val="000000" w:themeColor="text1"/>
              </w:rPr>
            </w:pPr>
          </w:p>
        </w:tc>
      </w:tr>
    </w:tbl>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A5E76" w:rsidRDefault="004C66C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A5E76">
        <w:tc>
          <w:tcPr>
            <w:tcW w:w="2269" w:type="dxa"/>
            <w:vAlign w:val="center"/>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A5E76" w:rsidRDefault="004C66C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A5E76" w:rsidRDefault="00AA5E76">
      <w:pPr>
        <w:rPr>
          <w:rFonts w:ascii="宋体" w:hAnsi="宋体"/>
          <w:b/>
          <w:color w:val="000000" w:themeColor="text1"/>
          <w:sz w:val="16"/>
          <w:szCs w:val="16"/>
        </w:rPr>
      </w:pP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w:t>
      </w:r>
      <w:r w:rsidR="00687773">
        <w:rPr>
          <w:rFonts w:ascii="宋体" w:hAnsi="宋体" w:hint="eastAsia"/>
          <w:b/>
          <w:color w:val="000000" w:themeColor="text1"/>
          <w:spacing w:val="-10"/>
          <w:sz w:val="20"/>
          <w:szCs w:val="20"/>
        </w:rPr>
        <w:t>8.3</w:t>
      </w:r>
      <w:r>
        <w:rPr>
          <w:rFonts w:ascii="宋体" w:hAnsi="宋体" w:hint="eastAsia"/>
          <w:b/>
          <w:color w:val="000000" w:themeColor="text1"/>
          <w:spacing w:val="-10"/>
          <w:sz w:val="20"/>
          <w:szCs w:val="20"/>
        </w:rPr>
        <w:t>条款</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AA5E76" w:rsidRDefault="004C66CA">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AA5E76">
        <w:trPr>
          <w:trHeight w:val="293"/>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A5E76" w:rsidRDefault="004B5C3F">
            <w:pPr>
              <w:spacing w:line="320" w:lineRule="exact"/>
              <w:rPr>
                <w:rFonts w:ascii="宋体" w:hAnsi="宋体"/>
                <w:b/>
                <w:color w:val="000000" w:themeColor="text1"/>
                <w:sz w:val="20"/>
                <w:szCs w:val="20"/>
              </w:rPr>
            </w:pPr>
            <w:r w:rsidRPr="004B5C3F">
              <w:rPr>
                <w:rFonts w:ascii="宋体" w:hAnsi="宋体" w:hint="eastAsia"/>
                <w:b/>
                <w:color w:val="000000" w:themeColor="text1"/>
                <w:sz w:val="20"/>
                <w:szCs w:val="20"/>
              </w:rPr>
              <w:t>北京金海祁货运有限公司</w:t>
            </w:r>
          </w:p>
        </w:tc>
        <w:tc>
          <w:tcPr>
            <w:tcW w:w="1134" w:type="dxa"/>
            <w:gridSpan w:val="3"/>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A5E76" w:rsidRDefault="00687773" w:rsidP="004B5C3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1</w:t>
            </w:r>
            <w:r w:rsidR="004B5C3F">
              <w:rPr>
                <w:rFonts w:ascii="宋体" w:hAnsi="宋体" w:hint="eastAsia"/>
                <w:b/>
                <w:color w:val="000000" w:themeColor="text1"/>
                <w:sz w:val="20"/>
                <w:szCs w:val="20"/>
              </w:rPr>
              <w:t>0</w:t>
            </w:r>
            <w:r w:rsidR="004C66CA">
              <w:rPr>
                <w:rFonts w:ascii="宋体" w:hAnsi="宋体" w:hint="eastAsia"/>
                <w:b/>
                <w:color w:val="000000" w:themeColor="text1"/>
                <w:sz w:val="20"/>
                <w:szCs w:val="20"/>
              </w:rPr>
              <w:t>人</w:t>
            </w:r>
          </w:p>
        </w:tc>
      </w:tr>
      <w:tr w:rsidR="00AA5E76">
        <w:trPr>
          <w:trHeight w:val="307"/>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A5E76" w:rsidRDefault="004B5C3F">
            <w:pPr>
              <w:spacing w:line="320" w:lineRule="exact"/>
              <w:rPr>
                <w:rFonts w:ascii="宋体" w:hAnsi="宋体"/>
                <w:b/>
                <w:color w:val="000000" w:themeColor="text1"/>
                <w:sz w:val="20"/>
                <w:szCs w:val="20"/>
              </w:rPr>
            </w:pPr>
            <w:r w:rsidRPr="004B5C3F">
              <w:rPr>
                <w:rFonts w:ascii="宋体" w:hAnsi="宋体" w:hint="eastAsia"/>
                <w:b/>
                <w:color w:val="000000" w:themeColor="text1"/>
                <w:sz w:val="20"/>
                <w:szCs w:val="20"/>
              </w:rPr>
              <w:t>北京市通州区</w:t>
            </w:r>
            <w:proofErr w:type="gramStart"/>
            <w:r w:rsidRPr="004B5C3F">
              <w:rPr>
                <w:rFonts w:ascii="宋体" w:hAnsi="宋体" w:hint="eastAsia"/>
                <w:b/>
                <w:color w:val="000000" w:themeColor="text1"/>
                <w:sz w:val="20"/>
                <w:szCs w:val="20"/>
              </w:rPr>
              <w:t>兴贸三街</w:t>
            </w:r>
            <w:proofErr w:type="gramEnd"/>
            <w:r w:rsidRPr="004B5C3F">
              <w:rPr>
                <w:rFonts w:ascii="宋体" w:hAnsi="宋体" w:hint="eastAsia"/>
                <w:b/>
                <w:color w:val="000000" w:themeColor="text1"/>
                <w:sz w:val="20"/>
                <w:szCs w:val="20"/>
              </w:rPr>
              <w:t>18号院19号楼1单元209</w:t>
            </w:r>
          </w:p>
        </w:tc>
        <w:tc>
          <w:tcPr>
            <w:tcW w:w="540" w:type="dxa"/>
            <w:vMerge w:val="restart"/>
          </w:tcPr>
          <w:p w:rsidR="00AA5E76" w:rsidRDefault="004C66C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A5E76" w:rsidRDefault="00AA5E76">
            <w:pPr>
              <w:spacing w:line="320" w:lineRule="exact"/>
              <w:rPr>
                <w:rFonts w:ascii="宋体" w:hAnsi="宋体"/>
                <w:b/>
                <w:color w:val="000000" w:themeColor="text1"/>
                <w:spacing w:val="-20"/>
                <w:sz w:val="20"/>
                <w:szCs w:val="20"/>
              </w:rPr>
            </w:pPr>
          </w:p>
        </w:tc>
      </w:tr>
      <w:tr w:rsidR="00AA5E76">
        <w:trPr>
          <w:trHeight w:val="315"/>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AA5E76" w:rsidRDefault="004B5C3F">
            <w:pPr>
              <w:spacing w:line="320" w:lineRule="exact"/>
              <w:rPr>
                <w:rFonts w:ascii="宋体" w:hAnsi="宋体"/>
                <w:b/>
                <w:color w:val="000000" w:themeColor="text1"/>
                <w:sz w:val="20"/>
                <w:szCs w:val="20"/>
              </w:rPr>
            </w:pPr>
            <w:r w:rsidRPr="004B5C3F">
              <w:rPr>
                <w:rFonts w:ascii="宋体" w:hAnsi="宋体" w:hint="eastAsia"/>
                <w:b/>
                <w:color w:val="000000" w:themeColor="text1"/>
                <w:sz w:val="20"/>
                <w:szCs w:val="20"/>
              </w:rPr>
              <w:t>北京市通州区</w:t>
            </w:r>
            <w:proofErr w:type="gramStart"/>
            <w:r w:rsidRPr="004B5C3F">
              <w:rPr>
                <w:rFonts w:ascii="宋体" w:hAnsi="宋体" w:hint="eastAsia"/>
                <w:b/>
                <w:color w:val="000000" w:themeColor="text1"/>
                <w:sz w:val="20"/>
                <w:szCs w:val="20"/>
              </w:rPr>
              <w:t>兴贸三街</w:t>
            </w:r>
            <w:proofErr w:type="gramEnd"/>
            <w:r w:rsidRPr="004B5C3F">
              <w:rPr>
                <w:rFonts w:ascii="宋体" w:hAnsi="宋体" w:hint="eastAsia"/>
                <w:b/>
                <w:color w:val="000000" w:themeColor="text1"/>
                <w:sz w:val="20"/>
                <w:szCs w:val="20"/>
              </w:rPr>
              <w:t>18号院19号楼1单元209</w:t>
            </w:r>
          </w:p>
        </w:tc>
        <w:tc>
          <w:tcPr>
            <w:tcW w:w="540" w:type="dxa"/>
            <w:vMerge/>
            <w:vAlign w:val="center"/>
          </w:tcPr>
          <w:p w:rsidR="00AA5E76" w:rsidRDefault="00AA5E76">
            <w:pPr>
              <w:spacing w:line="320" w:lineRule="exact"/>
              <w:jc w:val="center"/>
              <w:rPr>
                <w:rFonts w:ascii="宋体" w:hAnsi="宋体"/>
                <w:b/>
                <w:color w:val="000000" w:themeColor="text1"/>
                <w:sz w:val="20"/>
                <w:szCs w:val="20"/>
              </w:rPr>
            </w:pPr>
          </w:p>
        </w:tc>
        <w:tc>
          <w:tcPr>
            <w:tcW w:w="1297" w:type="dxa"/>
          </w:tcPr>
          <w:p w:rsidR="00AA5E76" w:rsidRDefault="00AA5E76">
            <w:pPr>
              <w:spacing w:line="320" w:lineRule="exact"/>
              <w:rPr>
                <w:rFonts w:ascii="宋体" w:hAnsi="宋体"/>
                <w:b/>
                <w:color w:val="000000" w:themeColor="text1"/>
                <w:sz w:val="20"/>
                <w:szCs w:val="20"/>
              </w:rPr>
            </w:pPr>
          </w:p>
        </w:tc>
      </w:tr>
      <w:tr w:rsidR="004B5C3F" w:rsidTr="004B5C3F">
        <w:trPr>
          <w:trHeight w:val="348"/>
          <w:jc w:val="center"/>
        </w:trPr>
        <w:tc>
          <w:tcPr>
            <w:tcW w:w="1919" w:type="dxa"/>
            <w:vAlign w:val="center"/>
          </w:tcPr>
          <w:p w:rsidR="004B5C3F" w:rsidRDefault="004B5C3F">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tcPr>
          <w:p w:rsidR="004B5C3F" w:rsidRPr="004B5C3F" w:rsidRDefault="004B5C3F">
            <w:pPr>
              <w:rPr>
                <w:b/>
              </w:rPr>
            </w:pPr>
            <w:r w:rsidRPr="004B5C3F">
              <w:rPr>
                <w:rFonts w:hint="eastAsia"/>
                <w:b/>
              </w:rPr>
              <w:t>龙翠青</w:t>
            </w:r>
          </w:p>
        </w:tc>
        <w:tc>
          <w:tcPr>
            <w:tcW w:w="1362" w:type="dxa"/>
            <w:gridSpan w:val="2"/>
            <w:vAlign w:val="center"/>
          </w:tcPr>
          <w:p w:rsidR="004B5C3F" w:rsidRDefault="004B5C3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4B5C3F" w:rsidRDefault="004B5C3F" w:rsidP="004C66CA">
            <w:pPr>
              <w:spacing w:line="320" w:lineRule="exact"/>
              <w:rPr>
                <w:rFonts w:ascii="宋体" w:hAnsi="宋体"/>
                <w:b/>
                <w:color w:val="000000" w:themeColor="text1"/>
                <w:sz w:val="20"/>
                <w:szCs w:val="20"/>
              </w:rPr>
            </w:pPr>
            <w:bookmarkStart w:id="0" w:name="联系人手机"/>
            <w:r>
              <w:t>13641160264</w:t>
            </w:r>
            <w:bookmarkEnd w:id="0"/>
          </w:p>
        </w:tc>
        <w:tc>
          <w:tcPr>
            <w:tcW w:w="965" w:type="dxa"/>
            <w:gridSpan w:val="3"/>
            <w:vAlign w:val="center"/>
          </w:tcPr>
          <w:p w:rsidR="004B5C3F" w:rsidRDefault="004B5C3F">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4B5C3F" w:rsidRDefault="004B5C3F">
            <w:pPr>
              <w:spacing w:line="320" w:lineRule="exact"/>
              <w:jc w:val="center"/>
              <w:rPr>
                <w:rFonts w:ascii="宋体" w:hAnsi="宋体"/>
                <w:b/>
                <w:color w:val="000000" w:themeColor="text1"/>
                <w:sz w:val="20"/>
                <w:szCs w:val="20"/>
              </w:rPr>
            </w:pPr>
          </w:p>
        </w:tc>
      </w:tr>
      <w:tr w:rsidR="004B5C3F" w:rsidTr="004B5C3F">
        <w:trPr>
          <w:jc w:val="center"/>
        </w:trPr>
        <w:tc>
          <w:tcPr>
            <w:tcW w:w="1919" w:type="dxa"/>
            <w:vAlign w:val="center"/>
          </w:tcPr>
          <w:p w:rsidR="004B5C3F" w:rsidRDefault="004B5C3F">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tcPr>
          <w:p w:rsidR="004B5C3F" w:rsidRPr="004B5C3F" w:rsidRDefault="004B5C3F">
            <w:pPr>
              <w:rPr>
                <w:b/>
              </w:rPr>
            </w:pPr>
            <w:r w:rsidRPr="004B5C3F">
              <w:rPr>
                <w:rFonts w:hint="eastAsia"/>
                <w:b/>
              </w:rPr>
              <w:t>龙翠青</w:t>
            </w:r>
          </w:p>
        </w:tc>
        <w:tc>
          <w:tcPr>
            <w:tcW w:w="1362" w:type="dxa"/>
            <w:gridSpan w:val="2"/>
            <w:vAlign w:val="center"/>
          </w:tcPr>
          <w:p w:rsidR="004B5C3F" w:rsidRDefault="004B5C3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4B5C3F" w:rsidRDefault="004B5C3F">
            <w:pPr>
              <w:spacing w:line="320" w:lineRule="exact"/>
              <w:rPr>
                <w:rFonts w:ascii="宋体" w:hAnsi="宋体"/>
                <w:b/>
                <w:color w:val="000000" w:themeColor="text1"/>
                <w:spacing w:val="-20"/>
                <w:sz w:val="20"/>
                <w:szCs w:val="20"/>
              </w:rPr>
            </w:pPr>
            <w:r w:rsidRPr="004B5C3F">
              <w:rPr>
                <w:rFonts w:hint="eastAsia"/>
                <w:b/>
              </w:rPr>
              <w:t>龙翠青</w:t>
            </w:r>
          </w:p>
        </w:tc>
        <w:tc>
          <w:tcPr>
            <w:tcW w:w="1440" w:type="dxa"/>
            <w:gridSpan w:val="5"/>
            <w:vAlign w:val="center"/>
          </w:tcPr>
          <w:p w:rsidR="004B5C3F" w:rsidRDefault="004B5C3F">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4B5C3F" w:rsidRDefault="004B5C3F">
            <w:pPr>
              <w:spacing w:line="320" w:lineRule="exact"/>
              <w:jc w:val="center"/>
              <w:rPr>
                <w:rFonts w:ascii="宋体" w:hAnsi="宋体"/>
                <w:b/>
                <w:color w:val="000000" w:themeColor="text1"/>
                <w:sz w:val="20"/>
                <w:szCs w:val="20"/>
              </w:rPr>
            </w:pPr>
            <w:proofErr w:type="gramStart"/>
            <w:r w:rsidRPr="004B5C3F">
              <w:rPr>
                <w:rFonts w:ascii="宋体" w:hAnsi="宋体" w:hint="eastAsia"/>
                <w:b/>
                <w:color w:val="000000" w:themeColor="text1"/>
                <w:sz w:val="20"/>
                <w:szCs w:val="20"/>
              </w:rPr>
              <w:t>龙治雨</w:t>
            </w:r>
            <w:proofErr w:type="gramEnd"/>
          </w:p>
        </w:tc>
      </w:tr>
      <w:tr w:rsidR="00AA5E76">
        <w:trPr>
          <w:trHeight w:val="1050"/>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A5E76" w:rsidRDefault="00AA5E76">
            <w:pPr>
              <w:spacing w:line="320" w:lineRule="exact"/>
              <w:jc w:val="center"/>
              <w:rPr>
                <w:rFonts w:ascii="宋体" w:hAnsi="宋体"/>
                <w:b/>
                <w:color w:val="000000" w:themeColor="text1"/>
                <w:sz w:val="20"/>
                <w:szCs w:val="20"/>
              </w:rPr>
            </w:pPr>
          </w:p>
        </w:tc>
        <w:tc>
          <w:tcPr>
            <w:tcW w:w="7957" w:type="dxa"/>
            <w:gridSpan w:val="14"/>
          </w:tcPr>
          <w:p w:rsidR="00AA5E76" w:rsidRDefault="004C66CA">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sidR="00355271">
              <w:rPr>
                <w:rFonts w:hint="eastAsia"/>
              </w:rPr>
              <w:t xml:space="preserve"> </w:t>
            </w:r>
            <w:r w:rsidR="004B5C3F" w:rsidRPr="004B5C3F">
              <w:rPr>
                <w:rFonts w:hint="eastAsia"/>
              </w:rPr>
              <w:t>许可范围内的普通货运</w:t>
            </w:r>
          </w:p>
        </w:tc>
      </w:tr>
      <w:tr w:rsidR="00AA5E76">
        <w:trPr>
          <w:trHeight w:val="606"/>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AA5E76" w:rsidRDefault="00687773">
            <w:pPr>
              <w:spacing w:line="320" w:lineRule="exact"/>
              <w:rPr>
                <w:rFonts w:ascii="宋体" w:hAnsi="宋体"/>
                <w:b/>
                <w:color w:val="000000" w:themeColor="text1"/>
                <w:sz w:val="20"/>
                <w:szCs w:val="20"/>
              </w:rPr>
            </w:pPr>
            <w:r w:rsidRPr="00687773">
              <w:rPr>
                <w:rFonts w:ascii="宋体" w:hAnsi="宋体"/>
                <w:b/>
                <w:color w:val="000000" w:themeColor="text1"/>
                <w:sz w:val="20"/>
                <w:szCs w:val="20"/>
              </w:rPr>
              <w:t>31.04.01</w:t>
            </w:r>
          </w:p>
        </w:tc>
        <w:tc>
          <w:tcPr>
            <w:tcW w:w="2127" w:type="dxa"/>
            <w:gridSpan w:val="7"/>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AA5E76">
        <w:trPr>
          <w:trHeight w:val="564"/>
          <w:jc w:val="center"/>
        </w:trPr>
        <w:tc>
          <w:tcPr>
            <w:tcW w:w="1919" w:type="dxa"/>
            <w:vAlign w:val="center"/>
          </w:tcPr>
          <w:p w:rsidR="00AA5E76" w:rsidRDefault="004C66C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A5E76" w:rsidRDefault="004B5C3F" w:rsidP="004B5C3F">
            <w:pPr>
              <w:jc w:val="center"/>
              <w:rPr>
                <w:rFonts w:ascii="宋体" w:hAnsi="宋体"/>
                <w:b/>
                <w:color w:val="000000" w:themeColor="text1"/>
                <w:sz w:val="20"/>
                <w:szCs w:val="20"/>
              </w:rPr>
            </w:pPr>
            <w:r>
              <w:rPr>
                <w:rFonts w:ascii="宋体" w:hAnsi="宋体" w:hint="eastAsia"/>
                <w:b/>
                <w:color w:val="000000" w:themeColor="text1"/>
                <w:sz w:val="20"/>
                <w:szCs w:val="20"/>
              </w:rPr>
              <w:t>2020</w:t>
            </w:r>
            <w:r w:rsidR="004C66CA">
              <w:rPr>
                <w:rFonts w:ascii="宋体" w:hAnsi="宋体" w:hint="eastAsia"/>
                <w:b/>
                <w:color w:val="000000" w:themeColor="text1"/>
                <w:sz w:val="20"/>
                <w:szCs w:val="20"/>
              </w:rPr>
              <w:t>年</w:t>
            </w:r>
            <w:r>
              <w:rPr>
                <w:rFonts w:ascii="宋体" w:hAnsi="宋体" w:hint="eastAsia"/>
                <w:b/>
                <w:color w:val="000000" w:themeColor="text1"/>
                <w:sz w:val="20"/>
                <w:szCs w:val="20"/>
              </w:rPr>
              <w:t>3</w:t>
            </w:r>
            <w:r w:rsidR="004C66CA">
              <w:rPr>
                <w:rFonts w:ascii="宋体" w:hAnsi="宋体" w:hint="eastAsia"/>
                <w:b/>
                <w:color w:val="000000" w:themeColor="text1"/>
                <w:sz w:val="20"/>
                <w:szCs w:val="20"/>
              </w:rPr>
              <w:t>月</w:t>
            </w:r>
            <w:r w:rsidR="00687773">
              <w:rPr>
                <w:rFonts w:ascii="宋体" w:hAnsi="宋体" w:hint="eastAsia"/>
                <w:b/>
                <w:color w:val="000000" w:themeColor="text1"/>
                <w:sz w:val="20"/>
                <w:szCs w:val="20"/>
              </w:rPr>
              <w:t>1</w:t>
            </w:r>
            <w:r>
              <w:rPr>
                <w:rFonts w:ascii="宋体" w:hAnsi="宋体" w:hint="eastAsia"/>
                <w:b/>
                <w:color w:val="000000" w:themeColor="text1"/>
                <w:sz w:val="20"/>
                <w:szCs w:val="20"/>
              </w:rPr>
              <w:t>5</w:t>
            </w:r>
            <w:r w:rsidR="004C66CA">
              <w:rPr>
                <w:rFonts w:ascii="宋体" w:hAnsi="宋体" w:hint="eastAsia"/>
                <w:b/>
                <w:color w:val="000000" w:themeColor="text1"/>
                <w:sz w:val="20"/>
                <w:szCs w:val="20"/>
              </w:rPr>
              <w:t>日</w:t>
            </w:r>
          </w:p>
        </w:tc>
        <w:tc>
          <w:tcPr>
            <w:tcW w:w="2403" w:type="dxa"/>
            <w:gridSpan w:val="6"/>
            <w:vAlign w:val="center"/>
          </w:tcPr>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A5E76" w:rsidRDefault="004C66C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AA5E76" w:rsidRDefault="00AA5E76">
            <w:pPr>
              <w:widowControl/>
              <w:jc w:val="left"/>
              <w:rPr>
                <w:rFonts w:ascii="宋体" w:hAnsi="宋体"/>
                <w:b/>
                <w:color w:val="000000" w:themeColor="text1"/>
                <w:spacing w:val="-20"/>
                <w:sz w:val="20"/>
                <w:szCs w:val="20"/>
              </w:rPr>
            </w:pPr>
          </w:p>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A5E76" w:rsidRDefault="004C66CA">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AA5E76" w:rsidRDefault="00AA5E76" w:rsidP="004C66CA">
      <w:pPr>
        <w:snapToGrid w:val="0"/>
        <w:spacing w:afterLines="30" w:after="93"/>
        <w:jc w:val="center"/>
        <w:rPr>
          <w:rFonts w:ascii="楷体" w:eastAsia="楷体" w:hAnsi="楷体"/>
          <w:b/>
          <w:color w:val="000000" w:themeColor="text1"/>
          <w:sz w:val="28"/>
          <w:szCs w:val="28"/>
        </w:rPr>
      </w:pPr>
    </w:p>
    <w:p w:rsidR="00AA5E76" w:rsidRDefault="004C66C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A5E76" w:rsidRDefault="004C66C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A5E76" w:rsidRDefault="004C66C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A5E76">
        <w:tc>
          <w:tcPr>
            <w:tcW w:w="311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AA5E76" w:rsidRDefault="004C66CA">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AA5E76">
        <w:tc>
          <w:tcPr>
            <w:tcW w:w="3119" w:type="dxa"/>
          </w:tcPr>
          <w:p w:rsidR="00AA5E76" w:rsidRDefault="0097315D" w:rsidP="00687773">
            <w:pPr>
              <w:ind w:firstLineChars="600" w:firstLine="1205"/>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AA5E76" w:rsidRDefault="004C66CA" w:rsidP="0097315D">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w:t>
            </w:r>
            <w:r w:rsidR="00687773">
              <w:rPr>
                <w:rFonts w:ascii="宋体" w:hAnsi="宋体" w:hint="eastAsia"/>
                <w:b/>
                <w:color w:val="000000" w:themeColor="text1"/>
                <w:spacing w:val="-20"/>
                <w:sz w:val="20"/>
                <w:szCs w:val="20"/>
                <w:u w:val="single"/>
              </w:rPr>
              <w:t>；与顾客有关的过程及顾客满意度调查；外部供方控制</w:t>
            </w:r>
            <w:r>
              <w:rPr>
                <w:rFonts w:ascii="宋体" w:hAnsi="宋体" w:hint="eastAsia"/>
                <w:b/>
                <w:color w:val="000000" w:themeColor="text1"/>
                <w:spacing w:val="-20"/>
                <w:sz w:val="20"/>
                <w:szCs w:val="20"/>
                <w:u w:val="single"/>
              </w:rPr>
              <w:t>等</w:t>
            </w:r>
          </w:p>
        </w:tc>
      </w:tr>
      <w:tr w:rsidR="0097315D">
        <w:tc>
          <w:tcPr>
            <w:tcW w:w="3119" w:type="dxa"/>
          </w:tcPr>
          <w:p w:rsidR="0097315D" w:rsidRDefault="00687773">
            <w:pPr>
              <w:jc w:val="center"/>
              <w:rPr>
                <w:rFonts w:ascii="宋体" w:hAnsi="宋体"/>
                <w:b/>
                <w:color w:val="000000" w:themeColor="text1"/>
                <w:sz w:val="20"/>
                <w:szCs w:val="20"/>
              </w:rPr>
            </w:pPr>
            <w:r>
              <w:rPr>
                <w:rFonts w:ascii="宋体" w:hAnsi="宋体" w:hint="eastAsia"/>
                <w:b/>
                <w:color w:val="000000" w:themeColor="text1"/>
                <w:sz w:val="20"/>
                <w:szCs w:val="20"/>
              </w:rPr>
              <w:t>运输部</w:t>
            </w:r>
          </w:p>
        </w:tc>
        <w:tc>
          <w:tcPr>
            <w:tcW w:w="6804" w:type="dxa"/>
          </w:tcPr>
          <w:p w:rsidR="0097315D" w:rsidRDefault="00687773" w:rsidP="00687773">
            <w:pPr>
              <w:jc w:val="center"/>
              <w:rPr>
                <w:rFonts w:ascii="宋体" w:hAnsi="宋体"/>
                <w:b/>
                <w:color w:val="000000" w:themeColor="text1"/>
                <w:spacing w:val="-20"/>
                <w:sz w:val="20"/>
                <w:szCs w:val="20"/>
                <w:u w:val="single"/>
              </w:rPr>
            </w:pPr>
            <w:r>
              <w:rPr>
                <w:rFonts w:ascii="宋体" w:hAnsi="宋体" w:hint="eastAsia"/>
                <w:b/>
                <w:color w:val="000000" w:themeColor="text1"/>
                <w:spacing w:val="-20"/>
                <w:szCs w:val="21"/>
                <w:u w:val="single"/>
              </w:rPr>
              <w:t>负责基础设施及工作环境管理；</w:t>
            </w:r>
            <w:r>
              <w:rPr>
                <w:rFonts w:ascii="宋体" w:hAnsi="宋体" w:hint="eastAsia"/>
                <w:b/>
                <w:color w:val="000000" w:themeColor="text1"/>
                <w:spacing w:val="-20"/>
                <w:sz w:val="20"/>
                <w:szCs w:val="20"/>
                <w:u w:val="single"/>
              </w:rPr>
              <w:t>产品实现的策划及设计开发、</w:t>
            </w:r>
            <w:r>
              <w:rPr>
                <w:rFonts w:ascii="宋体" w:hAnsi="宋体" w:hint="eastAsia"/>
                <w:b/>
                <w:color w:val="000000" w:themeColor="text1"/>
                <w:spacing w:val="-20"/>
                <w:szCs w:val="21"/>
                <w:u w:val="single"/>
              </w:rPr>
              <w:t>生产过程控制、</w:t>
            </w:r>
            <w:r>
              <w:rPr>
                <w:rFonts w:ascii="宋体" w:hAnsi="宋体" w:hint="eastAsia"/>
                <w:b/>
                <w:color w:val="000000" w:themeColor="text1"/>
                <w:spacing w:val="-20"/>
                <w:sz w:val="20"/>
                <w:szCs w:val="20"/>
                <w:u w:val="single"/>
              </w:rPr>
              <w:t>负责</w:t>
            </w:r>
            <w:r>
              <w:rPr>
                <w:rFonts w:ascii="宋体" w:hAnsi="宋体" w:hint="eastAsia"/>
                <w:b/>
                <w:color w:val="000000" w:themeColor="text1"/>
                <w:spacing w:val="-20"/>
                <w:szCs w:val="21"/>
                <w:u w:val="single"/>
              </w:rPr>
              <w:t>监视测量设备管理、</w:t>
            </w:r>
            <w:r>
              <w:rPr>
                <w:rFonts w:ascii="宋体" w:hAnsi="宋体" w:hint="eastAsia"/>
                <w:b/>
                <w:color w:val="000000" w:themeColor="text1"/>
                <w:spacing w:val="-20"/>
                <w:sz w:val="20"/>
                <w:szCs w:val="20"/>
                <w:u w:val="single"/>
              </w:rPr>
              <w:t>监视测量管理体系、</w:t>
            </w:r>
            <w:r>
              <w:rPr>
                <w:rFonts w:ascii="宋体" w:hAnsi="宋体" w:hint="eastAsia"/>
                <w:b/>
                <w:color w:val="000000" w:themeColor="text1"/>
                <w:spacing w:val="-20"/>
                <w:szCs w:val="21"/>
                <w:u w:val="single"/>
              </w:rPr>
              <w:t>放行控制；不符合及纠正措施控制等</w:t>
            </w:r>
          </w:p>
        </w:tc>
      </w:tr>
      <w:tr w:rsidR="0097315D">
        <w:tc>
          <w:tcPr>
            <w:tcW w:w="3119" w:type="dxa"/>
          </w:tcPr>
          <w:p w:rsidR="0097315D" w:rsidRDefault="0097315D">
            <w:pPr>
              <w:jc w:val="center"/>
              <w:rPr>
                <w:rFonts w:ascii="宋体" w:hAnsi="宋体"/>
                <w:b/>
                <w:color w:val="000000" w:themeColor="text1"/>
                <w:sz w:val="20"/>
                <w:szCs w:val="20"/>
              </w:rPr>
            </w:pPr>
          </w:p>
        </w:tc>
        <w:tc>
          <w:tcPr>
            <w:tcW w:w="6804" w:type="dxa"/>
          </w:tcPr>
          <w:p w:rsidR="0097315D" w:rsidRDefault="0097315D" w:rsidP="00687773">
            <w:pPr>
              <w:jc w:val="center"/>
              <w:rPr>
                <w:rFonts w:ascii="宋体" w:hAnsi="宋体"/>
                <w:b/>
                <w:color w:val="000000" w:themeColor="text1"/>
                <w:spacing w:val="-20"/>
                <w:sz w:val="20"/>
                <w:szCs w:val="20"/>
                <w:u w:val="single"/>
              </w:rPr>
            </w:pPr>
          </w:p>
        </w:tc>
      </w:tr>
    </w:tbl>
    <w:p w:rsidR="00AA5E76" w:rsidRDefault="004C66C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A5E76" w:rsidRDefault="00AA5E76">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A5E76">
        <w:tc>
          <w:tcPr>
            <w:tcW w:w="3119" w:type="dxa"/>
          </w:tcPr>
          <w:p w:rsidR="00AA5E76" w:rsidRDefault="00AA5E76">
            <w:pPr>
              <w:jc w:val="center"/>
              <w:rPr>
                <w:rFonts w:ascii="宋体" w:hAnsi="宋体"/>
                <w:b/>
                <w:color w:val="000000" w:themeColor="text1"/>
                <w:sz w:val="20"/>
                <w:szCs w:val="20"/>
              </w:rPr>
            </w:pPr>
          </w:p>
        </w:tc>
        <w:tc>
          <w:tcPr>
            <w:tcW w:w="3099" w:type="dxa"/>
          </w:tcPr>
          <w:p w:rsidR="00AA5E76" w:rsidRDefault="00AA5E76">
            <w:pPr>
              <w:jc w:val="center"/>
              <w:rPr>
                <w:rFonts w:ascii="宋体" w:hAnsi="宋体"/>
                <w:b/>
                <w:color w:val="000000" w:themeColor="text1"/>
                <w:spacing w:val="-20"/>
                <w:sz w:val="20"/>
                <w:szCs w:val="20"/>
                <w:u w:val="single"/>
              </w:rPr>
            </w:pPr>
          </w:p>
        </w:tc>
        <w:tc>
          <w:tcPr>
            <w:tcW w:w="3705" w:type="dxa"/>
          </w:tcPr>
          <w:p w:rsidR="00AA5E76" w:rsidRDefault="00AA5E76">
            <w:pPr>
              <w:jc w:val="center"/>
              <w:rPr>
                <w:rFonts w:ascii="宋体" w:hAnsi="宋体"/>
                <w:b/>
                <w:color w:val="000000" w:themeColor="text1"/>
                <w:spacing w:val="-20"/>
                <w:sz w:val="20"/>
                <w:szCs w:val="20"/>
                <w:u w:val="single"/>
              </w:rPr>
            </w:pPr>
          </w:p>
        </w:tc>
      </w:tr>
    </w:tbl>
    <w:p w:rsidR="004C66CA" w:rsidRDefault="004C66CA">
      <w:pPr>
        <w:ind w:leftChars="-337" w:left="-169" w:hangingChars="271" w:hanging="539"/>
        <w:rPr>
          <w:b/>
          <w:color w:val="000000" w:themeColor="text1"/>
          <w:spacing w:val="-6"/>
          <w:szCs w:val="21"/>
        </w:rPr>
      </w:pPr>
    </w:p>
    <w:p w:rsidR="00AA5E76" w:rsidRDefault="004C66C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A5E76" w:rsidRDefault="00AA5E76">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1101"/>
        <w:gridCol w:w="851"/>
        <w:gridCol w:w="5953"/>
      </w:tblGrid>
      <w:tr w:rsidR="00AA5E76" w:rsidTr="00AA1189">
        <w:tc>
          <w:tcPr>
            <w:tcW w:w="2130" w:type="dxa"/>
          </w:tcPr>
          <w:p w:rsidR="00AA5E76" w:rsidRDefault="004C66C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服务名称</w:t>
            </w:r>
          </w:p>
        </w:tc>
        <w:tc>
          <w:tcPr>
            <w:tcW w:w="1101" w:type="dxa"/>
          </w:tcPr>
          <w:p w:rsidR="00AA5E76" w:rsidRDefault="004C66C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服务类型</w:t>
            </w:r>
          </w:p>
        </w:tc>
        <w:tc>
          <w:tcPr>
            <w:tcW w:w="851" w:type="dxa"/>
          </w:tcPr>
          <w:p w:rsidR="00AA5E76" w:rsidRDefault="004C66CA">
            <w:pPr>
              <w:rPr>
                <w:b/>
                <w:color w:val="000000" w:themeColor="text1"/>
                <w:sz w:val="20"/>
                <w:szCs w:val="20"/>
              </w:rPr>
            </w:pPr>
            <w:r>
              <w:rPr>
                <w:rFonts w:hint="eastAsia"/>
                <w:b/>
                <w:color w:val="000000" w:themeColor="text1"/>
                <w:sz w:val="20"/>
                <w:szCs w:val="20"/>
              </w:rPr>
              <w:t>规格</w:t>
            </w:r>
          </w:p>
        </w:tc>
        <w:tc>
          <w:tcPr>
            <w:tcW w:w="5953" w:type="dxa"/>
          </w:tcPr>
          <w:p w:rsidR="00AA5E76" w:rsidRDefault="004C66CA">
            <w:pPr>
              <w:rPr>
                <w:b/>
                <w:color w:val="000000" w:themeColor="text1"/>
                <w:sz w:val="20"/>
                <w:szCs w:val="20"/>
              </w:rPr>
            </w:pPr>
            <w:r>
              <w:rPr>
                <w:rFonts w:hint="eastAsia"/>
                <w:b/>
                <w:color w:val="000000" w:themeColor="text1"/>
                <w:sz w:val="20"/>
                <w:szCs w:val="20"/>
              </w:rPr>
              <w:t>执行标准</w:t>
            </w:r>
          </w:p>
        </w:tc>
      </w:tr>
      <w:tr w:rsidR="00AA5E76" w:rsidTr="00AA1189">
        <w:trPr>
          <w:trHeight w:val="1248"/>
        </w:trPr>
        <w:tc>
          <w:tcPr>
            <w:tcW w:w="2130" w:type="dxa"/>
          </w:tcPr>
          <w:p w:rsidR="00AA5E76" w:rsidRDefault="004B5C3F">
            <w:pPr>
              <w:rPr>
                <w:b/>
                <w:color w:val="000000" w:themeColor="text1"/>
                <w:sz w:val="20"/>
                <w:szCs w:val="20"/>
              </w:rPr>
            </w:pPr>
            <w:r w:rsidRPr="004B5C3F">
              <w:rPr>
                <w:rFonts w:hint="eastAsia"/>
                <w:b/>
                <w:color w:val="000000" w:themeColor="text1"/>
                <w:sz w:val="20"/>
                <w:szCs w:val="20"/>
              </w:rPr>
              <w:t>许可范围内的普通货运</w:t>
            </w:r>
          </w:p>
        </w:tc>
        <w:tc>
          <w:tcPr>
            <w:tcW w:w="1101" w:type="dxa"/>
          </w:tcPr>
          <w:p w:rsidR="00AA5E76" w:rsidRPr="00191547" w:rsidRDefault="004B5C3F">
            <w:pPr>
              <w:rPr>
                <w:b/>
                <w:color w:val="000000" w:themeColor="text1"/>
                <w:sz w:val="20"/>
                <w:szCs w:val="20"/>
              </w:rPr>
            </w:pPr>
            <w:r>
              <w:rPr>
                <w:b/>
                <w:color w:val="000000" w:themeColor="text1"/>
                <w:sz w:val="20"/>
                <w:szCs w:val="20"/>
              </w:rPr>
              <w:t>运输服务</w:t>
            </w:r>
          </w:p>
        </w:tc>
        <w:tc>
          <w:tcPr>
            <w:tcW w:w="851" w:type="dxa"/>
          </w:tcPr>
          <w:p w:rsidR="00AA5E76" w:rsidRDefault="00AA5E76">
            <w:pPr>
              <w:rPr>
                <w:b/>
                <w:color w:val="000000" w:themeColor="text1"/>
                <w:sz w:val="20"/>
                <w:szCs w:val="20"/>
              </w:rPr>
            </w:pPr>
          </w:p>
        </w:tc>
        <w:tc>
          <w:tcPr>
            <w:tcW w:w="5953" w:type="dxa"/>
          </w:tcPr>
          <w:p w:rsidR="00AA5E76" w:rsidRPr="0097315D" w:rsidRDefault="00687773" w:rsidP="00355271">
            <w:pPr>
              <w:rPr>
                <w:b/>
                <w:color w:val="000000" w:themeColor="text1"/>
                <w:sz w:val="18"/>
                <w:szCs w:val="18"/>
              </w:rPr>
            </w:pPr>
            <w:r w:rsidRPr="00687773">
              <w:rPr>
                <w:rFonts w:hint="eastAsia"/>
                <w:b/>
                <w:color w:val="000000" w:themeColor="text1"/>
                <w:sz w:val="18"/>
                <w:szCs w:val="18"/>
              </w:rPr>
              <w:t>《</w:t>
            </w:r>
            <w:r w:rsidRPr="00687773">
              <w:rPr>
                <w:rFonts w:hint="eastAsia"/>
                <w:b/>
                <w:color w:val="000000" w:themeColor="text1"/>
                <w:sz w:val="18"/>
                <w:szCs w:val="18"/>
              </w:rPr>
              <w:t>GB/T18354-2006</w:t>
            </w:r>
            <w:r w:rsidRPr="00687773">
              <w:rPr>
                <w:rFonts w:hint="eastAsia"/>
                <w:b/>
                <w:color w:val="000000" w:themeColor="text1"/>
                <w:sz w:val="18"/>
                <w:szCs w:val="18"/>
              </w:rPr>
              <w:t>物流术语》《</w:t>
            </w:r>
            <w:r w:rsidRPr="00687773">
              <w:rPr>
                <w:rFonts w:hint="eastAsia"/>
                <w:b/>
                <w:color w:val="000000" w:themeColor="text1"/>
                <w:sz w:val="18"/>
                <w:szCs w:val="18"/>
              </w:rPr>
              <w:t>GB/T8226 -2008</w:t>
            </w:r>
            <w:r w:rsidRPr="00687773">
              <w:rPr>
                <w:rFonts w:hint="eastAsia"/>
                <w:b/>
                <w:color w:val="000000" w:themeColor="text1"/>
                <w:sz w:val="18"/>
                <w:szCs w:val="18"/>
              </w:rPr>
              <w:t>道路运输术语》</w:t>
            </w:r>
            <w:r w:rsidRPr="00687773">
              <w:rPr>
                <w:rFonts w:hint="eastAsia"/>
                <w:b/>
                <w:color w:val="000000" w:themeColor="text1"/>
                <w:sz w:val="18"/>
                <w:szCs w:val="18"/>
              </w:rPr>
              <w:t xml:space="preserve"> </w:t>
            </w:r>
            <w:r w:rsidRPr="00687773">
              <w:rPr>
                <w:rFonts w:hint="eastAsia"/>
                <w:b/>
                <w:color w:val="000000" w:themeColor="text1"/>
                <w:sz w:val="18"/>
                <w:szCs w:val="18"/>
              </w:rPr>
              <w:t>《</w:t>
            </w:r>
            <w:r w:rsidRPr="00687773">
              <w:rPr>
                <w:rFonts w:hint="eastAsia"/>
                <w:b/>
                <w:color w:val="000000" w:themeColor="text1"/>
                <w:sz w:val="18"/>
                <w:szCs w:val="18"/>
              </w:rPr>
              <w:t>GB1589-2004</w:t>
            </w:r>
            <w:r w:rsidRPr="00687773">
              <w:rPr>
                <w:rFonts w:hint="eastAsia"/>
                <w:b/>
                <w:color w:val="000000" w:themeColor="text1"/>
                <w:sz w:val="18"/>
                <w:szCs w:val="18"/>
              </w:rPr>
              <w:t>道路车辆外廓尺寸、轴荷及质量限值》</w:t>
            </w:r>
            <w:r w:rsidRPr="00687773">
              <w:rPr>
                <w:rFonts w:hint="eastAsia"/>
                <w:b/>
                <w:color w:val="000000" w:themeColor="text1"/>
                <w:sz w:val="18"/>
                <w:szCs w:val="18"/>
              </w:rPr>
              <w:t xml:space="preserve"> </w:t>
            </w:r>
            <w:r w:rsidRPr="00687773">
              <w:rPr>
                <w:rFonts w:hint="eastAsia"/>
                <w:b/>
                <w:color w:val="000000" w:themeColor="text1"/>
                <w:sz w:val="18"/>
                <w:szCs w:val="18"/>
              </w:rPr>
              <w:t>《</w:t>
            </w:r>
            <w:r w:rsidRPr="00687773">
              <w:rPr>
                <w:rFonts w:hint="eastAsia"/>
                <w:b/>
                <w:color w:val="000000" w:themeColor="text1"/>
                <w:sz w:val="18"/>
                <w:szCs w:val="18"/>
              </w:rPr>
              <w:t xml:space="preserve">GB/T 6388-1986 </w:t>
            </w:r>
            <w:r w:rsidRPr="00687773">
              <w:rPr>
                <w:rFonts w:hint="eastAsia"/>
                <w:b/>
                <w:color w:val="000000" w:themeColor="text1"/>
                <w:sz w:val="18"/>
                <w:szCs w:val="18"/>
              </w:rPr>
              <w:t>运输包装收发货标志》、《</w:t>
            </w:r>
            <w:r w:rsidRPr="00687773">
              <w:rPr>
                <w:rFonts w:hint="eastAsia"/>
                <w:b/>
                <w:color w:val="000000" w:themeColor="text1"/>
                <w:sz w:val="18"/>
                <w:szCs w:val="18"/>
              </w:rPr>
              <w:t>GB/T27923--2011</w:t>
            </w:r>
            <w:r w:rsidRPr="00687773">
              <w:rPr>
                <w:rFonts w:hint="eastAsia"/>
                <w:b/>
                <w:color w:val="000000" w:themeColor="text1"/>
                <w:sz w:val="18"/>
                <w:szCs w:val="18"/>
              </w:rPr>
              <w:t>物流作业货物分类和代》、《</w:t>
            </w:r>
            <w:r w:rsidRPr="00687773">
              <w:rPr>
                <w:rFonts w:hint="eastAsia"/>
                <w:b/>
                <w:color w:val="000000" w:themeColor="text1"/>
                <w:sz w:val="18"/>
                <w:szCs w:val="18"/>
              </w:rPr>
              <w:t xml:space="preserve">GB/T 26774-2016 </w:t>
            </w:r>
            <w:r w:rsidRPr="00687773">
              <w:rPr>
                <w:rFonts w:hint="eastAsia"/>
                <w:b/>
                <w:color w:val="000000" w:themeColor="text1"/>
                <w:sz w:val="18"/>
                <w:szCs w:val="18"/>
              </w:rPr>
              <w:t>车辆运输车通用技术条件》《</w:t>
            </w:r>
            <w:r w:rsidRPr="00687773">
              <w:rPr>
                <w:rFonts w:hint="eastAsia"/>
                <w:b/>
                <w:color w:val="000000" w:themeColor="text1"/>
                <w:sz w:val="18"/>
                <w:szCs w:val="18"/>
              </w:rPr>
              <w:t xml:space="preserve">GB/T 20924-2007 </w:t>
            </w:r>
            <w:r w:rsidRPr="00687773">
              <w:rPr>
                <w:rFonts w:hint="eastAsia"/>
                <w:b/>
                <w:color w:val="000000" w:themeColor="text1"/>
                <w:sz w:val="18"/>
                <w:szCs w:val="18"/>
              </w:rPr>
              <w:t>道路货物运输服务质量评定》</w:t>
            </w:r>
            <w:r w:rsidR="00AA1189" w:rsidRPr="0097315D">
              <w:rPr>
                <w:rFonts w:hint="eastAsia"/>
                <w:b/>
                <w:color w:val="000000" w:themeColor="text1"/>
                <w:sz w:val="18"/>
                <w:szCs w:val="18"/>
              </w:rPr>
              <w:t>等</w:t>
            </w:r>
          </w:p>
        </w:tc>
      </w:tr>
    </w:tbl>
    <w:p w:rsidR="00AA5E76" w:rsidRDefault="004C66CA">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sidR="004B5C3F">
        <w:rPr>
          <w:rFonts w:hint="eastAsia"/>
          <w:b/>
          <w:color w:val="000000" w:themeColor="text1"/>
          <w:spacing w:val="-10"/>
          <w:szCs w:val="21"/>
        </w:rPr>
        <w:t>2020</w:t>
      </w:r>
      <w:r>
        <w:rPr>
          <w:rFonts w:hint="eastAsia"/>
          <w:b/>
          <w:color w:val="000000" w:themeColor="text1"/>
          <w:spacing w:val="-10"/>
          <w:szCs w:val="21"/>
        </w:rPr>
        <w:t>年</w:t>
      </w:r>
      <w:r w:rsidR="004B5C3F">
        <w:rPr>
          <w:rFonts w:hint="eastAsia"/>
          <w:b/>
          <w:color w:val="000000" w:themeColor="text1"/>
          <w:spacing w:val="-10"/>
          <w:szCs w:val="21"/>
        </w:rPr>
        <w:t>3</w:t>
      </w:r>
      <w:r>
        <w:rPr>
          <w:rFonts w:hint="eastAsia"/>
          <w:b/>
          <w:color w:val="000000" w:themeColor="text1"/>
          <w:spacing w:val="-10"/>
          <w:szCs w:val="21"/>
        </w:rPr>
        <w:t>月</w:t>
      </w:r>
      <w:bookmarkStart w:id="1" w:name="OLE_LINK1"/>
      <w:r w:rsidR="00687773">
        <w:rPr>
          <w:rFonts w:hint="eastAsia"/>
          <w:b/>
          <w:color w:val="000000" w:themeColor="text1"/>
          <w:spacing w:val="-10"/>
          <w:szCs w:val="21"/>
        </w:rPr>
        <w:t>1</w:t>
      </w:r>
      <w:r w:rsidR="004B5C3F">
        <w:rPr>
          <w:rFonts w:hint="eastAsia"/>
          <w:b/>
          <w:color w:val="000000" w:themeColor="text1"/>
          <w:spacing w:val="-10"/>
          <w:szCs w:val="21"/>
        </w:rPr>
        <w:t>5</w:t>
      </w:r>
      <w:r>
        <w:rPr>
          <w:rFonts w:hint="eastAsia"/>
          <w:b/>
          <w:color w:val="000000" w:themeColor="text1"/>
          <w:spacing w:val="-10"/>
          <w:szCs w:val="21"/>
        </w:rPr>
        <w:t>日</w:t>
      </w:r>
      <w:bookmarkEnd w:id="1"/>
      <w:r>
        <w:rPr>
          <w:rFonts w:hint="eastAsia"/>
          <w:b/>
          <w:color w:val="000000" w:themeColor="text1"/>
          <w:spacing w:val="-10"/>
          <w:szCs w:val="21"/>
        </w:rPr>
        <w:t>至</w:t>
      </w:r>
      <w:r w:rsidR="004B5C3F">
        <w:rPr>
          <w:rFonts w:hint="eastAsia"/>
          <w:b/>
          <w:color w:val="000000" w:themeColor="text1"/>
          <w:spacing w:val="-10"/>
          <w:szCs w:val="21"/>
        </w:rPr>
        <w:t>2020</w:t>
      </w:r>
      <w:r>
        <w:rPr>
          <w:rFonts w:hint="eastAsia"/>
          <w:b/>
          <w:color w:val="000000" w:themeColor="text1"/>
          <w:spacing w:val="-10"/>
          <w:szCs w:val="21"/>
        </w:rPr>
        <w:t>年</w:t>
      </w:r>
      <w:r w:rsidR="004B5C3F">
        <w:rPr>
          <w:rFonts w:hint="eastAsia"/>
          <w:b/>
          <w:color w:val="000000" w:themeColor="text1"/>
          <w:spacing w:val="-10"/>
          <w:szCs w:val="21"/>
        </w:rPr>
        <w:t>12</w:t>
      </w:r>
      <w:r>
        <w:rPr>
          <w:rFonts w:hint="eastAsia"/>
          <w:b/>
          <w:color w:val="000000" w:themeColor="text1"/>
          <w:spacing w:val="-10"/>
          <w:szCs w:val="21"/>
        </w:rPr>
        <w:t>月</w:t>
      </w:r>
      <w:r w:rsidR="004B5C3F">
        <w:rPr>
          <w:rFonts w:hint="eastAsia"/>
          <w:b/>
          <w:color w:val="000000" w:themeColor="text1"/>
          <w:spacing w:val="-10"/>
          <w:szCs w:val="21"/>
        </w:rPr>
        <w:t>11</w:t>
      </w:r>
      <w:r>
        <w:rPr>
          <w:rFonts w:hint="eastAsia"/>
          <w:b/>
          <w:color w:val="000000" w:themeColor="text1"/>
          <w:spacing w:val="-10"/>
          <w:szCs w:val="21"/>
        </w:rPr>
        <w:t>日。</w:t>
      </w:r>
    </w:p>
    <w:p w:rsidR="00AA5E76" w:rsidRDefault="004C66C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AA5E76" w:rsidRDefault="004C66C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A5E76" w:rsidRDefault="004C66CA" w:rsidP="004C66C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AA5E76">
        <w:trPr>
          <w:cantSplit/>
          <w:trHeight w:val="985"/>
          <w:jc w:val="center"/>
        </w:trPr>
        <w:tc>
          <w:tcPr>
            <w:tcW w:w="720" w:type="dxa"/>
            <w:vMerge w:val="restart"/>
            <w:textDirection w:val="tbRlV"/>
            <w:vAlign w:val="center"/>
          </w:tcPr>
          <w:p w:rsidR="00AA5E76" w:rsidRDefault="004C66C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AA5E76" w:rsidRDefault="004C66C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6F7E5B" w:rsidRPr="006F7E5B" w:rsidRDefault="006F7E5B" w:rsidP="006F7E5B">
            <w:pPr>
              <w:spacing w:line="240" w:lineRule="exact"/>
              <w:rPr>
                <w:rFonts w:hint="eastAsia"/>
                <w:bCs/>
                <w:color w:val="000000" w:themeColor="text1"/>
                <w:sz w:val="18"/>
                <w:szCs w:val="18"/>
              </w:rPr>
            </w:pPr>
            <w:r w:rsidRPr="006F7E5B">
              <w:rPr>
                <w:rFonts w:hint="eastAsia"/>
                <w:bCs/>
                <w:color w:val="000000" w:themeColor="text1"/>
                <w:sz w:val="18"/>
                <w:szCs w:val="18"/>
              </w:rPr>
              <w:t>北京金海祁货运有限公司是经北京市工商行政管理局批准注册的北京货运物流公司。主要经营资质范围内普通货物运输，主要为汉高股份有限公司进行货物运输。拥有</w:t>
            </w:r>
            <w:r w:rsidRPr="006F7E5B">
              <w:rPr>
                <w:rFonts w:hint="eastAsia"/>
                <w:bCs/>
                <w:color w:val="000000" w:themeColor="text1"/>
                <w:sz w:val="18"/>
                <w:szCs w:val="18"/>
              </w:rPr>
              <w:t>4</w:t>
            </w:r>
            <w:r w:rsidRPr="006F7E5B">
              <w:rPr>
                <w:rFonts w:hint="eastAsia"/>
                <w:bCs/>
                <w:color w:val="000000" w:themeColor="text1"/>
                <w:sz w:val="18"/>
                <w:szCs w:val="18"/>
              </w:rPr>
              <w:t>辆运输车，企业在上海有一仓库，主要存储临时货物。</w:t>
            </w:r>
          </w:p>
          <w:p w:rsidR="006F7E5B" w:rsidRPr="006F7E5B" w:rsidRDefault="006F7E5B" w:rsidP="006F7E5B">
            <w:pPr>
              <w:spacing w:line="240" w:lineRule="exact"/>
              <w:rPr>
                <w:rFonts w:hint="eastAsia"/>
                <w:bCs/>
                <w:color w:val="000000" w:themeColor="text1"/>
                <w:sz w:val="18"/>
                <w:szCs w:val="18"/>
              </w:rPr>
            </w:pPr>
            <w:r w:rsidRPr="006F7E5B">
              <w:rPr>
                <w:rFonts w:hint="eastAsia"/>
                <w:bCs/>
                <w:color w:val="000000" w:themeColor="text1"/>
                <w:sz w:val="18"/>
                <w:szCs w:val="18"/>
              </w:rPr>
              <w:t>公司根据自身实际进行内部因素和外部因素的识别、分析，对影响其实现质量管理体系预期结果的各种外部和内部因素进行必要的管控。这些内部因素和外部因素可以包括需要考虑的正面和负面要素或条件。</w:t>
            </w:r>
          </w:p>
          <w:p w:rsidR="006F7E5B" w:rsidRPr="006F7E5B" w:rsidRDefault="006F7E5B" w:rsidP="006F7E5B">
            <w:pPr>
              <w:spacing w:line="240" w:lineRule="exact"/>
              <w:rPr>
                <w:rFonts w:hint="eastAsia"/>
                <w:bCs/>
                <w:color w:val="000000" w:themeColor="text1"/>
                <w:sz w:val="18"/>
                <w:szCs w:val="18"/>
              </w:rPr>
            </w:pPr>
            <w:r w:rsidRPr="006F7E5B">
              <w:rPr>
                <w:rFonts w:hint="eastAsia"/>
                <w:bCs/>
                <w:color w:val="000000" w:themeColor="text1"/>
                <w:sz w:val="18"/>
                <w:szCs w:val="18"/>
              </w:rPr>
              <w:t>企业进行了公司内外部环境因素分析：</w:t>
            </w:r>
          </w:p>
          <w:p w:rsidR="006F7E5B" w:rsidRPr="006F7E5B" w:rsidRDefault="006F7E5B" w:rsidP="006F7E5B">
            <w:pPr>
              <w:spacing w:line="240" w:lineRule="exact"/>
              <w:rPr>
                <w:rFonts w:hint="eastAsia"/>
                <w:bCs/>
                <w:color w:val="000000" w:themeColor="text1"/>
                <w:sz w:val="18"/>
                <w:szCs w:val="18"/>
              </w:rPr>
            </w:pPr>
            <w:r w:rsidRPr="006F7E5B">
              <w:rPr>
                <w:rFonts w:hint="eastAsia"/>
                <w:bCs/>
                <w:color w:val="000000" w:themeColor="text1"/>
                <w:sz w:val="18"/>
                <w:szCs w:val="18"/>
              </w:rPr>
              <w:t>外部环境：</w:t>
            </w:r>
            <w:r w:rsidRPr="006F7E5B">
              <w:rPr>
                <w:rFonts w:hint="eastAsia"/>
                <w:bCs/>
                <w:color w:val="000000" w:themeColor="text1"/>
                <w:sz w:val="18"/>
                <w:szCs w:val="18"/>
              </w:rPr>
              <w:t xml:space="preserve">  </w:t>
            </w:r>
            <w:r w:rsidRPr="006F7E5B">
              <w:rPr>
                <w:rFonts w:hint="eastAsia"/>
                <w:bCs/>
                <w:color w:val="000000" w:themeColor="text1"/>
                <w:sz w:val="18"/>
                <w:szCs w:val="18"/>
              </w:rPr>
              <w:t>国际环境、社会环境、政治环境、</w:t>
            </w:r>
            <w:r w:rsidRPr="006F7E5B">
              <w:rPr>
                <w:rFonts w:hint="eastAsia"/>
                <w:bCs/>
                <w:color w:val="000000" w:themeColor="text1"/>
                <w:sz w:val="18"/>
                <w:szCs w:val="18"/>
              </w:rPr>
              <w:t>.</w:t>
            </w:r>
            <w:r w:rsidRPr="006F7E5B">
              <w:rPr>
                <w:rFonts w:hint="eastAsia"/>
                <w:bCs/>
                <w:color w:val="000000" w:themeColor="text1"/>
                <w:sz w:val="18"/>
                <w:szCs w:val="18"/>
              </w:rPr>
              <w:t>经济环境、市场环境等</w:t>
            </w:r>
          </w:p>
          <w:p w:rsidR="006F7E5B" w:rsidRPr="006F7E5B" w:rsidRDefault="006F7E5B" w:rsidP="006F7E5B">
            <w:pPr>
              <w:spacing w:line="240" w:lineRule="exact"/>
              <w:rPr>
                <w:rFonts w:hint="eastAsia"/>
                <w:bCs/>
                <w:color w:val="000000" w:themeColor="text1"/>
                <w:sz w:val="18"/>
                <w:szCs w:val="18"/>
              </w:rPr>
            </w:pPr>
            <w:r w:rsidRPr="006F7E5B">
              <w:rPr>
                <w:rFonts w:hint="eastAsia"/>
                <w:bCs/>
                <w:color w:val="000000" w:themeColor="text1"/>
                <w:sz w:val="18"/>
                <w:szCs w:val="18"/>
              </w:rPr>
              <w:t>内部环境：</w:t>
            </w:r>
            <w:r w:rsidRPr="006F7E5B">
              <w:rPr>
                <w:rFonts w:hint="eastAsia"/>
                <w:bCs/>
                <w:color w:val="000000" w:themeColor="text1"/>
                <w:sz w:val="18"/>
                <w:szCs w:val="18"/>
              </w:rPr>
              <w:t xml:space="preserve">  </w:t>
            </w:r>
            <w:r w:rsidRPr="006F7E5B">
              <w:rPr>
                <w:rFonts w:hint="eastAsia"/>
                <w:bCs/>
                <w:color w:val="000000" w:themeColor="text1"/>
                <w:sz w:val="18"/>
                <w:szCs w:val="18"/>
              </w:rPr>
              <w:t>企业文化、内部管理、企业的知识、</w:t>
            </w:r>
            <w:r w:rsidRPr="006F7E5B">
              <w:rPr>
                <w:rFonts w:hint="eastAsia"/>
                <w:bCs/>
                <w:color w:val="000000" w:themeColor="text1"/>
                <w:sz w:val="18"/>
                <w:szCs w:val="18"/>
              </w:rPr>
              <w:t>.</w:t>
            </w:r>
            <w:r w:rsidRPr="006F7E5B">
              <w:rPr>
                <w:rFonts w:hint="eastAsia"/>
                <w:bCs/>
                <w:color w:val="000000" w:themeColor="text1"/>
                <w:sz w:val="18"/>
                <w:szCs w:val="18"/>
              </w:rPr>
              <w:t>绩效、财务环境、资源环境等</w:t>
            </w:r>
          </w:p>
          <w:p w:rsidR="00687773" w:rsidRDefault="006F7E5B" w:rsidP="00687773">
            <w:pPr>
              <w:spacing w:line="240" w:lineRule="exact"/>
              <w:rPr>
                <w:bCs/>
                <w:color w:val="000000" w:themeColor="text1"/>
                <w:sz w:val="18"/>
                <w:szCs w:val="18"/>
              </w:rPr>
            </w:pPr>
            <w:r w:rsidRPr="006F7E5B">
              <w:rPr>
                <w:rFonts w:hint="eastAsia"/>
                <w:bCs/>
                <w:color w:val="000000" w:themeColor="text1"/>
                <w:sz w:val="18"/>
                <w:szCs w:val="18"/>
              </w:rPr>
              <w:t>内外部环境识别充分，有效</w:t>
            </w:r>
          </w:p>
        </w:tc>
      </w:tr>
      <w:tr w:rsidR="00AA5E76">
        <w:trPr>
          <w:cantSplit/>
          <w:trHeight w:val="1417"/>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6F7E5B" w:rsidRPr="006F7E5B" w:rsidRDefault="006F7E5B" w:rsidP="006F7E5B">
            <w:pPr>
              <w:spacing w:line="240" w:lineRule="exact"/>
              <w:rPr>
                <w:rFonts w:hint="eastAsia"/>
                <w:bCs/>
                <w:color w:val="000000" w:themeColor="text1"/>
                <w:sz w:val="18"/>
                <w:szCs w:val="18"/>
              </w:rPr>
            </w:pPr>
            <w:r w:rsidRPr="006F7E5B">
              <w:rPr>
                <w:rFonts w:hint="eastAsia"/>
                <w:bCs/>
                <w:color w:val="000000" w:themeColor="text1"/>
                <w:sz w:val="18"/>
                <w:szCs w:val="18"/>
              </w:rPr>
              <w:t>公司识别并确定了影响公司提供服务能力的利益相关方：顾客、最终用户、股东、员工、外部供应商及监管部门等。</w:t>
            </w:r>
          </w:p>
          <w:p w:rsidR="006F7E5B" w:rsidRPr="006F7E5B" w:rsidRDefault="006F7E5B" w:rsidP="006F7E5B">
            <w:pPr>
              <w:spacing w:line="240" w:lineRule="exact"/>
              <w:rPr>
                <w:rFonts w:hint="eastAsia"/>
                <w:bCs/>
                <w:color w:val="000000" w:themeColor="text1"/>
                <w:sz w:val="18"/>
                <w:szCs w:val="18"/>
              </w:rPr>
            </w:pPr>
            <w:r w:rsidRPr="006F7E5B">
              <w:rPr>
                <w:rFonts w:hint="eastAsia"/>
                <w:bCs/>
                <w:color w:val="000000" w:themeColor="text1"/>
                <w:sz w:val="18"/>
                <w:szCs w:val="18"/>
              </w:rPr>
              <w:t>公司行政部通过不同形式沟通（如：电话、面对面、调查问卷等）形式了解相关方的需求，然后提供出满足他们要求提供优质产品和完善的服务，目前公司能满足相关方的需求和期望。</w:t>
            </w:r>
          </w:p>
          <w:p w:rsidR="006F7E5B" w:rsidRPr="006F7E5B" w:rsidRDefault="006F7E5B" w:rsidP="006F7E5B">
            <w:pPr>
              <w:spacing w:line="240" w:lineRule="exact"/>
              <w:rPr>
                <w:rFonts w:hint="eastAsia"/>
                <w:bCs/>
                <w:color w:val="000000" w:themeColor="text1"/>
                <w:sz w:val="18"/>
                <w:szCs w:val="18"/>
              </w:rPr>
            </w:pPr>
            <w:r w:rsidRPr="006F7E5B">
              <w:rPr>
                <w:rFonts w:hint="eastAsia"/>
                <w:bCs/>
                <w:color w:val="000000" w:themeColor="text1"/>
                <w:sz w:val="18"/>
                <w:szCs w:val="18"/>
              </w:rPr>
              <w:t>相关方：客户：产品质量符合客户要求，及时交货，价格合理，优质服务</w:t>
            </w:r>
          </w:p>
          <w:p w:rsidR="006F7E5B" w:rsidRPr="006F7E5B" w:rsidRDefault="006F7E5B" w:rsidP="006F7E5B">
            <w:pPr>
              <w:spacing w:line="240" w:lineRule="exact"/>
              <w:rPr>
                <w:rFonts w:hint="eastAsia"/>
                <w:bCs/>
                <w:color w:val="000000" w:themeColor="text1"/>
                <w:sz w:val="18"/>
                <w:szCs w:val="18"/>
              </w:rPr>
            </w:pPr>
            <w:r w:rsidRPr="006F7E5B">
              <w:rPr>
                <w:rFonts w:hint="eastAsia"/>
                <w:bCs/>
                <w:color w:val="000000" w:themeColor="text1"/>
                <w:sz w:val="18"/>
                <w:szCs w:val="18"/>
              </w:rPr>
              <w:t>供应商：互利增值</w:t>
            </w:r>
          </w:p>
          <w:p w:rsidR="006F7E5B" w:rsidRPr="006F7E5B" w:rsidRDefault="006F7E5B" w:rsidP="006F7E5B">
            <w:pPr>
              <w:spacing w:line="240" w:lineRule="exact"/>
              <w:rPr>
                <w:rFonts w:hint="eastAsia"/>
                <w:bCs/>
                <w:color w:val="000000" w:themeColor="text1"/>
                <w:sz w:val="18"/>
                <w:szCs w:val="18"/>
              </w:rPr>
            </w:pPr>
            <w:r w:rsidRPr="006F7E5B">
              <w:rPr>
                <w:rFonts w:hint="eastAsia"/>
                <w:bCs/>
                <w:color w:val="000000" w:themeColor="text1"/>
                <w:sz w:val="18"/>
                <w:szCs w:val="18"/>
              </w:rPr>
              <w:t>员工：工作满意，个人发展，得到认可</w:t>
            </w:r>
          </w:p>
          <w:p w:rsidR="006F7E5B" w:rsidRPr="006F7E5B" w:rsidRDefault="006F7E5B" w:rsidP="006F7E5B">
            <w:pPr>
              <w:spacing w:line="240" w:lineRule="exact"/>
              <w:rPr>
                <w:rFonts w:hint="eastAsia"/>
                <w:bCs/>
                <w:color w:val="000000" w:themeColor="text1"/>
                <w:sz w:val="18"/>
                <w:szCs w:val="18"/>
              </w:rPr>
            </w:pPr>
            <w:r w:rsidRPr="006F7E5B">
              <w:rPr>
                <w:rFonts w:hint="eastAsia"/>
                <w:bCs/>
                <w:color w:val="000000" w:themeColor="text1"/>
                <w:sz w:val="18"/>
                <w:szCs w:val="18"/>
              </w:rPr>
              <w:t>。。。。。</w:t>
            </w:r>
          </w:p>
          <w:p w:rsidR="00687773" w:rsidRPr="00191547" w:rsidRDefault="006F7E5B" w:rsidP="00687773">
            <w:pPr>
              <w:spacing w:line="240" w:lineRule="exact"/>
              <w:rPr>
                <w:bCs/>
                <w:color w:val="000000" w:themeColor="text1"/>
                <w:sz w:val="18"/>
                <w:szCs w:val="18"/>
              </w:rPr>
            </w:pPr>
            <w:r w:rsidRPr="006F7E5B">
              <w:rPr>
                <w:rFonts w:hint="eastAsia"/>
                <w:bCs/>
                <w:color w:val="000000" w:themeColor="text1"/>
                <w:sz w:val="18"/>
                <w:szCs w:val="18"/>
              </w:rPr>
              <w:t>目前企业未发生处罚、相关</w:t>
            </w:r>
            <w:proofErr w:type="gramStart"/>
            <w:r w:rsidRPr="006F7E5B">
              <w:rPr>
                <w:rFonts w:hint="eastAsia"/>
                <w:bCs/>
                <w:color w:val="000000" w:themeColor="text1"/>
                <w:sz w:val="18"/>
                <w:szCs w:val="18"/>
              </w:rPr>
              <w:t>方投诉</w:t>
            </w:r>
            <w:proofErr w:type="gramEnd"/>
            <w:r w:rsidRPr="006F7E5B">
              <w:rPr>
                <w:rFonts w:hint="eastAsia"/>
                <w:bCs/>
                <w:color w:val="000000" w:themeColor="text1"/>
                <w:sz w:val="18"/>
                <w:szCs w:val="18"/>
              </w:rPr>
              <w:t>事件</w:t>
            </w:r>
            <w:r w:rsidR="0019011B" w:rsidRPr="0019011B">
              <w:rPr>
                <w:rFonts w:hint="eastAsia"/>
                <w:bCs/>
                <w:color w:val="000000" w:themeColor="text1"/>
                <w:sz w:val="18"/>
                <w:szCs w:val="18"/>
              </w:rPr>
              <w:t>。</w:t>
            </w:r>
          </w:p>
        </w:tc>
      </w:tr>
      <w:tr w:rsidR="00AA5E76" w:rsidTr="006F7E5B">
        <w:trPr>
          <w:cantSplit/>
          <w:trHeight w:val="1242"/>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6F7E5B" w:rsidRPr="006F7E5B" w:rsidRDefault="006F7E5B" w:rsidP="006F7E5B">
            <w:pPr>
              <w:spacing w:line="240" w:lineRule="exact"/>
              <w:rPr>
                <w:rFonts w:hint="eastAsia"/>
                <w:bCs/>
                <w:color w:val="000000" w:themeColor="text1"/>
                <w:sz w:val="18"/>
                <w:szCs w:val="18"/>
              </w:rPr>
            </w:pPr>
            <w:r w:rsidRPr="006F7E5B">
              <w:rPr>
                <w:rFonts w:hint="eastAsia"/>
                <w:bCs/>
                <w:color w:val="000000" w:themeColor="text1"/>
                <w:sz w:val="18"/>
                <w:szCs w:val="18"/>
              </w:rPr>
              <w:t>企业策划并制定了质量方针：</w:t>
            </w:r>
          </w:p>
          <w:p w:rsidR="006F7E5B" w:rsidRPr="006F7E5B" w:rsidRDefault="006F7E5B" w:rsidP="006F7E5B">
            <w:pPr>
              <w:spacing w:line="240" w:lineRule="exact"/>
              <w:rPr>
                <w:rFonts w:hint="eastAsia"/>
                <w:bCs/>
                <w:color w:val="000000" w:themeColor="text1"/>
                <w:sz w:val="18"/>
                <w:szCs w:val="18"/>
              </w:rPr>
            </w:pPr>
            <w:r w:rsidRPr="006F7E5B">
              <w:rPr>
                <w:rFonts w:hint="eastAsia"/>
                <w:bCs/>
                <w:color w:val="000000" w:themeColor="text1"/>
                <w:sz w:val="18"/>
                <w:szCs w:val="18"/>
              </w:rPr>
              <w:t>“诚信服务，客户至上，质量第一，持续改进”</w:t>
            </w:r>
          </w:p>
          <w:p w:rsidR="00687773" w:rsidRPr="006F7E5B" w:rsidRDefault="006F7E5B" w:rsidP="00687773">
            <w:pPr>
              <w:spacing w:line="240" w:lineRule="exact"/>
              <w:rPr>
                <w:bCs/>
                <w:color w:val="000000" w:themeColor="text1"/>
                <w:sz w:val="18"/>
                <w:szCs w:val="18"/>
              </w:rPr>
            </w:pPr>
            <w:r w:rsidRPr="006F7E5B">
              <w:rPr>
                <w:rFonts w:hint="eastAsia"/>
                <w:bCs/>
                <w:color w:val="000000" w:themeColor="text1"/>
                <w:sz w:val="18"/>
                <w:szCs w:val="18"/>
              </w:rPr>
              <w:t>公司的质量方针由总经理制定、批准、发布，质量方针应：适应组织的宗旨和环境并支持其战略方向；为制定质量目标提</w:t>
            </w:r>
            <w:r>
              <w:rPr>
                <w:rFonts w:hint="eastAsia"/>
                <w:bCs/>
                <w:color w:val="000000" w:themeColor="text1"/>
                <w:sz w:val="18"/>
                <w:szCs w:val="18"/>
              </w:rPr>
              <w:t>供框架；包括满足适应要求的承诺；包括持续改进质量管理体系的承诺</w:t>
            </w:r>
            <w:r w:rsidR="00687773">
              <w:rPr>
                <w:rFonts w:hint="eastAsia"/>
                <w:bCs/>
                <w:color w:val="000000" w:themeColor="text1"/>
                <w:sz w:val="18"/>
                <w:szCs w:val="18"/>
              </w:rPr>
              <w:t>。</w:t>
            </w:r>
          </w:p>
        </w:tc>
      </w:tr>
      <w:tr w:rsidR="00AA5E76">
        <w:trPr>
          <w:cantSplit/>
          <w:trHeight w:val="1446"/>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Pr="00EF412C" w:rsidRDefault="004C66CA" w:rsidP="00EF412C">
            <w:pPr>
              <w:pStyle w:val="a9"/>
              <w:numPr>
                <w:ilvl w:val="0"/>
                <w:numId w:val="9"/>
              </w:numPr>
              <w:spacing w:line="240" w:lineRule="exact"/>
              <w:ind w:firstLineChars="0"/>
              <w:rPr>
                <w:b/>
                <w:color w:val="000000" w:themeColor="text1"/>
              </w:rPr>
            </w:pPr>
            <w:r w:rsidRPr="00EF412C">
              <w:rPr>
                <w:rFonts w:hint="eastAsia"/>
                <w:b/>
                <w:color w:val="000000" w:themeColor="text1"/>
              </w:rPr>
              <w:t>风险识别与控制策划（</w:t>
            </w:r>
            <w:r w:rsidRPr="00EF412C">
              <w:rPr>
                <w:rFonts w:hint="eastAsia"/>
                <w:b/>
                <w:color w:val="000000" w:themeColor="text1"/>
              </w:rPr>
              <w:t>QMS</w:t>
            </w:r>
            <w:r w:rsidRPr="00EF412C">
              <w:rPr>
                <w:rFonts w:hint="eastAsia"/>
                <w:b/>
                <w:color w:val="000000" w:themeColor="text1"/>
              </w:rPr>
              <w:t>）</w:t>
            </w:r>
          </w:p>
          <w:p w:rsidR="006F7E5B" w:rsidRPr="006F7E5B" w:rsidRDefault="006F7E5B" w:rsidP="006F7E5B">
            <w:pPr>
              <w:rPr>
                <w:rFonts w:asciiTheme="minorEastAsia" w:eastAsiaTheme="minorEastAsia" w:hAnsiTheme="minorEastAsia" w:cstheme="minorEastAsia" w:hint="eastAsia"/>
                <w:sz w:val="18"/>
                <w:szCs w:val="18"/>
              </w:rPr>
            </w:pPr>
            <w:r w:rsidRPr="006F7E5B">
              <w:rPr>
                <w:rFonts w:asciiTheme="minorEastAsia" w:eastAsiaTheme="minorEastAsia" w:hAnsiTheme="minorEastAsia" w:cstheme="minorEastAsia" w:hint="eastAsia"/>
                <w:sz w:val="18"/>
                <w:szCs w:val="18"/>
              </w:rPr>
              <w:t>企业有对风险和机遇的措施进行了识别和控制：</w:t>
            </w:r>
          </w:p>
          <w:p w:rsidR="006F7E5B" w:rsidRPr="006F7E5B" w:rsidRDefault="006F7E5B" w:rsidP="006F7E5B">
            <w:pPr>
              <w:rPr>
                <w:rFonts w:asciiTheme="minorEastAsia" w:eastAsiaTheme="minorEastAsia" w:hAnsiTheme="minorEastAsia" w:cstheme="minorEastAsia" w:hint="eastAsia"/>
                <w:sz w:val="18"/>
                <w:szCs w:val="18"/>
              </w:rPr>
            </w:pPr>
            <w:r w:rsidRPr="006F7E5B">
              <w:rPr>
                <w:rFonts w:asciiTheme="minorEastAsia" w:eastAsiaTheme="minorEastAsia" w:hAnsiTheme="minorEastAsia" w:cstheme="minorEastAsia" w:hint="eastAsia"/>
                <w:sz w:val="18"/>
                <w:szCs w:val="18"/>
              </w:rPr>
              <w:t>企业目前识别风险点：</w:t>
            </w:r>
          </w:p>
          <w:p w:rsidR="006F7E5B" w:rsidRPr="006F7E5B" w:rsidRDefault="006F7E5B" w:rsidP="006F7E5B">
            <w:pPr>
              <w:rPr>
                <w:rFonts w:asciiTheme="minorEastAsia" w:eastAsiaTheme="minorEastAsia" w:hAnsiTheme="minorEastAsia" w:cstheme="minorEastAsia" w:hint="eastAsia"/>
                <w:sz w:val="18"/>
                <w:szCs w:val="18"/>
              </w:rPr>
            </w:pPr>
            <w:r w:rsidRPr="006F7E5B">
              <w:rPr>
                <w:rFonts w:asciiTheme="minorEastAsia" w:eastAsiaTheme="minorEastAsia" w:hAnsiTheme="minorEastAsia" w:cstheme="minorEastAsia" w:hint="eastAsia"/>
                <w:sz w:val="18"/>
                <w:szCs w:val="18"/>
              </w:rPr>
              <w:t>法律法规内容的变化，行业标准的变化，客户需求的变化，第三方的要求，新领域、新设备、新工艺、市场和价格的变化等。</w:t>
            </w:r>
          </w:p>
          <w:p w:rsidR="00687773" w:rsidRPr="00CE256C" w:rsidRDefault="006F7E5B" w:rsidP="006F7E5B">
            <w:pPr>
              <w:spacing w:line="240" w:lineRule="exact"/>
              <w:rPr>
                <w:rFonts w:asciiTheme="minorEastAsia" w:eastAsiaTheme="minorEastAsia" w:hAnsiTheme="minorEastAsia" w:cstheme="minorEastAsia"/>
                <w:sz w:val="18"/>
                <w:szCs w:val="18"/>
              </w:rPr>
            </w:pPr>
            <w:r w:rsidRPr="006F7E5B">
              <w:rPr>
                <w:rFonts w:asciiTheme="minorEastAsia" w:eastAsiaTheme="minorEastAsia" w:hAnsiTheme="minorEastAsia" w:cstheme="minorEastAsia" w:hint="eastAsia"/>
                <w:sz w:val="18"/>
                <w:szCs w:val="18"/>
              </w:rPr>
              <w:t>企业在质量手册中规定了组织应对风险和机遇的要求，并制定了《风险和机遇控制程序》，对风险和机遇的识别充分，措施有效。</w:t>
            </w:r>
          </w:p>
        </w:tc>
      </w:tr>
      <w:tr w:rsidR="00AA5E76" w:rsidTr="00EF412C">
        <w:trPr>
          <w:cantSplit/>
          <w:trHeight w:val="173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586940">
              <w:rPr>
                <w:rFonts w:ascii="宋体" w:hAnsi="宋体" w:hint="eastAsia"/>
                <w:b/>
                <w:color w:val="000000" w:themeColor="text1"/>
                <w:sz w:val="20"/>
                <w:szCs w:val="20"/>
                <w:u w:val="single"/>
              </w:rPr>
              <w:t>运输服务</w:t>
            </w:r>
            <w:r w:rsidR="00321651">
              <w:rPr>
                <w:rFonts w:ascii="宋体" w:hAnsi="宋体" w:hint="eastAsia"/>
                <w:b/>
                <w:color w:val="000000" w:themeColor="text1"/>
                <w:sz w:val="20"/>
                <w:szCs w:val="20"/>
                <w:u w:val="single"/>
              </w:rPr>
              <w:t>过程</w:t>
            </w:r>
            <w:r>
              <w:rPr>
                <w:rFonts w:ascii="宋体" w:hAnsi="宋体" w:hint="eastAsia"/>
                <w:b/>
                <w:color w:val="000000" w:themeColor="text1"/>
                <w:sz w:val="20"/>
                <w:szCs w:val="20"/>
                <w:u w:val="single"/>
              </w:rPr>
              <w:t xml:space="preserve">             ，</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w:t>
            </w:r>
            <w:r w:rsidR="00586940">
              <w:rPr>
                <w:rFonts w:ascii="宋体" w:hAnsi="宋体" w:hint="eastAsia"/>
                <w:b/>
                <w:color w:val="000000" w:themeColor="text1"/>
                <w:sz w:val="20"/>
                <w:szCs w:val="20"/>
              </w:rPr>
              <w:t>运输</w:t>
            </w:r>
            <w:r w:rsidR="00321651">
              <w:rPr>
                <w:rFonts w:ascii="宋体" w:hAnsi="宋体" w:hint="eastAsia"/>
                <w:b/>
                <w:color w:val="000000" w:themeColor="text1"/>
                <w:sz w:val="20"/>
                <w:szCs w:val="20"/>
              </w:rPr>
              <w:t>服务过程</w:t>
            </w:r>
          </w:p>
          <w:p w:rsidR="00AA5E76" w:rsidRDefault="004B5C3F" w:rsidP="006F7E5B">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4384;mso-width-relative:page;mso-height-relative:page" o:connectortype="straight"/>
              </w:pict>
            </w:r>
            <w:r>
              <w:rPr>
                <w:rFonts w:ascii="宋体" w:hAnsi="宋体"/>
                <w:b/>
                <w:color w:val="000000" w:themeColor="text1"/>
                <w:sz w:val="20"/>
                <w:szCs w:val="20"/>
              </w:rPr>
              <w:pict>
                <v:shape id="_x0000_s1029" type="#_x0000_t32" style="position:absolute;left:0;text-align:left;margin-left:55.15pt;margin-top:12.75pt;width:42pt;height:0;z-index:251663360;mso-width-relative:page;mso-height-relative:page" o:connectortype="straight"/>
              </w:pict>
            </w:r>
            <w:r w:rsidR="004C66CA">
              <w:rPr>
                <w:rFonts w:ascii="宋体" w:hAnsi="宋体" w:hint="eastAsia"/>
                <w:b/>
                <w:color w:val="000000" w:themeColor="text1"/>
                <w:sz w:val="20"/>
                <w:szCs w:val="20"/>
              </w:rPr>
              <w:t xml:space="preserve">不适用条款是  </w:t>
            </w:r>
            <w:r w:rsidR="00586940">
              <w:rPr>
                <w:rFonts w:ascii="宋体" w:hAnsi="宋体" w:hint="eastAsia"/>
                <w:b/>
                <w:color w:val="000000" w:themeColor="text1"/>
                <w:sz w:val="20"/>
                <w:szCs w:val="20"/>
              </w:rPr>
              <w:t>8.3</w:t>
            </w:r>
            <w:r w:rsidR="004C66CA">
              <w:rPr>
                <w:rFonts w:ascii="宋体" w:hAnsi="宋体" w:hint="eastAsia"/>
                <w:b/>
                <w:color w:val="000000" w:themeColor="text1"/>
                <w:sz w:val="20"/>
                <w:szCs w:val="20"/>
              </w:rPr>
              <w:t xml:space="preserve">   ，不适用理由：</w:t>
            </w:r>
            <w:r w:rsidR="00586940" w:rsidRPr="00586940">
              <w:rPr>
                <w:rFonts w:ascii="宋体" w:hAnsi="宋体" w:hint="eastAsia"/>
                <w:b/>
                <w:color w:val="000000" w:themeColor="text1"/>
                <w:sz w:val="20"/>
                <w:szCs w:val="20"/>
              </w:rPr>
              <w:t>当顾客要求或国家、行业标准没有充分表述服务的详细要求，包括交付或交付后活动的特定要求时，公司将按该程序进行设计。企业的主要客户未发生变化，运输线路、服务模式基本稳定，对现有整个服务过程不需要进行新的设计和开发</w:t>
            </w:r>
            <w:r w:rsidR="00586940">
              <w:rPr>
                <w:rFonts w:ascii="宋体" w:hAnsi="宋体" w:hint="eastAsia"/>
                <w:b/>
                <w:color w:val="000000" w:themeColor="text1"/>
                <w:sz w:val="20"/>
                <w:szCs w:val="20"/>
              </w:rPr>
              <w:t>。</w:t>
            </w:r>
          </w:p>
        </w:tc>
      </w:tr>
      <w:tr w:rsidR="006F7E5B" w:rsidTr="006F7E5B">
        <w:trPr>
          <w:cantSplit/>
          <w:trHeight w:val="1877"/>
          <w:jc w:val="center"/>
        </w:trPr>
        <w:tc>
          <w:tcPr>
            <w:tcW w:w="720" w:type="dxa"/>
            <w:vMerge/>
            <w:vAlign w:val="center"/>
          </w:tcPr>
          <w:p w:rsidR="006F7E5B" w:rsidRDefault="006F7E5B">
            <w:pPr>
              <w:spacing w:line="240" w:lineRule="exact"/>
              <w:jc w:val="center"/>
              <w:rPr>
                <w:b/>
                <w:color w:val="000000" w:themeColor="text1"/>
                <w:sz w:val="20"/>
              </w:rPr>
            </w:pPr>
          </w:p>
        </w:tc>
        <w:tc>
          <w:tcPr>
            <w:tcW w:w="9198" w:type="dxa"/>
          </w:tcPr>
          <w:p w:rsidR="006F7E5B" w:rsidRPr="006F7E5B" w:rsidRDefault="006F7E5B" w:rsidP="006F7E5B">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6F7E5B" w:rsidRPr="006F7E5B" w:rsidRDefault="006F7E5B" w:rsidP="006F7E5B">
            <w:pPr>
              <w:tabs>
                <w:tab w:val="left" w:pos="540"/>
              </w:tabs>
              <w:spacing w:line="300" w:lineRule="exact"/>
              <w:rPr>
                <w:rFonts w:ascii="宋体" w:hAnsi="宋体"/>
                <w:b/>
                <w:color w:val="000000" w:themeColor="text1"/>
                <w:szCs w:val="21"/>
              </w:rPr>
            </w:pPr>
            <w:r w:rsidRPr="006F7E5B">
              <w:rPr>
                <w:rFonts w:ascii="宋体" w:hAnsi="宋体" w:hint="eastAsia"/>
                <w:b/>
                <w:color w:val="000000" w:themeColor="text1"/>
                <w:szCs w:val="21"/>
              </w:rPr>
              <w:t>获取法律法规项，</w:t>
            </w:r>
            <w:r>
              <w:rPr>
                <w:rFonts w:hint="eastAsia"/>
              </w:rPr>
              <w:sym w:font="Wingdings 2" w:char="0052"/>
            </w:r>
            <w:r w:rsidRPr="006F7E5B">
              <w:rPr>
                <w:rFonts w:ascii="宋体" w:hAnsi="宋体" w:hint="eastAsia"/>
                <w:b/>
                <w:color w:val="000000" w:themeColor="text1"/>
                <w:szCs w:val="21"/>
              </w:rPr>
              <w:t>法律法规获取充分，□法律法规获取有遗漏，缺少</w:t>
            </w:r>
          </w:p>
          <w:p w:rsidR="006F7E5B" w:rsidRPr="006F7E5B" w:rsidRDefault="006F7E5B" w:rsidP="006F7E5B">
            <w:pPr>
              <w:tabs>
                <w:tab w:val="left" w:pos="540"/>
              </w:tabs>
              <w:spacing w:line="300" w:lineRule="exact"/>
              <w:rPr>
                <w:rFonts w:ascii="宋体" w:hAnsi="宋体"/>
                <w:b/>
                <w:color w:val="000000" w:themeColor="text1"/>
                <w:szCs w:val="21"/>
              </w:rPr>
            </w:pPr>
            <w:r w:rsidRPr="006F7E5B">
              <w:rPr>
                <w:rFonts w:ascii="宋体" w:hAnsi="宋体" w:hint="eastAsia"/>
                <w:b/>
                <w:color w:val="000000" w:themeColor="text1"/>
                <w:szCs w:val="21"/>
              </w:rPr>
              <w:t>结合公司的</w:t>
            </w:r>
            <w:r>
              <w:rPr>
                <w:rFonts w:hint="eastAsia"/>
              </w:rPr>
              <w:sym w:font="Wingdings 2" w:char="0052"/>
            </w:r>
            <w:r w:rsidRPr="006F7E5B">
              <w:rPr>
                <w:rFonts w:ascii="宋体" w:hAnsi="宋体" w:hint="eastAsia"/>
                <w:b/>
                <w:color w:val="000000" w:themeColor="text1"/>
                <w:szCs w:val="21"/>
              </w:rPr>
              <w:t>产品/服务□环境因素□危险源，</w:t>
            </w:r>
            <w:r>
              <w:rPr>
                <w:rFonts w:hint="eastAsia"/>
              </w:rPr>
              <w:sym w:font="Wingdings 2" w:char="0052"/>
            </w:r>
            <w:r w:rsidRPr="006F7E5B">
              <w:rPr>
                <w:rFonts w:ascii="宋体" w:hAnsi="宋体" w:hint="eastAsia"/>
                <w:b/>
                <w:color w:val="000000" w:themeColor="text1"/>
                <w:szCs w:val="21"/>
              </w:rPr>
              <w:t>确定 □未确定法律法规要求的具体条款，</w:t>
            </w:r>
          </w:p>
          <w:p w:rsidR="006F7E5B" w:rsidRPr="006F7E5B" w:rsidRDefault="006F7E5B" w:rsidP="006F7E5B">
            <w:pPr>
              <w:tabs>
                <w:tab w:val="left" w:pos="540"/>
              </w:tabs>
              <w:spacing w:line="300" w:lineRule="exact"/>
              <w:rPr>
                <w:rFonts w:ascii="宋体" w:hAnsi="宋体"/>
                <w:b/>
                <w:color w:val="000000" w:themeColor="text1"/>
                <w:szCs w:val="21"/>
              </w:rPr>
            </w:pPr>
            <w:r w:rsidRPr="006F7E5B">
              <w:rPr>
                <w:rFonts w:ascii="宋体" w:hAnsi="宋体" w:hint="eastAsia"/>
                <w:b/>
                <w:color w:val="000000" w:themeColor="text1"/>
                <w:szCs w:val="21"/>
              </w:rPr>
              <w:t>法律法规的宣传方式：a)通过各种</w:t>
            </w:r>
            <w:proofErr w:type="gramStart"/>
            <w:r w:rsidRPr="006F7E5B">
              <w:rPr>
                <w:rFonts w:ascii="宋体" w:hAnsi="宋体" w:hint="eastAsia"/>
                <w:b/>
                <w:color w:val="000000" w:themeColor="text1"/>
                <w:szCs w:val="21"/>
              </w:rPr>
              <w:t>列会</w:t>
            </w:r>
            <w:proofErr w:type="gramEnd"/>
            <w:r w:rsidRPr="006F7E5B">
              <w:rPr>
                <w:rFonts w:ascii="宋体" w:hAnsi="宋体" w:hint="eastAsia"/>
                <w:b/>
                <w:color w:val="000000" w:themeColor="text1"/>
                <w:szCs w:val="21"/>
              </w:rPr>
              <w:t>传达、通报质量管理情况（如工作例会、经营会议等)；b)各部门内部会议等；c)内部文件的学习和传递；d)公司宣传栏等方式</w:t>
            </w:r>
          </w:p>
          <w:p w:rsidR="006F7E5B" w:rsidRPr="006F7E5B" w:rsidRDefault="006F7E5B" w:rsidP="006F7E5B">
            <w:pPr>
              <w:tabs>
                <w:tab w:val="left" w:pos="540"/>
              </w:tabs>
              <w:spacing w:line="300" w:lineRule="exact"/>
              <w:rPr>
                <w:b/>
                <w:color w:val="000000" w:themeColor="text1"/>
                <w:sz w:val="20"/>
                <w:szCs w:val="20"/>
              </w:rPr>
            </w:pPr>
            <w:r w:rsidRPr="006F7E5B">
              <w:rPr>
                <w:rFonts w:ascii="宋体" w:hAnsi="宋体" w:hint="eastAsia"/>
                <w:b/>
                <w:color w:val="000000" w:themeColor="text1"/>
                <w:szCs w:val="21"/>
              </w:rPr>
              <w:t>法律法规要求及时更新了：未发现过期版本的法律法规</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586940" w:rsidRPr="00586940" w:rsidRDefault="00586940" w:rsidP="00586940">
            <w:pPr>
              <w:spacing w:line="240" w:lineRule="exact"/>
              <w:rPr>
                <w:rFonts w:ascii="宋体" w:hAnsi="宋体"/>
                <w:bCs/>
                <w:color w:val="000000" w:themeColor="text1"/>
                <w:sz w:val="18"/>
                <w:szCs w:val="18"/>
              </w:rPr>
            </w:pPr>
            <w:r w:rsidRPr="00586940">
              <w:rPr>
                <w:rFonts w:ascii="宋体" w:hAnsi="宋体" w:hint="eastAsia"/>
                <w:bCs/>
                <w:color w:val="000000" w:themeColor="text1"/>
                <w:sz w:val="18"/>
                <w:szCs w:val="18"/>
              </w:rPr>
              <w:t>总的质量目标为：</w:t>
            </w:r>
          </w:p>
          <w:p w:rsidR="00586940" w:rsidRPr="00586940" w:rsidRDefault="00586940" w:rsidP="00586940">
            <w:pPr>
              <w:spacing w:line="240" w:lineRule="exact"/>
              <w:rPr>
                <w:rFonts w:ascii="宋体" w:hAnsi="宋体"/>
                <w:bCs/>
                <w:color w:val="000000" w:themeColor="text1"/>
                <w:sz w:val="18"/>
                <w:szCs w:val="18"/>
              </w:rPr>
            </w:pPr>
            <w:r w:rsidRPr="00586940">
              <w:rPr>
                <w:rFonts w:ascii="宋体" w:hAnsi="宋体" w:hint="eastAsia"/>
                <w:bCs/>
                <w:color w:val="000000" w:themeColor="text1"/>
                <w:sz w:val="18"/>
                <w:szCs w:val="18"/>
              </w:rPr>
              <w:t>1、</w:t>
            </w:r>
            <w:r w:rsidRPr="00586940">
              <w:rPr>
                <w:rFonts w:ascii="宋体" w:hAnsi="宋体" w:hint="eastAsia"/>
                <w:bCs/>
                <w:color w:val="000000" w:themeColor="text1"/>
                <w:sz w:val="18"/>
                <w:szCs w:val="18"/>
              </w:rPr>
              <w:tab/>
              <w:t>运输服务履约率100%；（运输服务履约数/运输服务总数*100%）</w:t>
            </w:r>
          </w:p>
          <w:p w:rsidR="00586940" w:rsidRPr="00586940" w:rsidRDefault="00586940" w:rsidP="00586940">
            <w:pPr>
              <w:spacing w:line="240" w:lineRule="exact"/>
              <w:rPr>
                <w:rFonts w:ascii="宋体" w:hAnsi="宋体"/>
                <w:bCs/>
                <w:color w:val="000000" w:themeColor="text1"/>
                <w:sz w:val="18"/>
                <w:szCs w:val="18"/>
              </w:rPr>
            </w:pPr>
            <w:r w:rsidRPr="00586940">
              <w:rPr>
                <w:rFonts w:ascii="宋体" w:hAnsi="宋体" w:hint="eastAsia"/>
                <w:bCs/>
                <w:color w:val="000000" w:themeColor="text1"/>
                <w:sz w:val="18"/>
                <w:szCs w:val="18"/>
              </w:rPr>
              <w:t>2、</w:t>
            </w:r>
            <w:r w:rsidRPr="00586940">
              <w:rPr>
                <w:rFonts w:ascii="宋体" w:hAnsi="宋体" w:hint="eastAsia"/>
                <w:bCs/>
                <w:color w:val="000000" w:themeColor="text1"/>
                <w:sz w:val="18"/>
                <w:szCs w:val="18"/>
              </w:rPr>
              <w:tab/>
              <w:t>顾客的满意率≥90分（顾客满意度调查总分/调查次数*100%）</w:t>
            </w:r>
          </w:p>
          <w:p w:rsidR="00321651" w:rsidRPr="004C66CA" w:rsidRDefault="00586940" w:rsidP="006F7E5B">
            <w:pPr>
              <w:spacing w:line="240" w:lineRule="exact"/>
              <w:rPr>
                <w:rFonts w:ascii="宋体" w:hAnsi="宋体"/>
                <w:bCs/>
                <w:color w:val="000000" w:themeColor="text1"/>
                <w:sz w:val="18"/>
                <w:szCs w:val="18"/>
              </w:rPr>
            </w:pPr>
            <w:r w:rsidRPr="00586940">
              <w:rPr>
                <w:rFonts w:ascii="宋体" w:hAnsi="宋体" w:hint="eastAsia"/>
                <w:bCs/>
                <w:color w:val="000000" w:themeColor="text1"/>
                <w:sz w:val="18"/>
                <w:szCs w:val="18"/>
              </w:rPr>
              <w:t>20</w:t>
            </w:r>
            <w:r w:rsidR="006F7E5B">
              <w:rPr>
                <w:rFonts w:ascii="宋体" w:hAnsi="宋体" w:hint="eastAsia"/>
                <w:bCs/>
                <w:color w:val="000000" w:themeColor="text1"/>
                <w:sz w:val="18"/>
                <w:szCs w:val="18"/>
              </w:rPr>
              <w:t>20</w:t>
            </w:r>
            <w:r w:rsidRPr="00586940">
              <w:rPr>
                <w:rFonts w:ascii="宋体" w:hAnsi="宋体" w:hint="eastAsia"/>
                <w:bCs/>
                <w:color w:val="000000" w:themeColor="text1"/>
                <w:sz w:val="18"/>
                <w:szCs w:val="18"/>
              </w:rPr>
              <w:t>年</w:t>
            </w:r>
            <w:r w:rsidR="006F7E5B">
              <w:rPr>
                <w:rFonts w:ascii="宋体" w:hAnsi="宋体" w:hint="eastAsia"/>
                <w:bCs/>
                <w:color w:val="000000" w:themeColor="text1"/>
                <w:sz w:val="18"/>
                <w:szCs w:val="18"/>
              </w:rPr>
              <w:t>3</w:t>
            </w:r>
            <w:r w:rsidRPr="00586940">
              <w:rPr>
                <w:rFonts w:ascii="宋体" w:hAnsi="宋体" w:hint="eastAsia"/>
                <w:bCs/>
                <w:color w:val="000000" w:themeColor="text1"/>
                <w:sz w:val="18"/>
                <w:szCs w:val="18"/>
              </w:rPr>
              <w:t>月至20</w:t>
            </w:r>
            <w:r w:rsidR="006F7E5B">
              <w:rPr>
                <w:rFonts w:ascii="宋体" w:hAnsi="宋体" w:hint="eastAsia"/>
                <w:bCs/>
                <w:color w:val="000000" w:themeColor="text1"/>
                <w:sz w:val="18"/>
                <w:szCs w:val="18"/>
              </w:rPr>
              <w:t>20</w:t>
            </w:r>
            <w:r w:rsidRPr="00586940">
              <w:rPr>
                <w:rFonts w:ascii="宋体" w:hAnsi="宋体" w:hint="eastAsia"/>
                <w:bCs/>
                <w:color w:val="000000" w:themeColor="text1"/>
                <w:sz w:val="18"/>
                <w:szCs w:val="18"/>
              </w:rPr>
              <w:t>年</w:t>
            </w:r>
            <w:r w:rsidR="006F7E5B">
              <w:rPr>
                <w:rFonts w:ascii="宋体" w:hAnsi="宋体" w:hint="eastAsia"/>
                <w:bCs/>
                <w:color w:val="000000" w:themeColor="text1"/>
                <w:sz w:val="18"/>
                <w:szCs w:val="18"/>
              </w:rPr>
              <w:t>11</w:t>
            </w:r>
            <w:r w:rsidRPr="00586940">
              <w:rPr>
                <w:rFonts w:ascii="宋体" w:hAnsi="宋体" w:hint="eastAsia"/>
                <w:bCs/>
                <w:color w:val="000000" w:themeColor="text1"/>
                <w:sz w:val="18"/>
                <w:szCs w:val="18"/>
              </w:rPr>
              <w:t>月目标完成情况：运输服务履约率100%；顾客满意率98%；公司的质量目标已分解到相关职能部门</w:t>
            </w:r>
            <w:r w:rsidR="006F7E5B">
              <w:rPr>
                <w:rFonts w:ascii="宋体" w:hAnsi="宋体" w:hint="eastAsia"/>
                <w:bCs/>
                <w:color w:val="000000" w:themeColor="text1"/>
                <w:sz w:val="18"/>
                <w:szCs w:val="18"/>
              </w:rPr>
              <w:t>，各部门均完成目标，符合要求</w:t>
            </w:r>
          </w:p>
        </w:tc>
      </w:tr>
      <w:tr w:rsidR="00AA5E76">
        <w:trPr>
          <w:cantSplit/>
          <w:trHeight w:val="129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6F7E5B" w:rsidRPr="006F7E5B" w:rsidRDefault="006F7E5B" w:rsidP="006F7E5B">
            <w:pPr>
              <w:tabs>
                <w:tab w:val="left" w:pos="540"/>
              </w:tabs>
              <w:spacing w:line="240" w:lineRule="exact"/>
              <w:rPr>
                <w:rFonts w:ascii="宋体" w:hAnsi="宋体" w:hint="eastAsia"/>
                <w:bCs/>
                <w:color w:val="000000" w:themeColor="text1"/>
                <w:sz w:val="18"/>
                <w:szCs w:val="18"/>
              </w:rPr>
            </w:pPr>
            <w:r w:rsidRPr="006F7E5B">
              <w:rPr>
                <w:rFonts w:ascii="宋体" w:hAnsi="宋体" w:hint="eastAsia"/>
                <w:bCs/>
                <w:color w:val="000000" w:themeColor="text1"/>
                <w:sz w:val="18"/>
                <w:szCs w:val="18"/>
              </w:rPr>
              <w:t>公司根据实际的质量管理体系流程需要，确保质量管理体系有效性所需的形成的文件，以及GB/T19001-2016 IDT ISO9001：2015标准要求的形成文件的信息，策划文件化的质量管理体系文件，包括以下层次：</w:t>
            </w:r>
          </w:p>
          <w:p w:rsidR="006F7E5B" w:rsidRPr="006F7E5B" w:rsidRDefault="006F7E5B" w:rsidP="006F7E5B">
            <w:pPr>
              <w:tabs>
                <w:tab w:val="left" w:pos="540"/>
              </w:tabs>
              <w:spacing w:line="240" w:lineRule="exact"/>
              <w:rPr>
                <w:rFonts w:ascii="宋体" w:hAnsi="宋体" w:hint="eastAsia"/>
                <w:bCs/>
                <w:color w:val="000000" w:themeColor="text1"/>
                <w:sz w:val="18"/>
                <w:szCs w:val="18"/>
              </w:rPr>
            </w:pPr>
            <w:r w:rsidRPr="006F7E5B">
              <w:rPr>
                <w:rFonts w:ascii="宋体" w:hAnsi="宋体" w:hint="eastAsia"/>
                <w:bCs/>
                <w:color w:val="000000" w:themeColor="text1"/>
                <w:sz w:val="18"/>
                <w:szCs w:val="18"/>
              </w:rPr>
              <w:t>1、质量手册JHQ-QM-2020A/0版，2020年3月15日发表实施（</w:t>
            </w:r>
            <w:proofErr w:type="gramStart"/>
            <w:r w:rsidRPr="006F7E5B">
              <w:rPr>
                <w:rFonts w:ascii="宋体" w:hAnsi="宋体" w:hint="eastAsia"/>
                <w:bCs/>
                <w:color w:val="000000" w:themeColor="text1"/>
                <w:sz w:val="18"/>
                <w:szCs w:val="18"/>
              </w:rPr>
              <w:t>含质量</w:t>
            </w:r>
            <w:proofErr w:type="gramEnd"/>
            <w:r w:rsidRPr="006F7E5B">
              <w:rPr>
                <w:rFonts w:ascii="宋体" w:hAnsi="宋体" w:hint="eastAsia"/>
                <w:bCs/>
                <w:color w:val="000000" w:themeColor="text1"/>
                <w:sz w:val="18"/>
                <w:szCs w:val="18"/>
              </w:rPr>
              <w:t>方针、目标）。</w:t>
            </w:r>
          </w:p>
          <w:p w:rsidR="006F7E5B" w:rsidRPr="006F7E5B" w:rsidRDefault="006F7E5B" w:rsidP="006F7E5B">
            <w:pPr>
              <w:tabs>
                <w:tab w:val="left" w:pos="540"/>
              </w:tabs>
              <w:spacing w:line="240" w:lineRule="exact"/>
              <w:rPr>
                <w:rFonts w:ascii="宋体" w:hAnsi="宋体" w:hint="eastAsia"/>
                <w:bCs/>
                <w:color w:val="000000" w:themeColor="text1"/>
                <w:sz w:val="18"/>
                <w:szCs w:val="18"/>
              </w:rPr>
            </w:pPr>
            <w:r w:rsidRPr="006F7E5B">
              <w:rPr>
                <w:rFonts w:ascii="宋体" w:hAnsi="宋体" w:hint="eastAsia"/>
                <w:bCs/>
                <w:color w:val="000000" w:themeColor="text1"/>
                <w:sz w:val="18"/>
                <w:szCs w:val="18"/>
              </w:rPr>
              <w:t>2、程序文件汇编JHQ-CX-2020-01~13，含14个文件，包括标准要求的程序。</w:t>
            </w:r>
          </w:p>
          <w:p w:rsidR="006F7E5B" w:rsidRPr="006F7E5B" w:rsidRDefault="006F7E5B" w:rsidP="006F7E5B">
            <w:pPr>
              <w:tabs>
                <w:tab w:val="left" w:pos="540"/>
              </w:tabs>
              <w:spacing w:line="240" w:lineRule="exact"/>
              <w:rPr>
                <w:rFonts w:ascii="宋体" w:hAnsi="宋体" w:hint="eastAsia"/>
                <w:bCs/>
                <w:color w:val="000000" w:themeColor="text1"/>
                <w:sz w:val="18"/>
                <w:szCs w:val="18"/>
              </w:rPr>
            </w:pPr>
            <w:r w:rsidRPr="006F7E5B">
              <w:rPr>
                <w:rFonts w:ascii="宋体" w:hAnsi="宋体" w:hint="eastAsia"/>
                <w:bCs/>
                <w:color w:val="000000" w:themeColor="text1"/>
                <w:sz w:val="18"/>
                <w:szCs w:val="18"/>
              </w:rPr>
              <w:t>3、管理、作业文件汇编，包括：岗位人员任职要求、质量目标统计分析考核办法、运输车辆管理制度、驾驶员安全管理制度等。</w:t>
            </w:r>
          </w:p>
          <w:p w:rsidR="006F7E5B" w:rsidRPr="006F7E5B" w:rsidRDefault="006F7E5B" w:rsidP="006F7E5B">
            <w:pPr>
              <w:tabs>
                <w:tab w:val="left" w:pos="540"/>
              </w:tabs>
              <w:spacing w:line="240" w:lineRule="exact"/>
              <w:rPr>
                <w:rFonts w:ascii="宋体" w:hAnsi="宋体" w:hint="eastAsia"/>
                <w:bCs/>
                <w:color w:val="000000" w:themeColor="text1"/>
                <w:sz w:val="18"/>
                <w:szCs w:val="18"/>
              </w:rPr>
            </w:pPr>
            <w:r w:rsidRPr="006F7E5B">
              <w:rPr>
                <w:rFonts w:ascii="宋体" w:hAnsi="宋体" w:hint="eastAsia"/>
                <w:bCs/>
                <w:color w:val="000000" w:themeColor="text1"/>
                <w:sz w:val="18"/>
                <w:szCs w:val="18"/>
              </w:rPr>
              <w:t>4、体系运行所需要的记录</w:t>
            </w:r>
          </w:p>
          <w:p w:rsidR="006F7E5B" w:rsidRPr="006F7E5B" w:rsidRDefault="006F7E5B" w:rsidP="006F7E5B">
            <w:pPr>
              <w:tabs>
                <w:tab w:val="left" w:pos="540"/>
              </w:tabs>
              <w:spacing w:line="240" w:lineRule="exact"/>
              <w:rPr>
                <w:rFonts w:ascii="宋体" w:hAnsi="宋体" w:hint="eastAsia"/>
                <w:bCs/>
                <w:color w:val="000000" w:themeColor="text1"/>
                <w:sz w:val="18"/>
                <w:szCs w:val="18"/>
              </w:rPr>
            </w:pPr>
            <w:r w:rsidRPr="006F7E5B">
              <w:rPr>
                <w:rFonts w:ascii="宋体" w:hAnsi="宋体" w:hint="eastAsia"/>
                <w:bCs/>
                <w:color w:val="000000" w:themeColor="text1"/>
                <w:sz w:val="18"/>
                <w:szCs w:val="18"/>
              </w:rPr>
              <w:t>成文信息管理目前基本满足要求。</w:t>
            </w:r>
          </w:p>
          <w:p w:rsidR="006F7E5B" w:rsidRPr="006F7E5B" w:rsidRDefault="006F7E5B" w:rsidP="006F7E5B">
            <w:pPr>
              <w:tabs>
                <w:tab w:val="left" w:pos="540"/>
              </w:tabs>
              <w:spacing w:line="240" w:lineRule="exact"/>
              <w:rPr>
                <w:rFonts w:ascii="宋体" w:hAnsi="宋体" w:hint="eastAsia"/>
                <w:bCs/>
                <w:color w:val="000000" w:themeColor="text1"/>
                <w:sz w:val="18"/>
                <w:szCs w:val="18"/>
              </w:rPr>
            </w:pPr>
            <w:r w:rsidRPr="006F7E5B">
              <w:rPr>
                <w:rFonts w:ascii="宋体" w:hAnsi="宋体" w:hint="eastAsia"/>
                <w:bCs/>
                <w:color w:val="000000" w:themeColor="text1"/>
                <w:sz w:val="18"/>
                <w:szCs w:val="18"/>
              </w:rPr>
              <w:t>查文件编制及更新要求：</w:t>
            </w:r>
          </w:p>
          <w:p w:rsidR="006F7E5B" w:rsidRPr="006F7E5B" w:rsidRDefault="006F7E5B" w:rsidP="006F7E5B">
            <w:pPr>
              <w:tabs>
                <w:tab w:val="left" w:pos="540"/>
              </w:tabs>
              <w:spacing w:line="240" w:lineRule="exact"/>
              <w:rPr>
                <w:rFonts w:ascii="宋体" w:hAnsi="宋体" w:hint="eastAsia"/>
                <w:bCs/>
                <w:color w:val="000000" w:themeColor="text1"/>
                <w:sz w:val="18"/>
                <w:szCs w:val="18"/>
              </w:rPr>
            </w:pPr>
            <w:r w:rsidRPr="006F7E5B">
              <w:rPr>
                <w:rFonts w:ascii="宋体" w:hAnsi="宋体" w:hint="eastAsia"/>
                <w:bCs/>
                <w:color w:val="000000" w:themeColor="text1"/>
                <w:sz w:val="18"/>
                <w:szCs w:val="18"/>
              </w:rPr>
              <w:t>a.查质量手册：内容包括：标题、编制人员、日期，文件编号等；</w:t>
            </w:r>
          </w:p>
          <w:p w:rsidR="006F7E5B" w:rsidRPr="006F7E5B" w:rsidRDefault="006F7E5B" w:rsidP="006F7E5B">
            <w:pPr>
              <w:tabs>
                <w:tab w:val="left" w:pos="540"/>
              </w:tabs>
              <w:spacing w:line="240" w:lineRule="exact"/>
              <w:rPr>
                <w:rFonts w:ascii="宋体" w:hAnsi="宋体" w:hint="eastAsia"/>
                <w:bCs/>
                <w:color w:val="000000" w:themeColor="text1"/>
                <w:sz w:val="18"/>
                <w:szCs w:val="18"/>
              </w:rPr>
            </w:pPr>
            <w:r w:rsidRPr="006F7E5B">
              <w:rPr>
                <w:rFonts w:ascii="宋体" w:hAnsi="宋体" w:hint="eastAsia"/>
                <w:bCs/>
                <w:color w:val="000000" w:themeColor="text1"/>
                <w:sz w:val="18"/>
                <w:szCs w:val="18"/>
              </w:rPr>
              <w:t>b.编制《文件和记录控制程序》，内容基本符合标准要求。</w:t>
            </w:r>
          </w:p>
          <w:p w:rsidR="006F7E5B" w:rsidRPr="006F7E5B" w:rsidRDefault="006F7E5B" w:rsidP="006F7E5B">
            <w:pPr>
              <w:tabs>
                <w:tab w:val="left" w:pos="540"/>
              </w:tabs>
              <w:spacing w:line="240" w:lineRule="exact"/>
              <w:rPr>
                <w:rFonts w:ascii="宋体" w:hAnsi="宋体" w:hint="eastAsia"/>
                <w:bCs/>
                <w:color w:val="000000" w:themeColor="text1"/>
                <w:sz w:val="18"/>
                <w:szCs w:val="18"/>
              </w:rPr>
            </w:pPr>
            <w:r w:rsidRPr="006F7E5B">
              <w:rPr>
                <w:rFonts w:ascii="宋体" w:hAnsi="宋体" w:hint="eastAsia"/>
                <w:bCs/>
                <w:color w:val="000000" w:themeColor="text1"/>
                <w:sz w:val="18"/>
                <w:szCs w:val="18"/>
              </w:rPr>
              <w:t>c.查有“受控文件清单”、“外来文件清单”，包含有质量手册、程序文件、货物运输及站场管理制度及作业指导书等；</w:t>
            </w:r>
          </w:p>
          <w:p w:rsidR="006F7E5B" w:rsidRPr="006F7E5B" w:rsidRDefault="006F7E5B" w:rsidP="006F7E5B">
            <w:pPr>
              <w:tabs>
                <w:tab w:val="left" w:pos="540"/>
              </w:tabs>
              <w:spacing w:line="240" w:lineRule="exact"/>
              <w:rPr>
                <w:rFonts w:ascii="宋体" w:hAnsi="宋体" w:hint="eastAsia"/>
                <w:bCs/>
                <w:color w:val="000000" w:themeColor="text1"/>
                <w:sz w:val="18"/>
                <w:szCs w:val="18"/>
              </w:rPr>
            </w:pPr>
            <w:r w:rsidRPr="006F7E5B">
              <w:rPr>
                <w:rFonts w:ascii="宋体" w:hAnsi="宋体" w:hint="eastAsia"/>
                <w:bCs/>
                <w:color w:val="000000" w:themeColor="text1"/>
                <w:sz w:val="18"/>
                <w:szCs w:val="18"/>
              </w:rPr>
              <w:t>外来文件：物权法、质量法、合同法、劳动法、消防法、商标法、专利法、不正当竞争法、GB/T19000-2016《质量管理体系 基础和术语》、GB/T19001-2016《质量管理体系 要求》等，识别为现行有效版本，经查基本符合要求。</w:t>
            </w:r>
          </w:p>
          <w:p w:rsidR="006F7E5B" w:rsidRPr="006F7E5B" w:rsidRDefault="006F7E5B" w:rsidP="006F7E5B">
            <w:pPr>
              <w:tabs>
                <w:tab w:val="left" w:pos="540"/>
              </w:tabs>
              <w:spacing w:line="240" w:lineRule="exact"/>
              <w:rPr>
                <w:rFonts w:ascii="宋体" w:hAnsi="宋体" w:hint="eastAsia"/>
                <w:bCs/>
                <w:color w:val="000000" w:themeColor="text1"/>
                <w:sz w:val="18"/>
                <w:szCs w:val="18"/>
              </w:rPr>
            </w:pPr>
            <w:r w:rsidRPr="006F7E5B">
              <w:rPr>
                <w:rFonts w:ascii="宋体" w:hAnsi="宋体" w:hint="eastAsia"/>
                <w:bCs/>
                <w:color w:val="000000" w:themeColor="text1"/>
                <w:sz w:val="18"/>
                <w:szCs w:val="18"/>
              </w:rPr>
              <w:t>——提供“质量记录清单”，显示了记录名称、编号、保存期、使用部门等内容。</w:t>
            </w:r>
          </w:p>
          <w:p w:rsidR="006F7E5B" w:rsidRPr="006F7E5B" w:rsidRDefault="006F7E5B" w:rsidP="006F7E5B">
            <w:pPr>
              <w:tabs>
                <w:tab w:val="left" w:pos="540"/>
              </w:tabs>
              <w:spacing w:line="240" w:lineRule="exact"/>
              <w:rPr>
                <w:rFonts w:ascii="宋体" w:hAnsi="宋体" w:hint="eastAsia"/>
                <w:bCs/>
                <w:color w:val="000000" w:themeColor="text1"/>
                <w:sz w:val="18"/>
                <w:szCs w:val="18"/>
              </w:rPr>
            </w:pPr>
            <w:r w:rsidRPr="006F7E5B">
              <w:rPr>
                <w:rFonts w:ascii="宋体" w:hAnsi="宋体" w:hint="eastAsia"/>
                <w:bCs/>
                <w:color w:val="000000" w:themeColor="text1"/>
                <w:sz w:val="18"/>
                <w:szCs w:val="18"/>
              </w:rPr>
              <w:t>抽查：风险和机会评价与应对策划表、培训计划、培训记录等，其成文信息标识清晰，填写规范、齐全、清晰，记录在文件柜中分类编目保存，能防潮、防虫蛀、防丢失、防水、防火，记录的贮存和保护符合要求，检索方便。</w:t>
            </w:r>
          </w:p>
          <w:p w:rsidR="00321651" w:rsidRPr="004569A5" w:rsidRDefault="006F7E5B" w:rsidP="006F7E5B">
            <w:pPr>
              <w:tabs>
                <w:tab w:val="left" w:pos="540"/>
              </w:tabs>
              <w:spacing w:line="240" w:lineRule="exact"/>
              <w:rPr>
                <w:rFonts w:ascii="宋体" w:hAnsi="宋体"/>
                <w:bCs/>
                <w:color w:val="000000" w:themeColor="text1"/>
                <w:sz w:val="18"/>
                <w:szCs w:val="18"/>
              </w:rPr>
            </w:pPr>
            <w:r w:rsidRPr="006F7E5B">
              <w:rPr>
                <w:rFonts w:ascii="宋体" w:hAnsi="宋体" w:hint="eastAsia"/>
                <w:bCs/>
                <w:color w:val="000000" w:themeColor="text1"/>
                <w:sz w:val="18"/>
                <w:szCs w:val="18"/>
              </w:rPr>
              <w:t>各成文信息由各部门负责保存，以便查阅，定期检查记录的使用、保管情况，目前尚无文件销毁的记录</w:t>
            </w:r>
          </w:p>
        </w:tc>
      </w:tr>
      <w:tr w:rsidR="00AA5E76">
        <w:trPr>
          <w:cantSplit/>
          <w:trHeight w:val="1126"/>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A5E76" w:rsidRDefault="004C66C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6F7E5B" w:rsidRPr="006F7E5B" w:rsidRDefault="006F7E5B" w:rsidP="006F7E5B">
            <w:pPr>
              <w:spacing w:line="300" w:lineRule="exact"/>
              <w:rPr>
                <w:rFonts w:asciiTheme="minorEastAsia" w:eastAsiaTheme="minorEastAsia" w:hAnsiTheme="minorEastAsia" w:cstheme="minorEastAsia" w:hint="eastAsia"/>
                <w:bCs/>
                <w:sz w:val="18"/>
                <w:szCs w:val="18"/>
              </w:rPr>
            </w:pPr>
            <w:r w:rsidRPr="006F7E5B">
              <w:rPr>
                <w:rFonts w:asciiTheme="minorEastAsia" w:eastAsiaTheme="minorEastAsia" w:hAnsiTheme="minorEastAsia" w:cstheme="minorEastAsia" w:hint="eastAsia"/>
                <w:bCs/>
                <w:sz w:val="18"/>
                <w:szCs w:val="18"/>
              </w:rPr>
              <w:t>提供了《质量手册》、《办公室文件员工手册》等，该文件明确了各部门负责人等多个岗位的任职能力要求，规定了具体岗位的学历、能力、工作经历、经验、素质等方面的要求。</w:t>
            </w:r>
          </w:p>
          <w:p w:rsidR="006F7E5B" w:rsidRPr="006F7E5B" w:rsidRDefault="006F7E5B" w:rsidP="006F7E5B">
            <w:pPr>
              <w:spacing w:line="300" w:lineRule="exact"/>
              <w:rPr>
                <w:rFonts w:asciiTheme="minorEastAsia" w:eastAsiaTheme="minorEastAsia" w:hAnsiTheme="minorEastAsia" w:cstheme="minorEastAsia" w:hint="eastAsia"/>
                <w:bCs/>
                <w:sz w:val="18"/>
                <w:szCs w:val="18"/>
              </w:rPr>
            </w:pPr>
            <w:r w:rsidRPr="006F7E5B">
              <w:rPr>
                <w:rFonts w:asciiTheme="minorEastAsia" w:eastAsiaTheme="minorEastAsia" w:hAnsiTheme="minorEastAsia" w:cstheme="minorEastAsia" w:hint="eastAsia"/>
                <w:bCs/>
                <w:sz w:val="18"/>
                <w:szCs w:val="18"/>
              </w:rPr>
              <w:t>抽查道路运输经营许可证，驾驶员驾驶证及行驶证各5份，驾驶员具备合格驾驶资质。</w:t>
            </w:r>
          </w:p>
          <w:p w:rsidR="006F7E5B" w:rsidRPr="006F7E5B" w:rsidRDefault="006F7E5B" w:rsidP="006F7E5B">
            <w:pPr>
              <w:spacing w:line="300" w:lineRule="exact"/>
              <w:rPr>
                <w:rFonts w:asciiTheme="minorEastAsia" w:eastAsiaTheme="minorEastAsia" w:hAnsiTheme="minorEastAsia" w:cstheme="minorEastAsia" w:hint="eastAsia"/>
                <w:bCs/>
                <w:sz w:val="18"/>
                <w:szCs w:val="18"/>
              </w:rPr>
            </w:pPr>
            <w:r w:rsidRPr="006F7E5B">
              <w:rPr>
                <w:rFonts w:asciiTheme="minorEastAsia" w:eastAsiaTheme="minorEastAsia" w:hAnsiTheme="minorEastAsia" w:cstheme="minorEastAsia" w:hint="eastAsia"/>
                <w:bCs/>
                <w:sz w:val="18"/>
                <w:szCs w:val="18"/>
              </w:rPr>
              <w:t>抽查驾驶员安全培训记录1份，日期20</w:t>
            </w:r>
            <w:r>
              <w:rPr>
                <w:rFonts w:asciiTheme="minorEastAsia" w:eastAsiaTheme="minorEastAsia" w:hAnsiTheme="minorEastAsia" w:cstheme="minorEastAsia" w:hint="eastAsia"/>
                <w:bCs/>
                <w:sz w:val="18"/>
                <w:szCs w:val="18"/>
              </w:rPr>
              <w:t>20</w:t>
            </w:r>
            <w:r w:rsidRPr="006F7E5B">
              <w:rPr>
                <w:rFonts w:asciiTheme="minorEastAsia" w:eastAsiaTheme="minorEastAsia" w:hAnsiTheme="minorEastAsia" w:cstheme="minorEastAsia" w:hint="eastAsia"/>
                <w:bCs/>
                <w:sz w:val="18"/>
                <w:szCs w:val="18"/>
              </w:rPr>
              <w:t>年</w:t>
            </w:r>
            <w:r>
              <w:rPr>
                <w:rFonts w:asciiTheme="minorEastAsia" w:eastAsiaTheme="minorEastAsia" w:hAnsiTheme="minorEastAsia" w:cstheme="minorEastAsia" w:hint="eastAsia"/>
                <w:bCs/>
                <w:sz w:val="18"/>
                <w:szCs w:val="18"/>
              </w:rPr>
              <w:t>4</w:t>
            </w:r>
            <w:r w:rsidRPr="006F7E5B">
              <w:rPr>
                <w:rFonts w:asciiTheme="minorEastAsia" w:eastAsiaTheme="minorEastAsia" w:hAnsiTheme="minorEastAsia" w:cstheme="minorEastAsia" w:hint="eastAsia"/>
                <w:bCs/>
                <w:sz w:val="18"/>
                <w:szCs w:val="18"/>
              </w:rPr>
              <w:t>月7日，参与人员：武伟、吴月建、林贵鹏、徐立伸及杨彦宏</w:t>
            </w:r>
          </w:p>
          <w:p w:rsidR="006F7E5B" w:rsidRPr="006F7E5B" w:rsidRDefault="006F7E5B" w:rsidP="006F7E5B">
            <w:pPr>
              <w:spacing w:line="300" w:lineRule="exact"/>
              <w:rPr>
                <w:rFonts w:asciiTheme="minorEastAsia" w:eastAsiaTheme="minorEastAsia" w:hAnsiTheme="minorEastAsia" w:cstheme="minorEastAsia" w:hint="eastAsia"/>
                <w:bCs/>
                <w:sz w:val="18"/>
                <w:szCs w:val="18"/>
              </w:rPr>
            </w:pPr>
            <w:r w:rsidRPr="006F7E5B">
              <w:rPr>
                <w:rFonts w:asciiTheme="minorEastAsia" w:eastAsiaTheme="minorEastAsia" w:hAnsiTheme="minorEastAsia" w:cstheme="minorEastAsia" w:hint="eastAsia"/>
                <w:bCs/>
                <w:sz w:val="18"/>
                <w:szCs w:val="18"/>
              </w:rPr>
              <w:t>培训内容：1.爱岗敬业，热爱公司2.钻研技术提高自身能力水平3.遵守国家法规及公司规章制度4.服从命令，听从指挥5.爱护车辆，车容整洁6.正确驾驶，</w:t>
            </w:r>
            <w:proofErr w:type="gramStart"/>
            <w:r w:rsidRPr="006F7E5B">
              <w:rPr>
                <w:rFonts w:asciiTheme="minorEastAsia" w:eastAsiaTheme="minorEastAsia" w:hAnsiTheme="minorEastAsia" w:cstheme="minorEastAsia" w:hint="eastAsia"/>
                <w:bCs/>
                <w:sz w:val="18"/>
                <w:szCs w:val="18"/>
              </w:rPr>
              <w:t>不</w:t>
            </w:r>
            <w:proofErr w:type="gramEnd"/>
            <w:r w:rsidRPr="006F7E5B">
              <w:rPr>
                <w:rFonts w:asciiTheme="minorEastAsia" w:eastAsiaTheme="minorEastAsia" w:hAnsiTheme="minorEastAsia" w:cstheme="minorEastAsia" w:hint="eastAsia"/>
                <w:bCs/>
                <w:sz w:val="18"/>
                <w:szCs w:val="18"/>
              </w:rPr>
              <w:t>违规操作。</w:t>
            </w:r>
          </w:p>
          <w:p w:rsidR="00321651" w:rsidRPr="00EF412C" w:rsidRDefault="006F7E5B" w:rsidP="006F7E5B">
            <w:pPr>
              <w:spacing w:line="300" w:lineRule="exact"/>
              <w:rPr>
                <w:rFonts w:asciiTheme="minorEastAsia" w:eastAsiaTheme="minorEastAsia" w:hAnsiTheme="minorEastAsia" w:cstheme="minorEastAsia"/>
                <w:bCs/>
                <w:sz w:val="18"/>
                <w:szCs w:val="18"/>
              </w:rPr>
            </w:pPr>
            <w:r w:rsidRPr="006F7E5B">
              <w:rPr>
                <w:rFonts w:asciiTheme="minorEastAsia" w:eastAsiaTheme="minorEastAsia" w:hAnsiTheme="minorEastAsia" w:cstheme="minorEastAsia" w:hint="eastAsia"/>
                <w:bCs/>
                <w:sz w:val="18"/>
                <w:szCs w:val="18"/>
              </w:rPr>
              <w:t>经过培训，驾驶员符合国家、公司及相关要求。</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6F7E5B" w:rsidRPr="006F7E5B" w:rsidRDefault="006F7E5B" w:rsidP="006F7E5B">
            <w:pPr>
              <w:spacing w:line="240" w:lineRule="exact"/>
              <w:rPr>
                <w:rFonts w:ascii="宋体" w:hAnsi="宋体" w:hint="eastAsia"/>
                <w:bCs/>
                <w:color w:val="000000" w:themeColor="text1"/>
                <w:sz w:val="18"/>
                <w:szCs w:val="18"/>
              </w:rPr>
            </w:pPr>
            <w:r w:rsidRPr="006F7E5B">
              <w:rPr>
                <w:rFonts w:ascii="宋体" w:hAnsi="宋体" w:hint="eastAsia"/>
                <w:bCs/>
                <w:color w:val="000000" w:themeColor="text1"/>
                <w:sz w:val="18"/>
                <w:szCs w:val="18"/>
              </w:rPr>
              <w:t>企业办公地位于北京市通州区</w:t>
            </w:r>
            <w:proofErr w:type="gramStart"/>
            <w:r w:rsidRPr="006F7E5B">
              <w:rPr>
                <w:rFonts w:ascii="宋体" w:hAnsi="宋体" w:hint="eastAsia"/>
                <w:bCs/>
                <w:color w:val="000000" w:themeColor="text1"/>
                <w:sz w:val="18"/>
                <w:szCs w:val="18"/>
              </w:rPr>
              <w:t>兴贸三街</w:t>
            </w:r>
            <w:proofErr w:type="gramEnd"/>
            <w:r w:rsidRPr="006F7E5B">
              <w:rPr>
                <w:rFonts w:ascii="宋体" w:hAnsi="宋体" w:hint="eastAsia"/>
                <w:bCs/>
                <w:color w:val="000000" w:themeColor="text1"/>
                <w:sz w:val="18"/>
                <w:szCs w:val="18"/>
              </w:rPr>
              <w:t xml:space="preserve">18号院19号楼1单元209，面积约60平米，企业负责人介绍说，企业目前运输服务主要为汉高股份有限公司进行货物运输，有司机驻场，需要运输时及时进行。  </w:t>
            </w:r>
          </w:p>
          <w:p w:rsidR="006F7E5B" w:rsidRPr="006F7E5B" w:rsidRDefault="006F7E5B" w:rsidP="006F7E5B">
            <w:pPr>
              <w:spacing w:line="240" w:lineRule="exact"/>
              <w:rPr>
                <w:rFonts w:ascii="宋体" w:hAnsi="宋体" w:hint="eastAsia"/>
                <w:bCs/>
                <w:color w:val="000000" w:themeColor="text1"/>
                <w:sz w:val="18"/>
                <w:szCs w:val="18"/>
              </w:rPr>
            </w:pPr>
            <w:r w:rsidRPr="006F7E5B">
              <w:rPr>
                <w:rFonts w:ascii="宋体" w:hAnsi="宋体" w:hint="eastAsia"/>
                <w:bCs/>
                <w:color w:val="000000" w:themeColor="text1"/>
                <w:sz w:val="18"/>
                <w:szCs w:val="18"/>
              </w:rPr>
              <w:t>企业在上海有一库房， 一般不存储货物，只是在运输物较少，不够一辆车的运输量时，将货物暂存于此，等货物</w:t>
            </w:r>
            <w:proofErr w:type="gramStart"/>
            <w:r w:rsidRPr="006F7E5B">
              <w:rPr>
                <w:rFonts w:ascii="宋体" w:hAnsi="宋体" w:hint="eastAsia"/>
                <w:bCs/>
                <w:color w:val="000000" w:themeColor="text1"/>
                <w:sz w:val="18"/>
                <w:szCs w:val="18"/>
              </w:rPr>
              <w:t>够运输</w:t>
            </w:r>
            <w:proofErr w:type="gramEnd"/>
            <w:r w:rsidRPr="006F7E5B">
              <w:rPr>
                <w:rFonts w:ascii="宋体" w:hAnsi="宋体" w:hint="eastAsia"/>
                <w:bCs/>
                <w:color w:val="000000" w:themeColor="text1"/>
                <w:sz w:val="18"/>
                <w:szCs w:val="18"/>
              </w:rPr>
              <w:t>一辆车时进行装车运输。现场视频查看仓库无货物堆积。</w:t>
            </w:r>
          </w:p>
          <w:p w:rsidR="006F7E5B" w:rsidRPr="006F7E5B" w:rsidRDefault="006F7E5B" w:rsidP="006F7E5B">
            <w:pPr>
              <w:spacing w:line="240" w:lineRule="exact"/>
              <w:rPr>
                <w:rFonts w:ascii="宋体" w:hAnsi="宋体" w:hint="eastAsia"/>
                <w:bCs/>
                <w:color w:val="000000" w:themeColor="text1"/>
                <w:sz w:val="18"/>
                <w:szCs w:val="18"/>
              </w:rPr>
            </w:pPr>
            <w:r w:rsidRPr="006F7E5B">
              <w:rPr>
                <w:rFonts w:ascii="宋体" w:hAnsi="宋体" w:hint="eastAsia"/>
                <w:bCs/>
                <w:color w:val="000000" w:themeColor="text1"/>
                <w:sz w:val="18"/>
                <w:szCs w:val="18"/>
              </w:rPr>
              <w:t>库房使用叉车装卸车：此叉车为租赁，有定期检验报告，检验日期：2020年3月5日，符合要求</w:t>
            </w:r>
          </w:p>
          <w:p w:rsidR="006F7E5B" w:rsidRPr="006F7E5B" w:rsidRDefault="006F7E5B" w:rsidP="006F7E5B">
            <w:pPr>
              <w:spacing w:line="240" w:lineRule="exact"/>
              <w:rPr>
                <w:rFonts w:ascii="宋体" w:hAnsi="宋体" w:hint="eastAsia"/>
                <w:bCs/>
                <w:color w:val="000000" w:themeColor="text1"/>
                <w:sz w:val="18"/>
                <w:szCs w:val="18"/>
              </w:rPr>
            </w:pPr>
            <w:r w:rsidRPr="006F7E5B">
              <w:rPr>
                <w:rFonts w:ascii="宋体" w:hAnsi="宋体" w:hint="eastAsia"/>
                <w:bCs/>
                <w:color w:val="000000" w:themeColor="text1"/>
                <w:sz w:val="18"/>
                <w:szCs w:val="18"/>
              </w:rPr>
              <w:t>企业用于运输共4辆，</w:t>
            </w:r>
            <w:proofErr w:type="gramStart"/>
            <w:r w:rsidRPr="006F7E5B">
              <w:rPr>
                <w:rFonts w:ascii="宋体" w:hAnsi="宋体" w:hint="eastAsia"/>
                <w:bCs/>
                <w:color w:val="000000" w:themeColor="text1"/>
                <w:sz w:val="18"/>
                <w:szCs w:val="18"/>
              </w:rPr>
              <w:t>抽车辆</w:t>
            </w:r>
            <w:proofErr w:type="gramEnd"/>
            <w:r w:rsidRPr="006F7E5B">
              <w:rPr>
                <w:rFonts w:ascii="宋体" w:hAnsi="宋体" w:hint="eastAsia"/>
                <w:bCs/>
                <w:color w:val="000000" w:themeColor="text1"/>
                <w:sz w:val="18"/>
                <w:szCs w:val="18"/>
              </w:rPr>
              <w:t>行驶证、保单，符合要求。具体见附件</w:t>
            </w:r>
          </w:p>
          <w:p w:rsidR="006F7E5B" w:rsidRPr="006F7E5B" w:rsidRDefault="006F7E5B" w:rsidP="006F7E5B">
            <w:pPr>
              <w:spacing w:line="240" w:lineRule="exact"/>
              <w:rPr>
                <w:rFonts w:ascii="宋体" w:hAnsi="宋体" w:hint="eastAsia"/>
                <w:bCs/>
                <w:color w:val="000000" w:themeColor="text1"/>
                <w:sz w:val="18"/>
                <w:szCs w:val="18"/>
              </w:rPr>
            </w:pPr>
            <w:r w:rsidRPr="006F7E5B">
              <w:rPr>
                <w:rFonts w:ascii="宋体" w:hAnsi="宋体" w:hint="eastAsia"/>
                <w:bCs/>
                <w:color w:val="000000" w:themeColor="text1"/>
                <w:sz w:val="18"/>
                <w:szCs w:val="18"/>
              </w:rPr>
              <w:t>办公现场：工作区较明亮、采光较好，基本能满足办公需要。</w:t>
            </w:r>
          </w:p>
          <w:p w:rsidR="006F7E5B" w:rsidRPr="006F7E5B" w:rsidRDefault="006F7E5B" w:rsidP="006F7E5B">
            <w:pPr>
              <w:spacing w:line="240" w:lineRule="exact"/>
              <w:rPr>
                <w:rFonts w:ascii="宋体" w:hAnsi="宋体" w:hint="eastAsia"/>
                <w:bCs/>
                <w:color w:val="000000" w:themeColor="text1"/>
                <w:sz w:val="18"/>
                <w:szCs w:val="18"/>
              </w:rPr>
            </w:pPr>
            <w:r w:rsidRPr="006F7E5B">
              <w:rPr>
                <w:rFonts w:ascii="宋体" w:hAnsi="宋体" w:hint="eastAsia"/>
                <w:bCs/>
                <w:color w:val="000000" w:themeColor="text1"/>
                <w:sz w:val="18"/>
                <w:szCs w:val="18"/>
              </w:rPr>
              <w:t>公司制定了《叉车管理规定》、《车辆维修保养制度》，规定了保养和工作环境管理要求。</w:t>
            </w:r>
          </w:p>
          <w:p w:rsidR="006F7E5B" w:rsidRPr="006F7E5B" w:rsidRDefault="006F7E5B" w:rsidP="006F7E5B">
            <w:pPr>
              <w:spacing w:line="240" w:lineRule="exact"/>
              <w:rPr>
                <w:rFonts w:ascii="宋体" w:hAnsi="宋体" w:hint="eastAsia"/>
                <w:bCs/>
                <w:color w:val="000000" w:themeColor="text1"/>
                <w:sz w:val="18"/>
                <w:szCs w:val="18"/>
              </w:rPr>
            </w:pPr>
            <w:r w:rsidRPr="006F7E5B">
              <w:rPr>
                <w:rFonts w:ascii="宋体" w:hAnsi="宋体" w:hint="eastAsia"/>
                <w:bCs/>
                <w:color w:val="000000" w:themeColor="text1"/>
                <w:sz w:val="18"/>
                <w:szCs w:val="18"/>
              </w:rPr>
              <w:t>查设备台帐有办公设备，有台式电脑、货车、叉车、打印机、货架等。</w:t>
            </w:r>
          </w:p>
          <w:p w:rsidR="006F7E5B" w:rsidRPr="006F7E5B" w:rsidRDefault="006F7E5B" w:rsidP="006F7E5B">
            <w:pPr>
              <w:spacing w:line="240" w:lineRule="exact"/>
              <w:rPr>
                <w:rFonts w:ascii="宋体" w:hAnsi="宋体" w:hint="eastAsia"/>
                <w:bCs/>
                <w:color w:val="000000" w:themeColor="text1"/>
                <w:sz w:val="18"/>
                <w:szCs w:val="18"/>
              </w:rPr>
            </w:pPr>
            <w:r w:rsidRPr="006F7E5B">
              <w:rPr>
                <w:rFonts w:ascii="宋体" w:hAnsi="宋体" w:hint="eastAsia"/>
                <w:bCs/>
                <w:color w:val="000000" w:themeColor="text1"/>
                <w:sz w:val="18"/>
                <w:szCs w:val="18"/>
              </w:rPr>
              <w:t>一般正常车辆维护，由司机自己按公司计划进行，车辆出现故障，由外包方太仓</w:t>
            </w:r>
            <w:proofErr w:type="gramStart"/>
            <w:r w:rsidRPr="006F7E5B">
              <w:rPr>
                <w:rFonts w:ascii="宋体" w:hAnsi="宋体" w:hint="eastAsia"/>
                <w:bCs/>
                <w:color w:val="000000" w:themeColor="text1"/>
                <w:sz w:val="18"/>
                <w:szCs w:val="18"/>
              </w:rPr>
              <w:t>市苏客汽车维修</w:t>
            </w:r>
            <w:proofErr w:type="gramEnd"/>
            <w:r w:rsidRPr="006F7E5B">
              <w:rPr>
                <w:rFonts w:ascii="宋体" w:hAnsi="宋体" w:hint="eastAsia"/>
                <w:bCs/>
                <w:color w:val="000000" w:themeColor="text1"/>
                <w:sz w:val="18"/>
                <w:szCs w:val="18"/>
              </w:rPr>
              <w:t>有限公司进行维修，简单的维修企业自己做。在运输途中需维修时就近在有资质的维修点进行。</w:t>
            </w:r>
          </w:p>
          <w:p w:rsidR="006F7E5B" w:rsidRPr="006F7E5B" w:rsidRDefault="006F7E5B" w:rsidP="006F7E5B">
            <w:pPr>
              <w:spacing w:line="240" w:lineRule="exact"/>
              <w:rPr>
                <w:rFonts w:ascii="宋体" w:hAnsi="宋体" w:hint="eastAsia"/>
                <w:bCs/>
                <w:color w:val="000000" w:themeColor="text1"/>
                <w:sz w:val="18"/>
                <w:szCs w:val="18"/>
              </w:rPr>
            </w:pPr>
            <w:r w:rsidRPr="006F7E5B">
              <w:rPr>
                <w:rFonts w:ascii="宋体" w:hAnsi="宋体" w:hint="eastAsia"/>
                <w:bCs/>
                <w:color w:val="000000" w:themeColor="text1"/>
                <w:sz w:val="18"/>
                <w:szCs w:val="18"/>
              </w:rPr>
              <w:t>《车辆维修保养制度》规定了车辆保养周期。</w:t>
            </w:r>
          </w:p>
          <w:p w:rsidR="00321651" w:rsidRPr="004569A5" w:rsidRDefault="006F7E5B" w:rsidP="006F7E5B">
            <w:pPr>
              <w:spacing w:line="240" w:lineRule="exact"/>
              <w:rPr>
                <w:rFonts w:ascii="宋体" w:hAnsi="宋体"/>
                <w:bCs/>
                <w:color w:val="000000" w:themeColor="text1"/>
                <w:sz w:val="18"/>
                <w:szCs w:val="18"/>
              </w:rPr>
            </w:pPr>
            <w:r w:rsidRPr="006F7E5B">
              <w:rPr>
                <w:rFonts w:ascii="宋体" w:hAnsi="宋体" w:hint="eastAsia"/>
                <w:bCs/>
                <w:color w:val="000000" w:themeColor="text1"/>
                <w:sz w:val="18"/>
                <w:szCs w:val="18"/>
              </w:rPr>
              <w:t>抽维修结算单，保存完好，符合要求</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586940" w:rsidRPr="00586940" w:rsidRDefault="00586940" w:rsidP="00586940">
            <w:pPr>
              <w:spacing w:line="240" w:lineRule="exact"/>
              <w:rPr>
                <w:rFonts w:ascii="宋体" w:hAnsi="宋体"/>
                <w:bCs/>
                <w:color w:val="000000" w:themeColor="text1"/>
                <w:sz w:val="18"/>
                <w:szCs w:val="18"/>
              </w:rPr>
            </w:pPr>
            <w:r w:rsidRPr="00586940">
              <w:rPr>
                <w:rFonts w:ascii="宋体" w:hAnsi="宋体" w:hint="eastAsia"/>
                <w:bCs/>
                <w:color w:val="000000" w:themeColor="text1"/>
                <w:sz w:val="18"/>
                <w:szCs w:val="18"/>
              </w:rPr>
              <w:t>企业</w:t>
            </w:r>
            <w:r w:rsidR="006F7E5B">
              <w:rPr>
                <w:rFonts w:ascii="宋体" w:hAnsi="宋体" w:hint="eastAsia"/>
                <w:bCs/>
                <w:color w:val="000000" w:themeColor="text1"/>
                <w:sz w:val="18"/>
                <w:szCs w:val="18"/>
              </w:rPr>
              <w:t>办公</w:t>
            </w:r>
            <w:r w:rsidRPr="00586940">
              <w:rPr>
                <w:rFonts w:ascii="宋体" w:hAnsi="宋体" w:hint="eastAsia"/>
                <w:bCs/>
                <w:color w:val="000000" w:themeColor="text1"/>
                <w:sz w:val="18"/>
                <w:szCs w:val="18"/>
              </w:rPr>
              <w:t>面积</w:t>
            </w:r>
            <w:r w:rsidR="006F7E5B">
              <w:rPr>
                <w:rFonts w:ascii="宋体" w:hAnsi="宋体" w:hint="eastAsia"/>
                <w:bCs/>
                <w:color w:val="000000" w:themeColor="text1"/>
                <w:sz w:val="18"/>
                <w:szCs w:val="18"/>
              </w:rPr>
              <w:t>60</w:t>
            </w:r>
            <w:r w:rsidRPr="00586940">
              <w:rPr>
                <w:rFonts w:ascii="宋体" w:hAnsi="宋体" w:hint="eastAsia"/>
                <w:bCs/>
                <w:color w:val="000000" w:themeColor="text1"/>
                <w:sz w:val="18"/>
                <w:szCs w:val="18"/>
              </w:rPr>
              <w:t>多平方米，企业</w:t>
            </w:r>
            <w:r w:rsidR="006F7E5B">
              <w:rPr>
                <w:rFonts w:ascii="宋体" w:hAnsi="宋体" w:hint="eastAsia"/>
                <w:bCs/>
                <w:color w:val="000000" w:themeColor="text1"/>
                <w:sz w:val="18"/>
                <w:szCs w:val="18"/>
              </w:rPr>
              <w:t>在上海</w:t>
            </w:r>
            <w:r w:rsidRPr="00586940">
              <w:rPr>
                <w:rFonts w:ascii="宋体" w:hAnsi="宋体" w:hint="eastAsia"/>
                <w:bCs/>
                <w:color w:val="000000" w:themeColor="text1"/>
                <w:sz w:val="18"/>
                <w:szCs w:val="18"/>
              </w:rPr>
              <w:t>有一个敞开式仓库一般不存储货物，只是在运输物较少，不够一辆车的运输量时，将货物暂存于此，等货物</w:t>
            </w:r>
            <w:proofErr w:type="gramStart"/>
            <w:r w:rsidRPr="00586940">
              <w:rPr>
                <w:rFonts w:ascii="宋体" w:hAnsi="宋体" w:hint="eastAsia"/>
                <w:bCs/>
                <w:color w:val="000000" w:themeColor="text1"/>
                <w:sz w:val="18"/>
                <w:szCs w:val="18"/>
              </w:rPr>
              <w:t>够运输</w:t>
            </w:r>
            <w:proofErr w:type="gramEnd"/>
            <w:r w:rsidRPr="00586940">
              <w:rPr>
                <w:rFonts w:ascii="宋体" w:hAnsi="宋体" w:hint="eastAsia"/>
                <w:bCs/>
                <w:color w:val="000000" w:themeColor="text1"/>
                <w:sz w:val="18"/>
                <w:szCs w:val="18"/>
              </w:rPr>
              <w:t>一辆车时进行装车运输。现场审核时企业仓库无货物堆积。</w:t>
            </w:r>
          </w:p>
          <w:p w:rsidR="00321651" w:rsidRPr="00586940" w:rsidRDefault="00586940" w:rsidP="00586940">
            <w:pPr>
              <w:spacing w:line="240" w:lineRule="exact"/>
              <w:rPr>
                <w:rFonts w:ascii="宋体" w:hAnsi="宋体"/>
                <w:bCs/>
                <w:color w:val="000000" w:themeColor="text1"/>
                <w:sz w:val="18"/>
                <w:szCs w:val="18"/>
              </w:rPr>
            </w:pPr>
            <w:r w:rsidRPr="00586940">
              <w:rPr>
                <w:rFonts w:ascii="宋体" w:hAnsi="宋体" w:hint="eastAsia"/>
                <w:bCs/>
                <w:color w:val="000000" w:themeColor="text1"/>
                <w:sz w:val="18"/>
                <w:szCs w:val="18"/>
              </w:rPr>
              <w:t>办公现场：工作区较明亮、采光较好，基本能满足办公需要。</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586940" w:rsidRPr="00586940" w:rsidRDefault="00586940" w:rsidP="00586940">
            <w:pPr>
              <w:spacing w:line="240" w:lineRule="exact"/>
              <w:rPr>
                <w:sz w:val="18"/>
                <w:szCs w:val="18"/>
              </w:rPr>
            </w:pPr>
            <w:r w:rsidRPr="00586940">
              <w:rPr>
                <w:rFonts w:hint="eastAsia"/>
                <w:sz w:val="18"/>
                <w:szCs w:val="18"/>
              </w:rPr>
              <w:t>查《监视和测量设备台帐》</w:t>
            </w:r>
          </w:p>
          <w:p w:rsidR="00586940" w:rsidRPr="00586940" w:rsidRDefault="00586940" w:rsidP="00586940">
            <w:pPr>
              <w:spacing w:line="240" w:lineRule="exact"/>
              <w:rPr>
                <w:sz w:val="18"/>
                <w:szCs w:val="18"/>
              </w:rPr>
            </w:pPr>
            <w:r w:rsidRPr="00586940">
              <w:rPr>
                <w:rFonts w:hint="eastAsia"/>
                <w:sz w:val="18"/>
                <w:szCs w:val="18"/>
              </w:rPr>
              <w:t>主要检测工具为钢卷尺，主要用来量货物长宽高，计算配货的数量，精度要求不高，只做理货参考使用。企业负责人介绍说：企业运输货物均有标准包装，基本不用测量。</w:t>
            </w:r>
          </w:p>
          <w:p w:rsidR="00321651" w:rsidRPr="00321651" w:rsidRDefault="00586940" w:rsidP="00586940">
            <w:pPr>
              <w:spacing w:line="240" w:lineRule="exact"/>
              <w:rPr>
                <w:rFonts w:ascii="宋体" w:hAnsi="宋体"/>
                <w:bCs/>
                <w:color w:val="000000" w:themeColor="text1"/>
                <w:sz w:val="18"/>
                <w:szCs w:val="18"/>
              </w:rPr>
            </w:pPr>
            <w:r w:rsidRPr="00586940">
              <w:rPr>
                <w:rFonts w:hint="eastAsia"/>
                <w:sz w:val="18"/>
                <w:szCs w:val="18"/>
              </w:rPr>
              <w:t>企业有</w:t>
            </w:r>
            <w:r w:rsidRPr="00586940">
              <w:rPr>
                <w:rFonts w:hint="eastAsia"/>
                <w:sz w:val="18"/>
                <w:szCs w:val="18"/>
              </w:rPr>
              <w:t>GPS</w:t>
            </w:r>
            <w:r w:rsidRPr="00586940">
              <w:rPr>
                <w:rFonts w:hint="eastAsia"/>
                <w:sz w:val="18"/>
                <w:szCs w:val="18"/>
              </w:rPr>
              <w:t>随时定位、监视司机的运输情况。暂无需检定或校准</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A35701" w:rsidRPr="00A35701" w:rsidRDefault="00A35701" w:rsidP="00A35701">
            <w:pPr>
              <w:spacing w:line="240" w:lineRule="exact"/>
              <w:rPr>
                <w:rFonts w:ascii="宋体" w:hAnsi="宋体"/>
                <w:bCs/>
                <w:color w:val="000000" w:themeColor="text1"/>
                <w:sz w:val="18"/>
                <w:szCs w:val="18"/>
              </w:rPr>
            </w:pPr>
            <w:r w:rsidRPr="00A35701">
              <w:rPr>
                <w:rFonts w:ascii="宋体" w:hAnsi="宋体" w:hint="eastAsia"/>
                <w:bCs/>
                <w:color w:val="000000" w:themeColor="text1"/>
                <w:sz w:val="18"/>
                <w:szCs w:val="18"/>
              </w:rPr>
              <w:t>行政部负责公司知识管理的协调工作、无形资产的管理、信息系统的建设与管理以及公司所有制度文件和资料的管理和控制工作并对内、外部知识进行确定、维护、发放与管理。</w:t>
            </w:r>
          </w:p>
          <w:p w:rsidR="00A35701" w:rsidRPr="00A35701" w:rsidRDefault="00A35701" w:rsidP="00A35701">
            <w:pPr>
              <w:spacing w:line="240" w:lineRule="exact"/>
              <w:rPr>
                <w:rFonts w:ascii="宋体" w:hAnsi="宋体"/>
                <w:bCs/>
                <w:color w:val="000000" w:themeColor="text1"/>
                <w:sz w:val="18"/>
                <w:szCs w:val="18"/>
              </w:rPr>
            </w:pPr>
            <w:r w:rsidRPr="00A35701">
              <w:rPr>
                <w:rFonts w:ascii="宋体" w:hAnsi="宋体" w:hint="eastAsia"/>
                <w:bCs/>
                <w:color w:val="000000" w:themeColor="text1"/>
                <w:sz w:val="18"/>
                <w:szCs w:val="18"/>
              </w:rPr>
              <w:t>询问部门负责人称，公司定期进行技术培训，由项目经理或技术负责人进行技术知识的培训。每周进行一次例会，交流项目实施过程中的经验教训等。</w:t>
            </w:r>
          </w:p>
          <w:p w:rsidR="00A35701" w:rsidRPr="00A35701" w:rsidRDefault="00A35701" w:rsidP="00A35701">
            <w:pPr>
              <w:spacing w:line="240" w:lineRule="exact"/>
              <w:rPr>
                <w:rFonts w:ascii="宋体" w:hAnsi="宋体"/>
                <w:bCs/>
                <w:color w:val="000000" w:themeColor="text1"/>
                <w:sz w:val="18"/>
                <w:szCs w:val="18"/>
              </w:rPr>
            </w:pPr>
            <w:r w:rsidRPr="00A35701">
              <w:rPr>
                <w:rFonts w:ascii="宋体" w:hAnsi="宋体" w:hint="eastAsia"/>
                <w:bCs/>
                <w:color w:val="000000" w:themeColor="text1"/>
                <w:sz w:val="18"/>
                <w:szCs w:val="18"/>
              </w:rPr>
              <w:t>外部知识包括：外来资料、市场信息两大类。主要有：法律法规：《中华人民共和国产品质量法》、《中华人民共和国产品标准化法》、《中华人民共和国知识产权法》、《中华人民共和国合同法》、《GB/T18354-2006物流术语》《GB/T8226 -2008道路运输术语》 《GB1589-2004道路车辆外廓尺寸、轴荷及质量限值》 《GB/T 6388-1986 运输包装收发货标志》、《GB/T27923--2011物流作业货物分类和代》、《GB/T 26774-2016 车辆运输车通用技术条件》《GB/T 20924-2007 道路货物运输服务质量评定》等。</w:t>
            </w:r>
          </w:p>
          <w:p w:rsidR="00AA5E76" w:rsidRDefault="00A35701" w:rsidP="00A35701">
            <w:pPr>
              <w:spacing w:line="240" w:lineRule="exact"/>
              <w:rPr>
                <w:rFonts w:ascii="宋体" w:hAnsi="宋体"/>
                <w:bCs/>
                <w:color w:val="000000" w:themeColor="text1"/>
                <w:sz w:val="18"/>
                <w:szCs w:val="18"/>
              </w:rPr>
            </w:pPr>
            <w:r w:rsidRPr="00A35701">
              <w:rPr>
                <w:rFonts w:ascii="宋体" w:hAnsi="宋体" w:hint="eastAsia"/>
                <w:bCs/>
                <w:color w:val="000000" w:themeColor="text1"/>
                <w:sz w:val="18"/>
                <w:szCs w:val="18"/>
              </w:rPr>
              <w:t>已制定培训计划组织学习相关知识，并按要求不断更新</w:t>
            </w:r>
          </w:p>
        </w:tc>
      </w:tr>
      <w:tr w:rsidR="00AA5E76">
        <w:trPr>
          <w:cantSplit/>
          <w:trHeight w:val="272"/>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环保设施：不涉及</w:t>
            </w:r>
          </w:p>
        </w:tc>
      </w:tr>
      <w:tr w:rsidR="00AA5E76">
        <w:trPr>
          <w:cantSplit/>
          <w:trHeight w:val="390"/>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职业健康安全设施：不涉及</w:t>
            </w:r>
          </w:p>
        </w:tc>
      </w:tr>
      <w:tr w:rsidR="00AA5E76">
        <w:trPr>
          <w:cantSplit/>
          <w:trHeight w:val="2531"/>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AA5E76" w:rsidRDefault="004C66CA">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A73226" w:rsidRPr="00A73226" w:rsidRDefault="00A73226" w:rsidP="00A73226">
            <w:pPr>
              <w:spacing w:line="300" w:lineRule="exact"/>
              <w:ind w:left="1"/>
              <w:rPr>
                <w:bCs/>
                <w:color w:val="000000" w:themeColor="text1"/>
                <w:sz w:val="18"/>
                <w:szCs w:val="18"/>
              </w:rPr>
            </w:pPr>
            <w:r w:rsidRPr="00A73226">
              <w:rPr>
                <w:rFonts w:hint="eastAsia"/>
                <w:bCs/>
                <w:color w:val="000000" w:themeColor="text1"/>
                <w:sz w:val="18"/>
                <w:szCs w:val="18"/>
              </w:rPr>
              <w:t>质量方针：诚信服务；客户至上；质量第一；持续改进。</w:t>
            </w:r>
          </w:p>
          <w:p w:rsidR="00A73226" w:rsidRPr="00A73226" w:rsidRDefault="00A73226" w:rsidP="00A73226">
            <w:pPr>
              <w:spacing w:line="300" w:lineRule="exact"/>
              <w:ind w:left="1"/>
              <w:rPr>
                <w:bCs/>
                <w:color w:val="000000" w:themeColor="text1"/>
                <w:sz w:val="18"/>
                <w:szCs w:val="18"/>
              </w:rPr>
            </w:pPr>
            <w:r w:rsidRPr="00A73226">
              <w:rPr>
                <w:rFonts w:hint="eastAsia"/>
                <w:bCs/>
                <w:color w:val="000000" w:themeColor="text1"/>
                <w:sz w:val="18"/>
                <w:szCs w:val="18"/>
              </w:rPr>
              <w:t>方针在质量手册中予以规定，经总经理批准实施。</w:t>
            </w:r>
          </w:p>
          <w:p w:rsidR="00344D80" w:rsidRDefault="00A73226" w:rsidP="00A73226">
            <w:pPr>
              <w:spacing w:line="300" w:lineRule="exact"/>
              <w:ind w:left="1"/>
              <w:rPr>
                <w:bCs/>
                <w:color w:val="000000" w:themeColor="text1"/>
                <w:sz w:val="18"/>
                <w:szCs w:val="18"/>
              </w:rPr>
            </w:pPr>
            <w:r w:rsidRPr="00A73226">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AA5E76" w:rsidTr="00D92E9D">
        <w:trPr>
          <w:cantSplit/>
          <w:trHeight w:val="1594"/>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w:t>
            </w:r>
            <w:r w:rsidR="00D92E9D" w:rsidRPr="00D92E9D">
              <w:rPr>
                <w:rFonts w:asciiTheme="minorEastAsia" w:eastAsiaTheme="minorEastAsia" w:hAnsiTheme="minorEastAsia" w:cstheme="minorEastAsia" w:hint="eastAsia"/>
                <w:bCs/>
                <w:color w:val="000000" w:themeColor="text1"/>
                <w:sz w:val="18"/>
                <w:szCs w:val="18"/>
              </w:rPr>
              <w:t>会议、数据信息传递、网络传播</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w:t>
            </w:r>
            <w:r w:rsidR="00D92E9D" w:rsidRPr="00D92E9D">
              <w:rPr>
                <w:rFonts w:asciiTheme="minorEastAsia" w:eastAsiaTheme="minorEastAsia" w:hAnsiTheme="minorEastAsia" w:cstheme="minorEastAsia" w:hint="eastAsia"/>
                <w:bCs/>
                <w:color w:val="000000" w:themeColor="text1"/>
                <w:sz w:val="18"/>
                <w:szCs w:val="18"/>
              </w:rPr>
              <w:t>与客户、供应商、政府部门及其他相关方的沟通等</w:t>
            </w:r>
            <w:r>
              <w:rPr>
                <w:rFonts w:asciiTheme="minorEastAsia" w:eastAsiaTheme="minorEastAsia" w:hAnsiTheme="minorEastAsia" w:cstheme="minorEastAsia" w:hint="eastAsia"/>
                <w:bCs/>
                <w:color w:val="000000" w:themeColor="text1"/>
                <w:sz w:val="18"/>
                <w:szCs w:val="18"/>
              </w:rPr>
              <w:t>。</w:t>
            </w:r>
          </w:p>
          <w:p w:rsidR="00344D80" w:rsidRPr="006506F7"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6F7E5B" w:rsidTr="005C280B">
        <w:trPr>
          <w:cantSplit/>
          <w:trHeight w:val="11977"/>
          <w:jc w:val="center"/>
        </w:trPr>
        <w:tc>
          <w:tcPr>
            <w:tcW w:w="720" w:type="dxa"/>
            <w:vMerge/>
            <w:vAlign w:val="center"/>
          </w:tcPr>
          <w:p w:rsidR="006F7E5B" w:rsidRDefault="006F7E5B">
            <w:pPr>
              <w:spacing w:line="240" w:lineRule="exact"/>
              <w:jc w:val="center"/>
              <w:rPr>
                <w:b/>
                <w:color w:val="000000" w:themeColor="text1"/>
                <w:szCs w:val="21"/>
              </w:rPr>
            </w:pPr>
          </w:p>
        </w:tc>
        <w:tc>
          <w:tcPr>
            <w:tcW w:w="9198" w:type="dxa"/>
          </w:tcPr>
          <w:p w:rsidR="006F7E5B" w:rsidRDefault="006F7E5B">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6F7E5B" w:rsidRDefault="006F7E5B">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6F7E5B" w:rsidRDefault="006F7E5B">
            <w:pPr>
              <w:spacing w:line="240" w:lineRule="exact"/>
              <w:ind w:leftChars="42" w:left="188" w:hangingChars="50" w:hanging="100"/>
              <w:rPr>
                <w:bCs/>
                <w:color w:val="000000" w:themeColor="text1"/>
                <w:sz w:val="18"/>
                <w:szCs w:val="18"/>
              </w:rPr>
            </w:pPr>
            <w:r>
              <w:rPr>
                <w:rFonts w:hint="eastAsia"/>
                <w:b/>
                <w:color w:val="000000" w:themeColor="text1"/>
                <w:sz w:val="20"/>
                <w:szCs w:val="20"/>
              </w:rPr>
              <w:t>产品实现的策划：</w:t>
            </w:r>
          </w:p>
          <w:p w:rsidR="006F7E5B" w:rsidRPr="00A73226" w:rsidRDefault="006F7E5B" w:rsidP="00A73226">
            <w:pPr>
              <w:spacing w:line="240" w:lineRule="exact"/>
              <w:rPr>
                <w:bCs/>
                <w:color w:val="000000" w:themeColor="text1"/>
                <w:sz w:val="18"/>
                <w:szCs w:val="18"/>
              </w:rPr>
            </w:pPr>
            <w:r w:rsidRPr="00A73226">
              <w:rPr>
                <w:rFonts w:hint="eastAsia"/>
                <w:bCs/>
                <w:color w:val="000000" w:themeColor="text1"/>
                <w:sz w:val="18"/>
                <w:szCs w:val="18"/>
              </w:rPr>
              <w:t>1</w:t>
            </w:r>
            <w:r w:rsidRPr="00A73226">
              <w:rPr>
                <w:rFonts w:hint="eastAsia"/>
                <w:bCs/>
                <w:color w:val="000000" w:themeColor="text1"/>
                <w:sz w:val="18"/>
                <w:szCs w:val="18"/>
              </w:rPr>
              <w:t>公司主要进行普通货物道路运输服务</w:t>
            </w:r>
          </w:p>
          <w:p w:rsidR="006F7E5B" w:rsidRPr="00A73226" w:rsidRDefault="006F7E5B" w:rsidP="00A73226">
            <w:pPr>
              <w:spacing w:line="240" w:lineRule="exact"/>
              <w:rPr>
                <w:bCs/>
                <w:color w:val="000000" w:themeColor="text1"/>
                <w:sz w:val="18"/>
                <w:szCs w:val="18"/>
              </w:rPr>
            </w:pPr>
            <w:r w:rsidRPr="00A73226">
              <w:rPr>
                <w:rFonts w:hint="eastAsia"/>
                <w:bCs/>
                <w:color w:val="000000" w:themeColor="text1"/>
                <w:sz w:val="18"/>
                <w:szCs w:val="18"/>
              </w:rPr>
              <w:t>2</w:t>
            </w:r>
            <w:r w:rsidRPr="00A73226">
              <w:rPr>
                <w:rFonts w:hint="eastAsia"/>
                <w:bCs/>
                <w:color w:val="000000" w:themeColor="text1"/>
                <w:sz w:val="18"/>
                <w:szCs w:val="18"/>
              </w:rPr>
              <w:t>、策划了服务流程图：电话洽谈→签订合同→车辆及人员安排→运输服务→客户验收→顾客满意度调查，确定了运输服务过程为需确认过程。</w:t>
            </w:r>
          </w:p>
          <w:p w:rsidR="006F7E5B" w:rsidRPr="00A73226" w:rsidRDefault="006F7E5B" w:rsidP="00A73226">
            <w:pPr>
              <w:spacing w:line="240" w:lineRule="exact"/>
              <w:rPr>
                <w:bCs/>
                <w:color w:val="000000" w:themeColor="text1"/>
                <w:sz w:val="18"/>
                <w:szCs w:val="18"/>
              </w:rPr>
            </w:pPr>
            <w:r w:rsidRPr="00A73226">
              <w:rPr>
                <w:rFonts w:hint="eastAsia"/>
                <w:bCs/>
                <w:color w:val="000000" w:themeColor="text1"/>
                <w:sz w:val="18"/>
                <w:szCs w:val="18"/>
              </w:rPr>
              <w:t>3</w:t>
            </w:r>
            <w:r w:rsidRPr="00A73226">
              <w:rPr>
                <w:rFonts w:hint="eastAsia"/>
                <w:bCs/>
                <w:color w:val="000000" w:themeColor="text1"/>
                <w:sz w:val="18"/>
                <w:szCs w:val="18"/>
              </w:rPr>
              <w:t>、识别了接收和放行准则：服务过程符合《合同法》《中华人民共和国道路运输条例》《中华人民共和国公路管理条例实施细则》《</w:t>
            </w:r>
            <w:r w:rsidRPr="00A73226">
              <w:rPr>
                <w:rFonts w:hint="eastAsia"/>
                <w:bCs/>
                <w:color w:val="000000" w:themeColor="text1"/>
                <w:sz w:val="18"/>
                <w:szCs w:val="18"/>
              </w:rPr>
              <w:t>GB/T18354-2006</w:t>
            </w:r>
            <w:r w:rsidRPr="00A73226">
              <w:rPr>
                <w:rFonts w:hint="eastAsia"/>
                <w:bCs/>
                <w:color w:val="000000" w:themeColor="text1"/>
                <w:sz w:val="18"/>
                <w:szCs w:val="18"/>
              </w:rPr>
              <w:t>物流术语》《</w:t>
            </w:r>
            <w:r w:rsidRPr="00A73226">
              <w:rPr>
                <w:rFonts w:hint="eastAsia"/>
                <w:bCs/>
                <w:color w:val="000000" w:themeColor="text1"/>
                <w:sz w:val="18"/>
                <w:szCs w:val="18"/>
              </w:rPr>
              <w:t>GB/T8226 -2008</w:t>
            </w:r>
            <w:r w:rsidRPr="00A73226">
              <w:rPr>
                <w:rFonts w:hint="eastAsia"/>
                <w:bCs/>
                <w:color w:val="000000" w:themeColor="text1"/>
                <w:sz w:val="18"/>
                <w:szCs w:val="18"/>
              </w:rPr>
              <w:t>道路运输术语》</w:t>
            </w:r>
            <w:r w:rsidRPr="00A73226">
              <w:rPr>
                <w:rFonts w:hint="eastAsia"/>
                <w:bCs/>
                <w:color w:val="000000" w:themeColor="text1"/>
                <w:sz w:val="18"/>
                <w:szCs w:val="18"/>
              </w:rPr>
              <w:t xml:space="preserve"> </w:t>
            </w:r>
            <w:r w:rsidRPr="00A73226">
              <w:rPr>
                <w:rFonts w:hint="eastAsia"/>
                <w:bCs/>
                <w:color w:val="000000" w:themeColor="text1"/>
                <w:sz w:val="18"/>
                <w:szCs w:val="18"/>
              </w:rPr>
              <w:t>《</w:t>
            </w:r>
            <w:r w:rsidRPr="00A73226">
              <w:rPr>
                <w:rFonts w:hint="eastAsia"/>
                <w:bCs/>
                <w:color w:val="000000" w:themeColor="text1"/>
                <w:sz w:val="18"/>
                <w:szCs w:val="18"/>
              </w:rPr>
              <w:t>GB1589-2004</w:t>
            </w:r>
            <w:r w:rsidRPr="00A73226">
              <w:rPr>
                <w:rFonts w:hint="eastAsia"/>
                <w:bCs/>
                <w:color w:val="000000" w:themeColor="text1"/>
                <w:sz w:val="18"/>
                <w:szCs w:val="18"/>
              </w:rPr>
              <w:t>道路车辆外廓尺寸、轴荷及质量限值》</w:t>
            </w:r>
            <w:r w:rsidRPr="00A73226">
              <w:rPr>
                <w:rFonts w:hint="eastAsia"/>
                <w:bCs/>
                <w:color w:val="000000" w:themeColor="text1"/>
                <w:sz w:val="18"/>
                <w:szCs w:val="18"/>
              </w:rPr>
              <w:t xml:space="preserve"> </w:t>
            </w:r>
            <w:r w:rsidRPr="00A73226">
              <w:rPr>
                <w:rFonts w:hint="eastAsia"/>
                <w:bCs/>
                <w:color w:val="000000" w:themeColor="text1"/>
                <w:sz w:val="18"/>
                <w:szCs w:val="18"/>
              </w:rPr>
              <w:t>《</w:t>
            </w:r>
            <w:r w:rsidRPr="00A73226">
              <w:rPr>
                <w:rFonts w:hint="eastAsia"/>
                <w:bCs/>
                <w:color w:val="000000" w:themeColor="text1"/>
                <w:sz w:val="18"/>
                <w:szCs w:val="18"/>
              </w:rPr>
              <w:t xml:space="preserve">GB/T 6388-1986 </w:t>
            </w:r>
            <w:r w:rsidRPr="00A73226">
              <w:rPr>
                <w:rFonts w:hint="eastAsia"/>
                <w:bCs/>
                <w:color w:val="000000" w:themeColor="text1"/>
                <w:sz w:val="18"/>
                <w:szCs w:val="18"/>
              </w:rPr>
              <w:t>运输包装收发货标志》、《</w:t>
            </w:r>
            <w:r w:rsidRPr="00A73226">
              <w:rPr>
                <w:rFonts w:hint="eastAsia"/>
                <w:bCs/>
                <w:color w:val="000000" w:themeColor="text1"/>
                <w:sz w:val="18"/>
                <w:szCs w:val="18"/>
              </w:rPr>
              <w:t>GB/T27923--2011</w:t>
            </w:r>
            <w:r w:rsidRPr="00A73226">
              <w:rPr>
                <w:rFonts w:hint="eastAsia"/>
                <w:bCs/>
                <w:color w:val="000000" w:themeColor="text1"/>
                <w:sz w:val="18"/>
                <w:szCs w:val="18"/>
              </w:rPr>
              <w:t>物流作业货物分类和代》、《</w:t>
            </w:r>
            <w:r w:rsidRPr="00A73226">
              <w:rPr>
                <w:rFonts w:hint="eastAsia"/>
                <w:bCs/>
                <w:color w:val="000000" w:themeColor="text1"/>
                <w:sz w:val="18"/>
                <w:szCs w:val="18"/>
              </w:rPr>
              <w:t xml:space="preserve">GB/T 26774-2016 </w:t>
            </w:r>
            <w:r w:rsidRPr="00A73226">
              <w:rPr>
                <w:rFonts w:hint="eastAsia"/>
                <w:bCs/>
                <w:color w:val="000000" w:themeColor="text1"/>
                <w:sz w:val="18"/>
                <w:szCs w:val="18"/>
              </w:rPr>
              <w:t>车辆运输车通用技术条件》《</w:t>
            </w:r>
            <w:r w:rsidRPr="00A73226">
              <w:rPr>
                <w:rFonts w:hint="eastAsia"/>
                <w:bCs/>
                <w:color w:val="000000" w:themeColor="text1"/>
                <w:sz w:val="18"/>
                <w:szCs w:val="18"/>
              </w:rPr>
              <w:t xml:space="preserve">GB/T 20924-2007 </w:t>
            </w:r>
            <w:r w:rsidRPr="00A73226">
              <w:rPr>
                <w:rFonts w:hint="eastAsia"/>
                <w:bCs/>
                <w:color w:val="000000" w:themeColor="text1"/>
                <w:sz w:val="18"/>
                <w:szCs w:val="18"/>
              </w:rPr>
              <w:t>道路货物运输服务质量评定》等国家法律法规要求，编制了《交通事故应急处理作业指导书》等作业要求。策划了《运输服务质量评价表》《车辆运输信息表》等提供证据的所需记录。</w:t>
            </w:r>
            <w:r w:rsidRPr="00A73226">
              <w:rPr>
                <w:rFonts w:hint="eastAsia"/>
                <w:bCs/>
                <w:color w:val="000000" w:themeColor="text1"/>
                <w:sz w:val="18"/>
                <w:szCs w:val="18"/>
              </w:rPr>
              <w:t xml:space="preserve"> </w:t>
            </w:r>
          </w:p>
          <w:p w:rsidR="006F7E5B" w:rsidRPr="00D92E9D" w:rsidRDefault="006F7E5B" w:rsidP="00A73226">
            <w:pPr>
              <w:spacing w:line="240" w:lineRule="exact"/>
              <w:rPr>
                <w:bCs/>
                <w:color w:val="000000" w:themeColor="text1"/>
                <w:sz w:val="18"/>
                <w:szCs w:val="18"/>
              </w:rPr>
            </w:pPr>
            <w:r w:rsidRPr="00A73226">
              <w:rPr>
                <w:rFonts w:hint="eastAsia"/>
                <w:bCs/>
                <w:color w:val="000000" w:themeColor="text1"/>
                <w:sz w:val="18"/>
                <w:szCs w:val="18"/>
              </w:rPr>
              <w:t>4</w:t>
            </w:r>
            <w:r w:rsidRPr="00A73226">
              <w:rPr>
                <w:rFonts w:hint="eastAsia"/>
                <w:bCs/>
                <w:color w:val="000000" w:themeColor="text1"/>
                <w:sz w:val="18"/>
                <w:szCs w:val="18"/>
              </w:rPr>
              <w:t>、通过日常服务监督、绩效考核等形式对服务过程进行监测</w:t>
            </w:r>
            <w:r w:rsidRPr="004569A5">
              <w:rPr>
                <w:rFonts w:hint="eastAsia"/>
                <w:bCs/>
                <w:color w:val="000000" w:themeColor="text1"/>
                <w:sz w:val="18"/>
                <w:szCs w:val="18"/>
              </w:rPr>
              <w:t>。</w:t>
            </w:r>
          </w:p>
          <w:p w:rsidR="006F7E5B" w:rsidRDefault="006F7E5B" w:rsidP="004569A5">
            <w:pPr>
              <w:spacing w:line="240" w:lineRule="exact"/>
              <w:rPr>
                <w:rFonts w:hint="eastAsia"/>
                <w:b/>
                <w:color w:val="000000" w:themeColor="text1"/>
                <w:szCs w:val="21"/>
              </w:rPr>
            </w:pPr>
          </w:p>
          <w:p w:rsidR="006F7E5B" w:rsidRDefault="006F7E5B" w:rsidP="004569A5">
            <w:pPr>
              <w:spacing w:line="240" w:lineRule="exact"/>
              <w:rPr>
                <w:b/>
                <w:color w:val="000000" w:themeColor="text1"/>
                <w:szCs w:val="21"/>
              </w:rPr>
            </w:pPr>
            <w:r>
              <w:rPr>
                <w:rFonts w:hint="eastAsia"/>
                <w:b/>
                <w:color w:val="000000" w:themeColor="text1"/>
                <w:szCs w:val="21"/>
              </w:rPr>
              <w:t>设计开发：</w:t>
            </w:r>
          </w:p>
          <w:p w:rsidR="006F7E5B" w:rsidRPr="00D92E9D" w:rsidRDefault="006F7E5B" w:rsidP="00415197">
            <w:pPr>
              <w:spacing w:line="240" w:lineRule="exact"/>
              <w:rPr>
                <w:bCs/>
                <w:color w:val="000000" w:themeColor="text1"/>
                <w:sz w:val="18"/>
                <w:szCs w:val="18"/>
              </w:rPr>
            </w:pPr>
            <w:r w:rsidRPr="00A73226">
              <w:rPr>
                <w:rFonts w:hint="eastAsia"/>
                <w:bCs/>
                <w:color w:val="000000" w:themeColor="text1"/>
                <w:sz w:val="18"/>
                <w:szCs w:val="18"/>
              </w:rPr>
              <w:t>当顾客要求或国家、行业标准没有充分表述服务的详细要求，包括交付或交付后活动的特定要求时，公司将按该程序进行设计。企业的主要客户未发生变化，运输线路、服务模式基本稳定，对现有整个服务过程不需要进行新的设计和开发</w:t>
            </w:r>
            <w:r>
              <w:rPr>
                <w:rFonts w:hint="eastAsia"/>
                <w:bCs/>
                <w:color w:val="000000" w:themeColor="text1"/>
                <w:sz w:val="18"/>
                <w:szCs w:val="18"/>
              </w:rPr>
              <w:t>。</w:t>
            </w:r>
          </w:p>
          <w:p w:rsidR="006F7E5B" w:rsidRDefault="006F7E5B" w:rsidP="004569A5">
            <w:pPr>
              <w:spacing w:line="240" w:lineRule="exact"/>
              <w:rPr>
                <w:rFonts w:hint="eastAsia"/>
                <w:b/>
                <w:color w:val="000000" w:themeColor="text1"/>
                <w:szCs w:val="21"/>
              </w:rPr>
            </w:pPr>
          </w:p>
          <w:p w:rsidR="006F7E5B" w:rsidRDefault="006F7E5B" w:rsidP="004569A5">
            <w:pPr>
              <w:spacing w:line="240" w:lineRule="exact"/>
              <w:rPr>
                <w:b/>
                <w:color w:val="000000" w:themeColor="text1"/>
                <w:szCs w:val="21"/>
              </w:rPr>
            </w:pPr>
            <w:r w:rsidRPr="00E64387">
              <w:rPr>
                <w:rFonts w:hint="eastAsia"/>
                <w:b/>
                <w:color w:val="000000" w:themeColor="text1"/>
                <w:szCs w:val="21"/>
              </w:rPr>
              <w:t>外部提供过程、产品和服务过程管理</w:t>
            </w:r>
            <w:r>
              <w:rPr>
                <w:rFonts w:hint="eastAsia"/>
                <w:b/>
                <w:color w:val="000000" w:themeColor="text1"/>
                <w:szCs w:val="21"/>
              </w:rPr>
              <w:t>：</w:t>
            </w:r>
          </w:p>
          <w:p w:rsidR="006F7E5B" w:rsidRPr="006F7E5B" w:rsidRDefault="006F7E5B" w:rsidP="006F7E5B">
            <w:pPr>
              <w:adjustRightInd w:val="0"/>
              <w:snapToGrid w:val="0"/>
              <w:spacing w:line="276" w:lineRule="auto"/>
              <w:rPr>
                <w:rFonts w:asciiTheme="minorEastAsia" w:eastAsiaTheme="minorEastAsia" w:hAnsiTheme="minorEastAsia" w:hint="eastAsia"/>
                <w:sz w:val="18"/>
                <w:szCs w:val="18"/>
              </w:rPr>
            </w:pPr>
            <w:r w:rsidRPr="006F7E5B">
              <w:rPr>
                <w:rFonts w:asciiTheme="minorEastAsia" w:eastAsiaTheme="minorEastAsia" w:hAnsiTheme="minorEastAsia" w:hint="eastAsia"/>
                <w:sz w:val="18"/>
                <w:szCs w:val="18"/>
              </w:rPr>
              <w:t>编制了《外部提供产品、服务和过程控制程序》，评估、选择及控制外部提供方，并对采购活动进行有效地控制，确保外部提供的产品和服务的要求得到满足。</w:t>
            </w:r>
          </w:p>
          <w:p w:rsidR="006F7E5B" w:rsidRPr="006F7E5B" w:rsidRDefault="006F7E5B" w:rsidP="006F7E5B">
            <w:pPr>
              <w:adjustRightInd w:val="0"/>
              <w:snapToGrid w:val="0"/>
              <w:spacing w:line="276" w:lineRule="auto"/>
              <w:rPr>
                <w:rFonts w:asciiTheme="minorEastAsia" w:eastAsiaTheme="minorEastAsia" w:hAnsiTheme="minorEastAsia" w:hint="eastAsia"/>
                <w:sz w:val="18"/>
                <w:szCs w:val="18"/>
              </w:rPr>
            </w:pPr>
            <w:r w:rsidRPr="006F7E5B">
              <w:rPr>
                <w:rFonts w:asciiTheme="minorEastAsia" w:eastAsiaTheme="minorEastAsia" w:hAnsiTheme="minorEastAsia" w:hint="eastAsia"/>
                <w:sz w:val="18"/>
                <w:szCs w:val="18"/>
              </w:rPr>
              <w:t>提供了《采购清单》、《供方名单》。对采购计划中重要物资进行定期合格供方评价，内容包括：产品质量、交货期、价格及售后服务等内容。经由总经理确认后，纳入公司合格供方。</w:t>
            </w:r>
          </w:p>
          <w:p w:rsidR="006F7E5B" w:rsidRPr="006F7E5B" w:rsidRDefault="006F7E5B" w:rsidP="006F7E5B">
            <w:pPr>
              <w:adjustRightInd w:val="0"/>
              <w:snapToGrid w:val="0"/>
              <w:spacing w:line="276" w:lineRule="auto"/>
              <w:rPr>
                <w:rFonts w:asciiTheme="minorEastAsia" w:eastAsiaTheme="minorEastAsia" w:hAnsiTheme="minorEastAsia" w:hint="eastAsia"/>
                <w:sz w:val="18"/>
                <w:szCs w:val="18"/>
              </w:rPr>
            </w:pPr>
            <w:r w:rsidRPr="006F7E5B">
              <w:rPr>
                <w:rFonts w:asciiTheme="minorEastAsia" w:eastAsiaTheme="minorEastAsia" w:hAnsiTheme="minorEastAsia" w:hint="eastAsia"/>
                <w:sz w:val="18"/>
                <w:szCs w:val="18"/>
              </w:rPr>
              <w:t>提供有《采购合同台账》</w:t>
            </w:r>
          </w:p>
          <w:p w:rsidR="006F7E5B" w:rsidRPr="006F7E5B" w:rsidRDefault="006F7E5B" w:rsidP="006F7E5B">
            <w:pPr>
              <w:adjustRightInd w:val="0"/>
              <w:snapToGrid w:val="0"/>
              <w:spacing w:line="276" w:lineRule="auto"/>
              <w:rPr>
                <w:rFonts w:asciiTheme="minorEastAsia" w:eastAsiaTheme="minorEastAsia" w:hAnsiTheme="minorEastAsia" w:hint="eastAsia"/>
                <w:sz w:val="18"/>
                <w:szCs w:val="18"/>
              </w:rPr>
            </w:pPr>
            <w:r w:rsidRPr="006F7E5B">
              <w:rPr>
                <w:rFonts w:asciiTheme="minorEastAsia" w:eastAsiaTheme="minorEastAsia" w:hAnsiTheme="minorEastAsia" w:hint="eastAsia"/>
                <w:sz w:val="18"/>
                <w:szCs w:val="18"/>
              </w:rPr>
              <w:t>合格供方名称                        供应产品名称</w:t>
            </w:r>
          </w:p>
          <w:p w:rsidR="006F7E5B" w:rsidRPr="006F7E5B" w:rsidRDefault="006F7E5B" w:rsidP="006F7E5B">
            <w:pPr>
              <w:adjustRightInd w:val="0"/>
              <w:snapToGrid w:val="0"/>
              <w:spacing w:line="276" w:lineRule="auto"/>
              <w:rPr>
                <w:rFonts w:asciiTheme="minorEastAsia" w:eastAsiaTheme="minorEastAsia" w:hAnsiTheme="minorEastAsia" w:hint="eastAsia"/>
                <w:sz w:val="18"/>
                <w:szCs w:val="18"/>
              </w:rPr>
            </w:pPr>
            <w:r w:rsidRPr="006F7E5B">
              <w:rPr>
                <w:rFonts w:asciiTheme="minorEastAsia" w:eastAsiaTheme="minorEastAsia" w:hAnsiTheme="minorEastAsia" w:hint="eastAsia"/>
                <w:sz w:val="18"/>
                <w:szCs w:val="18"/>
              </w:rPr>
              <w:t>中国石化销售股份有限公司              车用油</w:t>
            </w:r>
          </w:p>
          <w:p w:rsidR="006F7E5B" w:rsidRPr="006F7E5B" w:rsidRDefault="006F7E5B" w:rsidP="006F7E5B">
            <w:pPr>
              <w:adjustRightInd w:val="0"/>
              <w:snapToGrid w:val="0"/>
              <w:spacing w:line="276" w:lineRule="auto"/>
              <w:rPr>
                <w:rFonts w:asciiTheme="minorEastAsia" w:eastAsiaTheme="minorEastAsia" w:hAnsiTheme="minorEastAsia" w:hint="eastAsia"/>
                <w:sz w:val="18"/>
                <w:szCs w:val="18"/>
              </w:rPr>
            </w:pPr>
            <w:r w:rsidRPr="006F7E5B">
              <w:rPr>
                <w:rFonts w:asciiTheme="minorEastAsia" w:eastAsiaTheme="minorEastAsia" w:hAnsiTheme="minorEastAsia" w:hint="eastAsia"/>
                <w:sz w:val="18"/>
                <w:szCs w:val="18"/>
              </w:rPr>
              <w:t>苏州市吴中区</w:t>
            </w:r>
            <w:proofErr w:type="gramStart"/>
            <w:r w:rsidRPr="006F7E5B">
              <w:rPr>
                <w:rFonts w:asciiTheme="minorEastAsia" w:eastAsiaTheme="minorEastAsia" w:hAnsiTheme="minorEastAsia" w:hint="eastAsia"/>
                <w:sz w:val="18"/>
                <w:szCs w:val="18"/>
              </w:rPr>
              <w:t>甪直恒通</w:t>
            </w:r>
            <w:proofErr w:type="gramEnd"/>
            <w:r w:rsidRPr="006F7E5B">
              <w:rPr>
                <w:rFonts w:asciiTheme="minorEastAsia" w:eastAsiaTheme="minorEastAsia" w:hAnsiTheme="minorEastAsia" w:hint="eastAsia"/>
                <w:sz w:val="18"/>
                <w:szCs w:val="18"/>
              </w:rPr>
              <w:t>汽车服务部</w:t>
            </w:r>
            <w:r w:rsidRPr="006F7E5B">
              <w:rPr>
                <w:rFonts w:asciiTheme="minorEastAsia" w:eastAsiaTheme="minorEastAsia" w:hAnsiTheme="minorEastAsia" w:hint="eastAsia"/>
                <w:sz w:val="18"/>
                <w:szCs w:val="18"/>
              </w:rPr>
              <w:tab/>
              <w:t>车辆维修</w:t>
            </w:r>
          </w:p>
          <w:p w:rsidR="006F7E5B" w:rsidRPr="006F7E5B" w:rsidRDefault="006F7E5B" w:rsidP="006F7E5B">
            <w:pPr>
              <w:adjustRightInd w:val="0"/>
              <w:snapToGrid w:val="0"/>
              <w:spacing w:line="276" w:lineRule="auto"/>
              <w:rPr>
                <w:rFonts w:asciiTheme="minorEastAsia" w:eastAsiaTheme="minorEastAsia" w:hAnsiTheme="minorEastAsia" w:hint="eastAsia"/>
                <w:sz w:val="18"/>
                <w:szCs w:val="18"/>
              </w:rPr>
            </w:pPr>
            <w:r w:rsidRPr="006F7E5B">
              <w:rPr>
                <w:rFonts w:asciiTheme="minorEastAsia" w:eastAsiaTheme="minorEastAsia" w:hAnsiTheme="minorEastAsia" w:hint="eastAsia"/>
                <w:sz w:val="18"/>
                <w:szCs w:val="18"/>
              </w:rPr>
              <w:t>苏州市吴中区甪直海联食品商店          办公用品</w:t>
            </w:r>
          </w:p>
          <w:p w:rsidR="006F7E5B" w:rsidRPr="006F7E5B" w:rsidRDefault="006F7E5B" w:rsidP="006F7E5B">
            <w:pPr>
              <w:adjustRightInd w:val="0"/>
              <w:snapToGrid w:val="0"/>
              <w:spacing w:line="276" w:lineRule="auto"/>
              <w:rPr>
                <w:rFonts w:asciiTheme="minorEastAsia" w:eastAsiaTheme="minorEastAsia" w:hAnsiTheme="minorEastAsia" w:hint="eastAsia"/>
                <w:sz w:val="18"/>
                <w:szCs w:val="18"/>
              </w:rPr>
            </w:pPr>
            <w:r w:rsidRPr="006F7E5B">
              <w:rPr>
                <w:rFonts w:asciiTheme="minorEastAsia" w:eastAsiaTheme="minorEastAsia" w:hAnsiTheme="minorEastAsia" w:hint="eastAsia"/>
                <w:sz w:val="18"/>
                <w:szCs w:val="18"/>
              </w:rPr>
              <w:t>2020年3月15日对供方中国石化销售股份有限公司、苏州市吴中区</w:t>
            </w:r>
            <w:proofErr w:type="gramStart"/>
            <w:r w:rsidRPr="006F7E5B">
              <w:rPr>
                <w:rFonts w:asciiTheme="minorEastAsia" w:eastAsiaTheme="minorEastAsia" w:hAnsiTheme="minorEastAsia" w:hint="eastAsia"/>
                <w:sz w:val="18"/>
                <w:szCs w:val="18"/>
              </w:rPr>
              <w:t>甪直恒通</w:t>
            </w:r>
            <w:proofErr w:type="gramEnd"/>
            <w:r w:rsidRPr="006F7E5B">
              <w:rPr>
                <w:rFonts w:asciiTheme="minorEastAsia" w:eastAsiaTheme="minorEastAsia" w:hAnsiTheme="minorEastAsia" w:hint="eastAsia"/>
                <w:sz w:val="18"/>
                <w:szCs w:val="18"/>
              </w:rPr>
              <w:t>汽车服务部、苏州市吴中区甪直海联食品商店的调查及评价。评价内容：产品质量、价格及售后服务等；符合要求。</w:t>
            </w:r>
          </w:p>
          <w:p w:rsidR="006F7E5B" w:rsidRDefault="006F7E5B" w:rsidP="006F7E5B">
            <w:pPr>
              <w:spacing w:line="24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抽查《车辆修理表》、《保养记录》，外部提供过程内容清晰，完整</w:t>
            </w:r>
            <w:r w:rsidRPr="00A73226">
              <w:rPr>
                <w:rFonts w:asciiTheme="minorEastAsia" w:eastAsiaTheme="minorEastAsia" w:hAnsiTheme="minorEastAsia" w:hint="eastAsia"/>
                <w:sz w:val="18"/>
                <w:szCs w:val="18"/>
              </w:rPr>
              <w:t>。</w:t>
            </w:r>
          </w:p>
          <w:p w:rsidR="006F7E5B" w:rsidRDefault="006F7E5B" w:rsidP="00A73226">
            <w:pPr>
              <w:spacing w:line="240" w:lineRule="exact"/>
              <w:rPr>
                <w:rFonts w:asciiTheme="minorEastAsia" w:eastAsiaTheme="minorEastAsia" w:hAnsiTheme="minorEastAsia"/>
                <w:sz w:val="18"/>
                <w:szCs w:val="18"/>
              </w:rPr>
            </w:pPr>
          </w:p>
          <w:p w:rsidR="006F7E5B" w:rsidRDefault="006F7E5B" w:rsidP="00A73226">
            <w:pPr>
              <w:spacing w:line="240" w:lineRule="exact"/>
              <w:rPr>
                <w:rFonts w:asciiTheme="minorEastAsia" w:eastAsiaTheme="minorEastAsia" w:hAnsiTheme="minorEastAsia"/>
                <w:sz w:val="18"/>
                <w:szCs w:val="18"/>
              </w:rPr>
            </w:pPr>
            <w:r w:rsidRPr="00DD48E5">
              <w:rPr>
                <w:rFonts w:hint="eastAsia"/>
                <w:b/>
                <w:color w:val="000000" w:themeColor="text1"/>
                <w:szCs w:val="21"/>
              </w:rPr>
              <w:t>生产和服务提供</w:t>
            </w:r>
          </w:p>
          <w:p w:rsidR="006F7E5B" w:rsidRPr="006F7E5B" w:rsidRDefault="006F7E5B" w:rsidP="006F7E5B">
            <w:pPr>
              <w:spacing w:line="240" w:lineRule="exact"/>
              <w:rPr>
                <w:rFonts w:hint="eastAsia"/>
                <w:color w:val="000000" w:themeColor="text1"/>
                <w:sz w:val="18"/>
                <w:szCs w:val="18"/>
              </w:rPr>
            </w:pPr>
            <w:r w:rsidRPr="006F7E5B">
              <w:rPr>
                <w:rFonts w:hint="eastAsia"/>
                <w:color w:val="000000" w:themeColor="text1"/>
                <w:sz w:val="18"/>
                <w:szCs w:val="18"/>
              </w:rPr>
              <w:t xml:space="preserve">a </w:t>
            </w:r>
            <w:r w:rsidRPr="006F7E5B">
              <w:rPr>
                <w:rFonts w:hint="eastAsia"/>
                <w:color w:val="000000" w:themeColor="text1"/>
                <w:sz w:val="18"/>
                <w:szCs w:val="18"/>
              </w:rPr>
              <w:t>）获得的文件化信息</w:t>
            </w:r>
          </w:p>
          <w:p w:rsidR="006F7E5B" w:rsidRPr="006F7E5B" w:rsidRDefault="006F7E5B" w:rsidP="006F7E5B">
            <w:pPr>
              <w:spacing w:line="240" w:lineRule="exact"/>
              <w:rPr>
                <w:rFonts w:hint="eastAsia"/>
                <w:color w:val="000000" w:themeColor="text1"/>
                <w:sz w:val="18"/>
                <w:szCs w:val="18"/>
              </w:rPr>
            </w:pPr>
            <w:r w:rsidRPr="006F7E5B">
              <w:rPr>
                <w:rFonts w:hint="eastAsia"/>
                <w:color w:val="000000" w:themeColor="text1"/>
                <w:sz w:val="18"/>
                <w:szCs w:val="18"/>
              </w:rPr>
              <w:t>1</w:t>
            </w:r>
            <w:r w:rsidRPr="006F7E5B">
              <w:rPr>
                <w:rFonts w:hint="eastAsia"/>
                <w:color w:val="000000" w:themeColor="text1"/>
                <w:sz w:val="18"/>
                <w:szCs w:val="18"/>
              </w:rPr>
              <w:t>）《管理手册》中</w:t>
            </w:r>
            <w:r w:rsidRPr="006F7E5B">
              <w:rPr>
                <w:rFonts w:hint="eastAsia"/>
                <w:color w:val="000000" w:themeColor="text1"/>
                <w:sz w:val="18"/>
                <w:szCs w:val="18"/>
              </w:rPr>
              <w:t>8.5.1</w:t>
            </w:r>
            <w:r w:rsidRPr="006F7E5B">
              <w:rPr>
                <w:rFonts w:hint="eastAsia"/>
                <w:color w:val="000000" w:themeColor="text1"/>
                <w:sz w:val="18"/>
                <w:szCs w:val="18"/>
              </w:rPr>
              <w:t>明确了控制的过程、活动、要求以及控制的职责和方法。公司针对产品和服务的特点编制有《司机管理规定》《运输车辆管理制度》《货物运输及站场管理制度及作业指导书》《驾驶员安全管理制度》等作业规范。</w:t>
            </w:r>
          </w:p>
          <w:p w:rsidR="006F7E5B" w:rsidRPr="006F7E5B" w:rsidRDefault="006F7E5B" w:rsidP="006F7E5B">
            <w:pPr>
              <w:spacing w:line="240" w:lineRule="exact"/>
              <w:rPr>
                <w:rFonts w:hint="eastAsia"/>
                <w:color w:val="000000" w:themeColor="text1"/>
                <w:sz w:val="18"/>
                <w:szCs w:val="18"/>
              </w:rPr>
            </w:pPr>
            <w:r w:rsidRPr="006F7E5B">
              <w:rPr>
                <w:rFonts w:hint="eastAsia"/>
                <w:color w:val="000000" w:themeColor="text1"/>
                <w:sz w:val="18"/>
                <w:szCs w:val="18"/>
              </w:rPr>
              <w:t>2</w:t>
            </w:r>
            <w:r w:rsidRPr="006F7E5B">
              <w:rPr>
                <w:rFonts w:hint="eastAsia"/>
                <w:color w:val="000000" w:themeColor="text1"/>
                <w:sz w:val="18"/>
                <w:szCs w:val="18"/>
              </w:rPr>
              <w:t>）公司主要依据客户合同和发货计划进行运输</w:t>
            </w:r>
          </w:p>
          <w:p w:rsidR="006F7E5B" w:rsidRPr="006F7E5B" w:rsidRDefault="006F7E5B" w:rsidP="006F7E5B">
            <w:pPr>
              <w:spacing w:line="240" w:lineRule="exact"/>
              <w:rPr>
                <w:rFonts w:hint="eastAsia"/>
                <w:color w:val="000000" w:themeColor="text1"/>
                <w:sz w:val="18"/>
                <w:szCs w:val="18"/>
              </w:rPr>
            </w:pPr>
            <w:r w:rsidRPr="006F7E5B">
              <w:rPr>
                <w:rFonts w:hint="eastAsia"/>
                <w:color w:val="000000" w:themeColor="text1"/>
                <w:sz w:val="18"/>
                <w:szCs w:val="18"/>
              </w:rPr>
              <w:t>b</w:t>
            </w:r>
            <w:r w:rsidRPr="006F7E5B">
              <w:rPr>
                <w:rFonts w:hint="eastAsia"/>
                <w:color w:val="000000" w:themeColor="text1"/>
                <w:sz w:val="18"/>
                <w:szCs w:val="18"/>
              </w:rPr>
              <w:t>）获得和使用监视和测量资源：</w:t>
            </w:r>
            <w:r w:rsidRPr="006F7E5B">
              <w:rPr>
                <w:rFonts w:hint="eastAsia"/>
                <w:color w:val="000000" w:themeColor="text1"/>
                <w:sz w:val="18"/>
                <w:szCs w:val="18"/>
              </w:rPr>
              <w:t xml:space="preserve"> </w:t>
            </w:r>
          </w:p>
          <w:p w:rsidR="006F7E5B" w:rsidRPr="006F7E5B" w:rsidRDefault="006F7E5B" w:rsidP="006F7E5B">
            <w:pPr>
              <w:spacing w:line="240" w:lineRule="exact"/>
              <w:rPr>
                <w:rFonts w:hint="eastAsia"/>
                <w:color w:val="000000" w:themeColor="text1"/>
                <w:sz w:val="18"/>
                <w:szCs w:val="18"/>
              </w:rPr>
            </w:pPr>
            <w:r w:rsidRPr="006F7E5B">
              <w:rPr>
                <w:rFonts w:hint="eastAsia"/>
                <w:color w:val="000000" w:themeColor="text1"/>
                <w:sz w:val="18"/>
                <w:szCs w:val="18"/>
              </w:rPr>
              <w:t>通过《运输服务质量评价表》《顾客满意度调查表》等提供证据的所需记录等监视服务质量。根据</w:t>
            </w:r>
            <w:r w:rsidRPr="006F7E5B">
              <w:rPr>
                <w:rFonts w:hint="eastAsia"/>
                <w:color w:val="000000" w:themeColor="text1"/>
                <w:sz w:val="18"/>
                <w:szCs w:val="18"/>
              </w:rPr>
              <w:t>GPS</w:t>
            </w:r>
            <w:r w:rsidRPr="006F7E5B">
              <w:rPr>
                <w:rFonts w:hint="eastAsia"/>
                <w:color w:val="000000" w:themeColor="text1"/>
                <w:sz w:val="18"/>
                <w:szCs w:val="18"/>
              </w:rPr>
              <w:t>系统平台监控运输车辆位置。</w:t>
            </w:r>
          </w:p>
          <w:p w:rsidR="006F7E5B" w:rsidRPr="006F7E5B" w:rsidRDefault="006F7E5B" w:rsidP="006F7E5B">
            <w:pPr>
              <w:spacing w:line="240" w:lineRule="exact"/>
              <w:rPr>
                <w:rFonts w:hint="eastAsia"/>
                <w:color w:val="000000" w:themeColor="text1"/>
                <w:sz w:val="18"/>
                <w:szCs w:val="18"/>
              </w:rPr>
            </w:pPr>
            <w:r w:rsidRPr="006F7E5B">
              <w:rPr>
                <w:rFonts w:hint="eastAsia"/>
                <w:color w:val="000000" w:themeColor="text1"/>
                <w:sz w:val="18"/>
                <w:szCs w:val="18"/>
              </w:rPr>
              <w:t>c</w:t>
            </w:r>
            <w:r w:rsidRPr="006F7E5B">
              <w:rPr>
                <w:rFonts w:hint="eastAsia"/>
                <w:color w:val="000000" w:themeColor="text1"/>
                <w:sz w:val="18"/>
                <w:szCs w:val="18"/>
              </w:rPr>
              <w:t>）</w:t>
            </w:r>
            <w:r w:rsidRPr="006F7E5B">
              <w:rPr>
                <w:rFonts w:hint="eastAsia"/>
                <w:color w:val="000000" w:themeColor="text1"/>
                <w:sz w:val="18"/>
                <w:szCs w:val="18"/>
              </w:rPr>
              <w:t xml:space="preserve"> </w:t>
            </w:r>
            <w:r w:rsidRPr="006F7E5B">
              <w:rPr>
                <w:rFonts w:hint="eastAsia"/>
                <w:color w:val="000000" w:themeColor="text1"/>
                <w:sz w:val="18"/>
                <w:szCs w:val="18"/>
              </w:rPr>
              <w:t>实施监视和测量：</w:t>
            </w:r>
          </w:p>
          <w:p w:rsidR="006F7E5B" w:rsidRPr="006F7E5B" w:rsidRDefault="006F7E5B" w:rsidP="006F7E5B">
            <w:pPr>
              <w:spacing w:line="240" w:lineRule="exact"/>
              <w:rPr>
                <w:rFonts w:hint="eastAsia"/>
                <w:color w:val="000000" w:themeColor="text1"/>
                <w:sz w:val="18"/>
                <w:szCs w:val="18"/>
              </w:rPr>
            </w:pPr>
            <w:r w:rsidRPr="006F7E5B">
              <w:rPr>
                <w:rFonts w:hint="eastAsia"/>
                <w:color w:val="000000" w:themeColor="text1"/>
                <w:sz w:val="18"/>
                <w:szCs w:val="18"/>
              </w:rPr>
              <w:t>对运输人员进行考核，填写《运输服务质量评价表》；对客户进行了回访电话调查，对服务、价格等进行了评价。货物运到客户处，由客户验收合格签收确认。客户对供应</w:t>
            </w:r>
            <w:proofErr w:type="gramStart"/>
            <w:r w:rsidRPr="006F7E5B">
              <w:rPr>
                <w:rFonts w:hint="eastAsia"/>
                <w:color w:val="000000" w:themeColor="text1"/>
                <w:sz w:val="18"/>
                <w:szCs w:val="18"/>
              </w:rPr>
              <w:t>商运输</w:t>
            </w:r>
            <w:proofErr w:type="gramEnd"/>
            <w:r w:rsidRPr="006F7E5B">
              <w:rPr>
                <w:rFonts w:hint="eastAsia"/>
                <w:color w:val="000000" w:themeColor="text1"/>
                <w:sz w:val="18"/>
                <w:szCs w:val="18"/>
              </w:rPr>
              <w:t>绩效考核，有考核标准。</w:t>
            </w:r>
          </w:p>
          <w:p w:rsidR="006F7E5B" w:rsidRDefault="006F7E5B" w:rsidP="006F7E5B">
            <w:pPr>
              <w:spacing w:line="240" w:lineRule="exact"/>
              <w:rPr>
                <w:rFonts w:hint="eastAsia"/>
                <w:color w:val="000000" w:themeColor="text1"/>
                <w:sz w:val="18"/>
                <w:szCs w:val="18"/>
              </w:rPr>
            </w:pPr>
            <w:r w:rsidRPr="006F7E5B">
              <w:rPr>
                <w:rFonts w:hint="eastAsia"/>
                <w:color w:val="000000" w:themeColor="text1"/>
                <w:sz w:val="18"/>
                <w:szCs w:val="18"/>
              </w:rPr>
              <w:t>d)</w:t>
            </w:r>
            <w:r w:rsidRPr="006F7E5B">
              <w:rPr>
                <w:rFonts w:hint="eastAsia"/>
                <w:color w:val="000000" w:themeColor="text1"/>
                <w:sz w:val="18"/>
                <w:szCs w:val="18"/>
              </w:rPr>
              <w:t>使用适宜的基础设施，保持适宜的环境</w:t>
            </w:r>
          </w:p>
          <w:p w:rsidR="006F7E5B" w:rsidRPr="006F7E5B" w:rsidRDefault="006F7E5B" w:rsidP="006F7E5B">
            <w:pPr>
              <w:spacing w:line="240" w:lineRule="exact"/>
              <w:rPr>
                <w:rFonts w:hint="eastAsia"/>
                <w:bCs/>
                <w:color w:val="000000" w:themeColor="text1"/>
                <w:sz w:val="18"/>
                <w:szCs w:val="18"/>
              </w:rPr>
            </w:pPr>
            <w:r w:rsidRPr="006F7E5B">
              <w:rPr>
                <w:rFonts w:hint="eastAsia"/>
                <w:bCs/>
                <w:color w:val="000000" w:themeColor="text1"/>
                <w:sz w:val="18"/>
                <w:szCs w:val="18"/>
              </w:rPr>
              <w:t>电脑近状态：完好</w:t>
            </w:r>
            <w:r w:rsidRPr="006F7E5B">
              <w:rPr>
                <w:rFonts w:hint="eastAsia"/>
                <w:bCs/>
                <w:color w:val="000000" w:themeColor="text1"/>
                <w:sz w:val="18"/>
                <w:szCs w:val="18"/>
              </w:rPr>
              <w:t xml:space="preserve">  </w:t>
            </w:r>
            <w:r w:rsidRPr="006F7E5B">
              <w:rPr>
                <w:rFonts w:hint="eastAsia"/>
                <w:bCs/>
                <w:color w:val="000000" w:themeColor="text1"/>
                <w:sz w:val="18"/>
                <w:szCs w:val="18"/>
              </w:rPr>
              <w:t>货车状态：完好（有年检证）</w:t>
            </w:r>
          </w:p>
          <w:p w:rsidR="006F7E5B" w:rsidRPr="006F7E5B" w:rsidRDefault="006F7E5B" w:rsidP="006F7E5B">
            <w:pPr>
              <w:spacing w:line="240" w:lineRule="exact"/>
              <w:rPr>
                <w:rFonts w:hint="eastAsia"/>
                <w:bCs/>
                <w:color w:val="000000" w:themeColor="text1"/>
                <w:sz w:val="18"/>
                <w:szCs w:val="18"/>
              </w:rPr>
            </w:pPr>
            <w:r>
              <w:rPr>
                <w:rFonts w:hint="eastAsia"/>
                <w:bCs/>
                <w:color w:val="000000" w:themeColor="text1"/>
                <w:sz w:val="18"/>
                <w:szCs w:val="18"/>
              </w:rPr>
              <w:t>网络、电子邮件收发及传真机均能正常使用；</w:t>
            </w:r>
            <w:r w:rsidRPr="006F7E5B">
              <w:rPr>
                <w:rFonts w:hint="eastAsia"/>
                <w:bCs/>
                <w:color w:val="000000" w:themeColor="text1"/>
                <w:sz w:val="18"/>
                <w:szCs w:val="18"/>
              </w:rPr>
              <w:t>特种设备，叉车。能满足装卸要求。</w:t>
            </w:r>
          </w:p>
          <w:p w:rsidR="006F7E5B" w:rsidRPr="006F7E5B" w:rsidRDefault="006F7E5B" w:rsidP="006F7E5B">
            <w:pPr>
              <w:spacing w:line="240" w:lineRule="exact"/>
              <w:rPr>
                <w:bCs/>
                <w:color w:val="000000" w:themeColor="text1"/>
                <w:sz w:val="18"/>
                <w:szCs w:val="18"/>
              </w:rPr>
            </w:pPr>
            <w:r w:rsidRPr="006F7E5B">
              <w:rPr>
                <w:rFonts w:hint="eastAsia"/>
                <w:bCs/>
                <w:color w:val="000000" w:themeColor="text1"/>
                <w:sz w:val="18"/>
                <w:szCs w:val="18"/>
              </w:rPr>
              <w:t>无特殊工作环境要求。</w:t>
            </w:r>
          </w:p>
        </w:tc>
      </w:tr>
      <w:tr w:rsidR="00F61DCE" w:rsidTr="00490ECF">
        <w:trPr>
          <w:cantSplit/>
          <w:trHeight w:val="5725"/>
          <w:jc w:val="center"/>
        </w:trPr>
        <w:tc>
          <w:tcPr>
            <w:tcW w:w="720" w:type="dxa"/>
            <w:vMerge/>
            <w:vAlign w:val="center"/>
          </w:tcPr>
          <w:p w:rsidR="00F61DCE" w:rsidRDefault="00F61DCE">
            <w:pPr>
              <w:spacing w:line="240" w:lineRule="exact"/>
              <w:jc w:val="center"/>
              <w:rPr>
                <w:b/>
                <w:color w:val="000000" w:themeColor="text1"/>
                <w:szCs w:val="21"/>
              </w:rPr>
            </w:pPr>
          </w:p>
        </w:tc>
        <w:tc>
          <w:tcPr>
            <w:tcW w:w="9198" w:type="dxa"/>
          </w:tcPr>
          <w:p w:rsidR="00F61DCE" w:rsidRPr="006F7E5B" w:rsidRDefault="00F61DCE" w:rsidP="006F7E5B">
            <w:pPr>
              <w:rPr>
                <w:rFonts w:ascii="宋体" w:hAnsi="宋体" w:hint="eastAsia"/>
                <w:sz w:val="18"/>
                <w:szCs w:val="18"/>
              </w:rPr>
            </w:pPr>
            <w:r w:rsidRPr="006F7E5B">
              <w:rPr>
                <w:rFonts w:ascii="宋体" w:hAnsi="宋体" w:hint="eastAsia"/>
                <w:sz w:val="18"/>
                <w:szCs w:val="18"/>
              </w:rPr>
              <w:t>e)配备胜任的人员，包括所要求的资格</w:t>
            </w:r>
          </w:p>
          <w:p w:rsidR="00F61DCE" w:rsidRPr="006F7E5B" w:rsidRDefault="00F61DCE" w:rsidP="006F7E5B">
            <w:pPr>
              <w:rPr>
                <w:rFonts w:ascii="宋体" w:hAnsi="宋体" w:hint="eastAsia"/>
                <w:sz w:val="18"/>
                <w:szCs w:val="18"/>
              </w:rPr>
            </w:pPr>
            <w:r w:rsidRPr="006F7E5B">
              <w:rPr>
                <w:rFonts w:ascii="宋体" w:hAnsi="宋体" w:hint="eastAsia"/>
                <w:sz w:val="18"/>
                <w:szCs w:val="18"/>
              </w:rPr>
              <w:t>现场抽查4名司机，工作经验均在5年以上，提供有效的驾驶证。</w:t>
            </w:r>
          </w:p>
          <w:p w:rsidR="00F61DCE" w:rsidRPr="006F7E5B" w:rsidRDefault="00F61DCE" w:rsidP="006F7E5B">
            <w:pPr>
              <w:rPr>
                <w:rFonts w:ascii="宋体" w:hAnsi="宋体" w:hint="eastAsia"/>
                <w:sz w:val="18"/>
                <w:szCs w:val="18"/>
              </w:rPr>
            </w:pPr>
            <w:r w:rsidRPr="006F7E5B">
              <w:rPr>
                <w:rFonts w:ascii="宋体" w:hAnsi="宋体" w:hint="eastAsia"/>
                <w:sz w:val="18"/>
                <w:szCs w:val="18"/>
              </w:rPr>
              <w:t>f) 需确认过程</w:t>
            </w:r>
          </w:p>
          <w:p w:rsidR="00F61DCE" w:rsidRPr="001268A3" w:rsidRDefault="00F61DCE" w:rsidP="006F7E5B">
            <w:pPr>
              <w:tabs>
                <w:tab w:val="left" w:pos="7380"/>
              </w:tabs>
              <w:rPr>
                <w:rFonts w:ascii="宋体" w:hAnsi="宋体"/>
                <w:sz w:val="18"/>
                <w:szCs w:val="18"/>
              </w:rPr>
            </w:pPr>
            <w:r w:rsidRPr="006F7E5B">
              <w:rPr>
                <w:rFonts w:ascii="宋体" w:hAnsi="宋体" w:hint="eastAsia"/>
                <w:sz w:val="18"/>
                <w:szCs w:val="18"/>
              </w:rPr>
              <w:t>识别了需要确认的过程为运输服务过程，提供《过程能力评价表》</w:t>
            </w:r>
            <w:r>
              <w:rPr>
                <w:rFonts w:ascii="宋体" w:hAnsi="宋体" w:hint="eastAsia"/>
                <w:sz w:val="18"/>
                <w:szCs w:val="18"/>
              </w:rPr>
              <w:t>，符合要求。</w:t>
            </w:r>
          </w:p>
          <w:p w:rsidR="00F61DCE" w:rsidRPr="00F61DCE" w:rsidRDefault="00F61DCE" w:rsidP="00F61DCE">
            <w:pPr>
              <w:spacing w:line="240" w:lineRule="exact"/>
              <w:rPr>
                <w:rFonts w:asciiTheme="minorEastAsia" w:eastAsiaTheme="minorEastAsia" w:hAnsiTheme="minorEastAsia" w:cstheme="minorEastAsia" w:hint="eastAsia"/>
                <w:sz w:val="18"/>
                <w:szCs w:val="18"/>
              </w:rPr>
            </w:pPr>
            <w:r w:rsidRPr="00F61DCE">
              <w:rPr>
                <w:rFonts w:asciiTheme="minorEastAsia" w:eastAsiaTheme="minorEastAsia" w:hAnsiTheme="minorEastAsia" w:cstheme="minorEastAsia" w:hint="eastAsia"/>
                <w:sz w:val="18"/>
                <w:szCs w:val="18"/>
              </w:rPr>
              <w:t>g) 通过以下几个方面防止人为错误，并制定措施评估结论：满足要求    参与评估人：</w:t>
            </w:r>
            <w:proofErr w:type="gramStart"/>
            <w:r w:rsidRPr="00F61DCE">
              <w:rPr>
                <w:rFonts w:asciiTheme="minorEastAsia" w:eastAsiaTheme="minorEastAsia" w:hAnsiTheme="minorEastAsia" w:cstheme="minorEastAsia" w:hint="eastAsia"/>
                <w:sz w:val="18"/>
                <w:szCs w:val="18"/>
              </w:rPr>
              <w:t>龙治雨</w:t>
            </w:r>
            <w:proofErr w:type="gramEnd"/>
            <w:r w:rsidRPr="00F61DCE">
              <w:rPr>
                <w:rFonts w:asciiTheme="minorEastAsia" w:eastAsiaTheme="minorEastAsia" w:hAnsiTheme="minorEastAsia" w:cstheme="minorEastAsia" w:hint="eastAsia"/>
                <w:sz w:val="18"/>
                <w:szCs w:val="18"/>
              </w:rPr>
              <w:t>等。</w:t>
            </w:r>
          </w:p>
          <w:p w:rsidR="00F61DCE" w:rsidRPr="00F61DCE" w:rsidRDefault="00F61DCE" w:rsidP="00F61DCE">
            <w:pPr>
              <w:spacing w:line="240" w:lineRule="exact"/>
              <w:rPr>
                <w:rFonts w:asciiTheme="minorEastAsia" w:eastAsiaTheme="minorEastAsia" w:hAnsiTheme="minorEastAsia" w:cstheme="minorEastAsia" w:hint="eastAsia"/>
                <w:sz w:val="18"/>
                <w:szCs w:val="18"/>
              </w:rPr>
            </w:pPr>
            <w:r w:rsidRPr="00F61DCE">
              <w:rPr>
                <w:rFonts w:asciiTheme="minorEastAsia" w:eastAsiaTheme="minorEastAsia" w:hAnsiTheme="minorEastAsia" w:cstheme="minorEastAsia" w:hint="eastAsia"/>
                <w:sz w:val="18"/>
                <w:szCs w:val="18"/>
              </w:rPr>
              <w:t>产品交付前，给收货方打电话确认收货地址，避免发错地点。</w:t>
            </w:r>
          </w:p>
          <w:p w:rsidR="00F61DCE" w:rsidRPr="00F61DCE" w:rsidRDefault="00F61DCE" w:rsidP="00F61DCE">
            <w:pPr>
              <w:spacing w:line="240" w:lineRule="exact"/>
              <w:rPr>
                <w:rFonts w:asciiTheme="minorEastAsia" w:eastAsiaTheme="minorEastAsia" w:hAnsiTheme="minorEastAsia" w:cstheme="minorEastAsia" w:hint="eastAsia"/>
                <w:sz w:val="18"/>
                <w:szCs w:val="18"/>
              </w:rPr>
            </w:pPr>
            <w:r w:rsidRPr="00F61DCE">
              <w:rPr>
                <w:rFonts w:asciiTheme="minorEastAsia" w:eastAsiaTheme="minorEastAsia" w:hAnsiTheme="minorEastAsia" w:cstheme="minorEastAsia" w:hint="eastAsia"/>
                <w:sz w:val="18"/>
                <w:szCs w:val="18"/>
              </w:rPr>
              <w:t>由于员工经验不足、培训不够导致的人为错误，采取上岗前培训、转岗培训等措施，防止人为错误发生；由于工作方法不同而造成的人为错误，采取制定标准化操作程序等措施，防止人为错误发生；由于员工精神状态、情绪而造成的人为错误，采取定期休假、上级主管心理辅导等措施，防止人为错误发生。</w:t>
            </w:r>
          </w:p>
          <w:p w:rsidR="00F61DCE" w:rsidRDefault="00F61DCE" w:rsidP="00F61DCE">
            <w:pPr>
              <w:spacing w:line="240" w:lineRule="exact"/>
              <w:rPr>
                <w:rFonts w:asciiTheme="minorEastAsia" w:eastAsiaTheme="minorEastAsia" w:hAnsiTheme="minorEastAsia" w:cstheme="minorEastAsia" w:hint="eastAsia"/>
                <w:sz w:val="18"/>
                <w:szCs w:val="18"/>
              </w:rPr>
            </w:pPr>
            <w:r w:rsidRPr="00F61DCE">
              <w:rPr>
                <w:rFonts w:asciiTheme="minorEastAsia" w:eastAsiaTheme="minorEastAsia" w:hAnsiTheme="minorEastAsia" w:cstheme="minorEastAsia" w:hint="eastAsia"/>
                <w:sz w:val="18"/>
                <w:szCs w:val="18"/>
              </w:rPr>
              <w:t>h）实施放行、交付和交付后的活动</w:t>
            </w:r>
          </w:p>
          <w:p w:rsidR="00F61DCE" w:rsidRPr="00F61DCE" w:rsidRDefault="00F61DCE" w:rsidP="00F61DCE">
            <w:pPr>
              <w:spacing w:line="240" w:lineRule="exact"/>
              <w:rPr>
                <w:rFonts w:asciiTheme="minorEastAsia" w:eastAsiaTheme="minorEastAsia" w:hAnsiTheme="minorEastAsia" w:cstheme="minorEastAsia" w:hint="eastAsia"/>
                <w:sz w:val="18"/>
                <w:szCs w:val="18"/>
              </w:rPr>
            </w:pPr>
            <w:r w:rsidRPr="00F61DCE">
              <w:rPr>
                <w:rFonts w:asciiTheme="minorEastAsia" w:eastAsiaTheme="minorEastAsia" w:hAnsiTheme="minorEastAsia" w:cstheme="minorEastAsia" w:hint="eastAsia"/>
                <w:sz w:val="18"/>
                <w:szCs w:val="18"/>
              </w:rPr>
              <w:t>交付、交付后的活动主要是为客户提供查询服务、</w:t>
            </w:r>
            <w:proofErr w:type="gramStart"/>
            <w:r w:rsidRPr="00F61DCE">
              <w:rPr>
                <w:rFonts w:asciiTheme="minorEastAsia" w:eastAsiaTheme="minorEastAsia" w:hAnsiTheme="minorEastAsia" w:cstheme="minorEastAsia" w:hint="eastAsia"/>
                <w:sz w:val="18"/>
                <w:szCs w:val="18"/>
              </w:rPr>
              <w:t>发生物损情况</w:t>
            </w:r>
            <w:proofErr w:type="gramEnd"/>
            <w:r w:rsidRPr="00F61DCE">
              <w:rPr>
                <w:rFonts w:asciiTheme="minorEastAsia" w:eastAsiaTheme="minorEastAsia" w:hAnsiTheme="minorEastAsia" w:cstheme="minorEastAsia" w:hint="eastAsia"/>
                <w:sz w:val="18"/>
                <w:szCs w:val="18"/>
              </w:rPr>
              <w:t>的处理。</w:t>
            </w:r>
          </w:p>
          <w:p w:rsidR="00F61DCE" w:rsidRPr="00F61DCE" w:rsidRDefault="00F61DCE" w:rsidP="00F61DCE">
            <w:pPr>
              <w:spacing w:line="240" w:lineRule="exact"/>
              <w:rPr>
                <w:rFonts w:asciiTheme="minorEastAsia" w:eastAsiaTheme="minorEastAsia" w:hAnsiTheme="minorEastAsia" w:cstheme="minorEastAsia" w:hint="eastAsia"/>
                <w:sz w:val="18"/>
                <w:szCs w:val="18"/>
              </w:rPr>
            </w:pPr>
            <w:r w:rsidRPr="00F61DCE">
              <w:rPr>
                <w:rFonts w:asciiTheme="minorEastAsia" w:eastAsiaTheme="minorEastAsia" w:hAnsiTheme="minorEastAsia" w:cstheme="minorEastAsia" w:hint="eastAsia"/>
                <w:sz w:val="18"/>
                <w:szCs w:val="18"/>
              </w:rPr>
              <w:t>查询服务作为一种常项工作，一般马上回复不做记录。目前未发现有物</w:t>
            </w:r>
            <w:proofErr w:type="gramStart"/>
            <w:r w:rsidRPr="00F61DCE">
              <w:rPr>
                <w:rFonts w:asciiTheme="minorEastAsia" w:eastAsiaTheme="minorEastAsia" w:hAnsiTheme="minorEastAsia" w:cstheme="minorEastAsia" w:hint="eastAsia"/>
                <w:sz w:val="18"/>
                <w:szCs w:val="18"/>
              </w:rPr>
              <w:t>损</w:t>
            </w:r>
            <w:proofErr w:type="gramEnd"/>
            <w:r w:rsidRPr="00F61DCE">
              <w:rPr>
                <w:rFonts w:asciiTheme="minorEastAsia" w:eastAsiaTheme="minorEastAsia" w:hAnsiTheme="minorEastAsia" w:cstheme="minorEastAsia" w:hint="eastAsia"/>
                <w:sz w:val="18"/>
                <w:szCs w:val="18"/>
              </w:rPr>
              <w:t>情况发生。</w:t>
            </w:r>
          </w:p>
          <w:p w:rsidR="00F61DCE" w:rsidRPr="00F61DCE" w:rsidRDefault="00F61DCE" w:rsidP="00F61DCE">
            <w:pPr>
              <w:spacing w:line="240" w:lineRule="exact"/>
              <w:rPr>
                <w:rFonts w:asciiTheme="minorEastAsia" w:eastAsiaTheme="minorEastAsia" w:hAnsiTheme="minorEastAsia" w:cstheme="minorEastAsia"/>
                <w:sz w:val="18"/>
                <w:szCs w:val="18"/>
              </w:rPr>
            </w:pPr>
          </w:p>
          <w:p w:rsidR="00F61DCE" w:rsidRPr="00F61DCE" w:rsidRDefault="00F61DCE" w:rsidP="00F61DCE">
            <w:pPr>
              <w:spacing w:line="240" w:lineRule="exact"/>
              <w:rPr>
                <w:rFonts w:asciiTheme="minorEastAsia" w:eastAsiaTheme="minorEastAsia" w:hAnsiTheme="minorEastAsia" w:cstheme="minorEastAsia" w:hint="eastAsia"/>
                <w:sz w:val="18"/>
                <w:szCs w:val="18"/>
              </w:rPr>
            </w:pPr>
            <w:r w:rsidRPr="00F61DCE">
              <w:rPr>
                <w:rFonts w:asciiTheme="minorEastAsia" w:eastAsiaTheme="minorEastAsia" w:hAnsiTheme="minorEastAsia" w:cstheme="minorEastAsia" w:hint="eastAsia"/>
                <w:sz w:val="18"/>
                <w:szCs w:val="18"/>
              </w:rPr>
              <w:t>查货物运输服务提供的情况：</w:t>
            </w:r>
          </w:p>
          <w:p w:rsidR="00F61DCE" w:rsidRPr="00F61DCE" w:rsidRDefault="00F61DCE" w:rsidP="00F61DCE">
            <w:pPr>
              <w:spacing w:line="240" w:lineRule="exact"/>
              <w:rPr>
                <w:rFonts w:asciiTheme="minorEastAsia" w:eastAsiaTheme="minorEastAsia" w:hAnsiTheme="minorEastAsia" w:cstheme="minorEastAsia" w:hint="eastAsia"/>
                <w:sz w:val="18"/>
                <w:szCs w:val="18"/>
              </w:rPr>
            </w:pPr>
            <w:r w:rsidRPr="00F61DCE">
              <w:rPr>
                <w:rFonts w:asciiTheme="minorEastAsia" w:eastAsiaTheme="minorEastAsia" w:hAnsiTheme="minorEastAsia" w:cstheme="minorEastAsia" w:hint="eastAsia"/>
                <w:sz w:val="18"/>
                <w:szCs w:val="18"/>
              </w:rPr>
              <w:t>现场分为办公区、库房（远程查看）。</w:t>
            </w:r>
          </w:p>
          <w:p w:rsidR="00F61DCE" w:rsidRPr="00F61DCE" w:rsidRDefault="00F61DCE" w:rsidP="00F61DCE">
            <w:pPr>
              <w:spacing w:line="240" w:lineRule="exact"/>
              <w:rPr>
                <w:rFonts w:asciiTheme="minorEastAsia" w:eastAsiaTheme="minorEastAsia" w:hAnsiTheme="minorEastAsia" w:cstheme="minorEastAsia" w:hint="eastAsia"/>
                <w:sz w:val="18"/>
                <w:szCs w:val="18"/>
              </w:rPr>
            </w:pPr>
            <w:r w:rsidRPr="00F61DCE">
              <w:rPr>
                <w:rFonts w:asciiTheme="minorEastAsia" w:eastAsiaTheme="minorEastAsia" w:hAnsiTheme="minorEastAsia" w:cstheme="minorEastAsia" w:hint="eastAsia"/>
                <w:sz w:val="18"/>
                <w:szCs w:val="18"/>
              </w:rPr>
              <w:t>确定货物运输</w:t>
            </w:r>
          </w:p>
          <w:p w:rsidR="00F61DCE" w:rsidRPr="00F61DCE" w:rsidRDefault="00F61DCE" w:rsidP="00F61DCE">
            <w:pPr>
              <w:spacing w:line="240" w:lineRule="exact"/>
              <w:rPr>
                <w:rFonts w:asciiTheme="minorEastAsia" w:eastAsiaTheme="minorEastAsia" w:hAnsiTheme="minorEastAsia" w:cstheme="minorEastAsia" w:hint="eastAsia"/>
                <w:sz w:val="18"/>
                <w:szCs w:val="18"/>
              </w:rPr>
            </w:pPr>
            <w:r w:rsidRPr="00F61DCE">
              <w:rPr>
                <w:rFonts w:asciiTheme="minorEastAsia" w:eastAsiaTheme="minorEastAsia" w:hAnsiTheme="minorEastAsia" w:cstheme="minorEastAsia" w:hint="eastAsia"/>
                <w:sz w:val="18"/>
                <w:szCs w:val="18"/>
              </w:rPr>
              <w:t>运输过程中企业使用“GPS”对车辆进行监控。</w:t>
            </w:r>
          </w:p>
          <w:p w:rsidR="00F61DCE" w:rsidRPr="00F61DCE" w:rsidRDefault="00F61DCE" w:rsidP="00F61DCE">
            <w:pPr>
              <w:spacing w:line="240" w:lineRule="exact"/>
              <w:rPr>
                <w:rFonts w:asciiTheme="minorEastAsia" w:eastAsiaTheme="minorEastAsia" w:hAnsiTheme="minorEastAsia" w:cstheme="minorEastAsia" w:hint="eastAsia"/>
                <w:sz w:val="18"/>
                <w:szCs w:val="18"/>
              </w:rPr>
            </w:pPr>
            <w:r w:rsidRPr="00F61DCE">
              <w:rPr>
                <w:rFonts w:asciiTheme="minorEastAsia" w:eastAsiaTheme="minorEastAsia" w:hAnsiTheme="minorEastAsia" w:cstheme="minorEastAsia" w:hint="eastAsia"/>
                <w:sz w:val="18"/>
                <w:szCs w:val="18"/>
              </w:rPr>
              <w:t>现场抽1台在运车辆远程监控实况，</w:t>
            </w:r>
            <w:proofErr w:type="gramStart"/>
            <w:r w:rsidRPr="00F61DCE">
              <w:rPr>
                <w:rFonts w:asciiTheme="minorEastAsia" w:eastAsiaTheme="minorEastAsia" w:hAnsiTheme="minorEastAsia" w:cstheme="minorEastAsia" w:hint="eastAsia"/>
                <w:sz w:val="18"/>
                <w:szCs w:val="18"/>
              </w:rPr>
              <w:t>车牌号京</w:t>
            </w:r>
            <w:proofErr w:type="gramEnd"/>
            <w:r w:rsidRPr="00F61DCE">
              <w:rPr>
                <w:rFonts w:asciiTheme="minorEastAsia" w:eastAsiaTheme="minorEastAsia" w:hAnsiTheme="minorEastAsia" w:cstheme="minorEastAsia" w:hint="eastAsia"/>
                <w:sz w:val="18"/>
                <w:szCs w:val="18"/>
              </w:rPr>
              <w:t>AKK108 ，起点：太仓友谊路；终点：太仓博克；共计50公里；司机林贵鹏；GPS显示车辆实际位置距离目地的20公里，车速85。现场视频联系跟车人员，接通后了解一切正常，视频显示司机系安全带，经了解，货物未发生损坏情况。</w:t>
            </w:r>
          </w:p>
          <w:p w:rsidR="00F61DCE" w:rsidRPr="00F61DCE" w:rsidRDefault="00F61DCE" w:rsidP="00F61DCE">
            <w:pPr>
              <w:spacing w:line="240" w:lineRule="exact"/>
              <w:rPr>
                <w:rFonts w:asciiTheme="minorEastAsia" w:eastAsiaTheme="minorEastAsia" w:hAnsiTheme="minorEastAsia" w:cstheme="minorEastAsia" w:hint="eastAsia"/>
                <w:sz w:val="18"/>
                <w:szCs w:val="18"/>
              </w:rPr>
            </w:pPr>
            <w:r w:rsidRPr="00F61DCE">
              <w:rPr>
                <w:rFonts w:asciiTheme="minorEastAsia" w:eastAsiaTheme="minorEastAsia" w:hAnsiTheme="minorEastAsia" w:cstheme="minorEastAsia" w:hint="eastAsia"/>
                <w:sz w:val="18"/>
                <w:szCs w:val="18"/>
              </w:rPr>
              <w:t>2、货运单确认、回复客户</w:t>
            </w:r>
          </w:p>
          <w:p w:rsidR="00F61DCE" w:rsidRPr="00F61DCE" w:rsidRDefault="00F61DCE" w:rsidP="00F61DCE">
            <w:pPr>
              <w:spacing w:line="240" w:lineRule="exact"/>
              <w:rPr>
                <w:rFonts w:asciiTheme="minorEastAsia" w:eastAsiaTheme="minorEastAsia" w:hAnsiTheme="minorEastAsia" w:cstheme="minorEastAsia" w:hint="eastAsia"/>
                <w:sz w:val="18"/>
                <w:szCs w:val="18"/>
              </w:rPr>
            </w:pPr>
            <w:r w:rsidRPr="00F61DCE">
              <w:rPr>
                <w:rFonts w:asciiTheme="minorEastAsia" w:eastAsiaTheme="minorEastAsia" w:hAnsiTheme="minorEastAsia" w:cstheme="minorEastAsia" w:hint="eastAsia"/>
                <w:sz w:val="18"/>
                <w:szCs w:val="18"/>
              </w:rPr>
              <w:t xml:space="preserve"> 货物送至客户指定地点后电话通知客户接货，对方接货后验收，合格在《出货单》单上签字确认。</w:t>
            </w:r>
          </w:p>
          <w:p w:rsidR="00F61DCE" w:rsidRDefault="00F61DCE" w:rsidP="00F61DCE">
            <w:pPr>
              <w:spacing w:line="240" w:lineRule="exact"/>
              <w:rPr>
                <w:rFonts w:asciiTheme="minorEastAsia" w:eastAsiaTheme="minorEastAsia" w:hAnsiTheme="minorEastAsia" w:cstheme="minorEastAsia" w:hint="eastAsia"/>
                <w:sz w:val="18"/>
                <w:szCs w:val="18"/>
              </w:rPr>
            </w:pPr>
            <w:r w:rsidRPr="00F61DCE">
              <w:rPr>
                <w:rFonts w:asciiTheme="minorEastAsia" w:eastAsiaTheme="minorEastAsia" w:hAnsiTheme="minorEastAsia" w:cstheme="minorEastAsia" w:hint="eastAsia"/>
                <w:sz w:val="18"/>
                <w:szCs w:val="18"/>
              </w:rPr>
              <w:t>查2020年12月11日出货单，符合要求</w:t>
            </w:r>
          </w:p>
          <w:p w:rsidR="00F61DCE" w:rsidRPr="00F61DCE" w:rsidRDefault="00F61DCE" w:rsidP="00F61DCE">
            <w:pPr>
              <w:spacing w:line="240" w:lineRule="exact"/>
              <w:rPr>
                <w:rFonts w:asciiTheme="minorEastAsia" w:eastAsiaTheme="minorEastAsia" w:hAnsiTheme="minorEastAsia" w:cstheme="minorEastAsia" w:hint="eastAsia"/>
                <w:sz w:val="18"/>
                <w:szCs w:val="18"/>
              </w:rPr>
            </w:pPr>
            <w:r w:rsidRPr="00F61DCE">
              <w:rPr>
                <w:rFonts w:asciiTheme="minorEastAsia" w:eastAsiaTheme="minorEastAsia" w:hAnsiTheme="minorEastAsia" w:cstheme="minorEastAsia" w:hint="eastAsia"/>
                <w:sz w:val="18"/>
                <w:szCs w:val="18"/>
              </w:rPr>
              <w:t>现场随车查看车辆运输过程控制情况：</w:t>
            </w:r>
          </w:p>
          <w:p w:rsidR="00F61DCE" w:rsidRPr="00F61DCE" w:rsidRDefault="00F61DCE" w:rsidP="00F61DCE">
            <w:pPr>
              <w:spacing w:line="240" w:lineRule="exact"/>
              <w:rPr>
                <w:rFonts w:asciiTheme="minorEastAsia" w:eastAsiaTheme="minorEastAsia" w:hAnsiTheme="minorEastAsia" w:cstheme="minorEastAsia" w:hint="eastAsia"/>
                <w:sz w:val="18"/>
                <w:szCs w:val="18"/>
              </w:rPr>
            </w:pPr>
            <w:r w:rsidRPr="00F61DCE">
              <w:rPr>
                <w:rFonts w:asciiTheme="minorEastAsia" w:eastAsiaTheme="minorEastAsia" w:hAnsiTheme="minorEastAsia" w:cstheme="minorEastAsia" w:hint="eastAsia"/>
                <w:sz w:val="18"/>
                <w:szCs w:val="18"/>
              </w:rPr>
              <w:t>经与受审方确认，审核当天的运输任务1个，无其它当天开始的运输任务。普通货物运输，运输无特殊要求。为北京市内运输。装卸货均由客户负责。</w:t>
            </w:r>
          </w:p>
          <w:p w:rsidR="00F61DCE" w:rsidRPr="00F61DCE" w:rsidRDefault="00F61DCE" w:rsidP="00F61DCE">
            <w:pPr>
              <w:spacing w:line="240" w:lineRule="exact"/>
              <w:rPr>
                <w:rFonts w:asciiTheme="minorEastAsia" w:eastAsiaTheme="minorEastAsia" w:hAnsiTheme="minorEastAsia" w:cstheme="minorEastAsia" w:hint="eastAsia"/>
                <w:sz w:val="18"/>
                <w:szCs w:val="18"/>
              </w:rPr>
            </w:pPr>
            <w:r w:rsidRPr="00F61DCE">
              <w:rPr>
                <w:rFonts w:asciiTheme="minorEastAsia" w:eastAsiaTheme="minorEastAsia" w:hAnsiTheme="minorEastAsia" w:cstheme="minorEastAsia" w:hint="eastAsia"/>
                <w:sz w:val="18"/>
                <w:szCs w:val="18"/>
              </w:rPr>
              <w:t>现场查看车辆情况，车窗上有环保标志和强制保险标志，均在有效期内。</w:t>
            </w:r>
          </w:p>
          <w:p w:rsidR="00F61DCE" w:rsidRPr="00F61DCE" w:rsidRDefault="00F61DCE" w:rsidP="00F61DCE">
            <w:pPr>
              <w:spacing w:line="240" w:lineRule="exact"/>
              <w:rPr>
                <w:rFonts w:asciiTheme="minorEastAsia" w:eastAsiaTheme="minorEastAsia" w:hAnsiTheme="minorEastAsia" w:cstheme="minorEastAsia" w:hint="eastAsia"/>
                <w:sz w:val="18"/>
                <w:szCs w:val="18"/>
              </w:rPr>
            </w:pPr>
            <w:r w:rsidRPr="00F61DCE">
              <w:rPr>
                <w:rFonts w:asciiTheme="minorEastAsia" w:eastAsiaTheme="minorEastAsia" w:hAnsiTheme="minorEastAsia" w:cstheme="minorEastAsia" w:hint="eastAsia"/>
                <w:sz w:val="18"/>
                <w:szCs w:val="18"/>
              </w:rPr>
              <w:t>车辆司机与派车单一致。</w:t>
            </w:r>
          </w:p>
          <w:p w:rsidR="00F61DCE" w:rsidRPr="00F61DCE" w:rsidRDefault="00F61DCE" w:rsidP="00F61DCE">
            <w:pPr>
              <w:spacing w:line="240" w:lineRule="exact"/>
              <w:rPr>
                <w:rFonts w:asciiTheme="minorEastAsia" w:eastAsiaTheme="minorEastAsia" w:hAnsiTheme="minorEastAsia" w:cstheme="minorEastAsia" w:hint="eastAsia"/>
                <w:sz w:val="18"/>
                <w:szCs w:val="18"/>
              </w:rPr>
            </w:pPr>
            <w:r w:rsidRPr="00F61DCE">
              <w:rPr>
                <w:rFonts w:asciiTheme="minorEastAsia" w:eastAsiaTheme="minorEastAsia" w:hAnsiTheme="minorEastAsia" w:cstheme="minorEastAsia" w:hint="eastAsia"/>
                <w:sz w:val="18"/>
                <w:szCs w:val="18"/>
              </w:rPr>
              <w:t>现场随车跟踪：</w:t>
            </w:r>
          </w:p>
          <w:p w:rsidR="00F61DCE" w:rsidRPr="00F61DCE" w:rsidRDefault="00F61DCE" w:rsidP="00F61DCE">
            <w:pPr>
              <w:spacing w:line="240" w:lineRule="exact"/>
              <w:rPr>
                <w:rFonts w:asciiTheme="minorEastAsia" w:eastAsiaTheme="minorEastAsia" w:hAnsiTheme="minorEastAsia" w:cstheme="minorEastAsia" w:hint="eastAsia"/>
                <w:sz w:val="18"/>
                <w:szCs w:val="18"/>
              </w:rPr>
            </w:pPr>
            <w:r w:rsidRPr="00F61DCE">
              <w:rPr>
                <w:rFonts w:asciiTheme="minorEastAsia" w:eastAsiaTheme="minorEastAsia" w:hAnsiTheme="minorEastAsia" w:cstheme="minorEastAsia" w:hint="eastAsia"/>
                <w:sz w:val="18"/>
                <w:szCs w:val="18"/>
              </w:rPr>
              <w:t>出车前司机围绕车辆走动一圈，检查轮胎气压、反光镜、油路阀门等情况，车外检查后上车启动车辆，观察仪表盘上各指示灯，并检查制动系统、喇叭、雨刮器等，一切准备就绪后于09:00发车。</w:t>
            </w:r>
          </w:p>
          <w:p w:rsidR="00F61DCE" w:rsidRPr="00F61DCE" w:rsidRDefault="00F61DCE" w:rsidP="00F61DCE">
            <w:pPr>
              <w:spacing w:line="240" w:lineRule="exact"/>
              <w:rPr>
                <w:rFonts w:asciiTheme="minorEastAsia" w:eastAsiaTheme="minorEastAsia" w:hAnsiTheme="minorEastAsia" w:cstheme="minorEastAsia" w:hint="eastAsia"/>
                <w:sz w:val="18"/>
                <w:szCs w:val="18"/>
              </w:rPr>
            </w:pPr>
            <w:r w:rsidRPr="00F61DCE">
              <w:rPr>
                <w:rFonts w:asciiTheme="minorEastAsia" w:eastAsiaTheme="minorEastAsia" w:hAnsiTheme="minorEastAsia" w:cstheme="minorEastAsia" w:hint="eastAsia"/>
                <w:sz w:val="18"/>
                <w:szCs w:val="18"/>
              </w:rPr>
              <w:t>无问题后出发接货。</w:t>
            </w:r>
          </w:p>
          <w:p w:rsidR="00F61DCE" w:rsidRPr="00F61DCE" w:rsidRDefault="00F61DCE" w:rsidP="00F61DCE">
            <w:pPr>
              <w:spacing w:line="240" w:lineRule="exact"/>
              <w:rPr>
                <w:rFonts w:asciiTheme="minorEastAsia" w:eastAsiaTheme="minorEastAsia" w:hAnsiTheme="minorEastAsia" w:cstheme="minorEastAsia" w:hint="eastAsia"/>
                <w:sz w:val="18"/>
                <w:szCs w:val="18"/>
              </w:rPr>
            </w:pPr>
            <w:r w:rsidRPr="00F61DCE">
              <w:rPr>
                <w:rFonts w:asciiTheme="minorEastAsia" w:eastAsiaTheme="minorEastAsia" w:hAnsiTheme="minorEastAsia" w:cstheme="minorEastAsia" w:hint="eastAsia"/>
                <w:sz w:val="18"/>
                <w:szCs w:val="18"/>
              </w:rPr>
              <w:t>现场按客户要求到指定位置进行装货，无耽搁，客户负责装货。</w:t>
            </w:r>
          </w:p>
          <w:p w:rsidR="00F61DCE" w:rsidRDefault="00F61DCE" w:rsidP="00F61DCE">
            <w:pPr>
              <w:spacing w:line="240" w:lineRule="exact"/>
              <w:rPr>
                <w:rFonts w:asciiTheme="minorEastAsia" w:eastAsiaTheme="minorEastAsia" w:hAnsiTheme="minorEastAsia" w:cstheme="minorEastAsia" w:hint="eastAsia"/>
                <w:sz w:val="18"/>
                <w:szCs w:val="18"/>
              </w:rPr>
            </w:pPr>
            <w:r w:rsidRPr="00F61DCE">
              <w:rPr>
                <w:rFonts w:asciiTheme="minorEastAsia" w:eastAsiaTheme="minorEastAsia" w:hAnsiTheme="minorEastAsia" w:cstheme="minorEastAsia" w:hint="eastAsia"/>
                <w:sz w:val="18"/>
                <w:szCs w:val="18"/>
              </w:rPr>
              <w:t>客户公司安排叉车司机用叉车将</w:t>
            </w:r>
            <w:proofErr w:type="gramStart"/>
            <w:r w:rsidRPr="00F61DCE">
              <w:rPr>
                <w:rFonts w:asciiTheme="minorEastAsia" w:eastAsiaTheme="minorEastAsia" w:hAnsiTheme="minorEastAsia" w:cstheme="minorEastAsia" w:hint="eastAsia"/>
                <w:sz w:val="18"/>
                <w:szCs w:val="18"/>
              </w:rPr>
              <w:t>货物叉至车上</w:t>
            </w:r>
            <w:proofErr w:type="gramEnd"/>
            <w:r w:rsidRPr="00F61DCE">
              <w:rPr>
                <w:rFonts w:asciiTheme="minorEastAsia" w:eastAsiaTheme="minorEastAsia" w:hAnsiTheme="minorEastAsia" w:cstheme="minorEastAsia" w:hint="eastAsia"/>
                <w:sz w:val="18"/>
                <w:szCs w:val="18"/>
              </w:rPr>
              <w:t>，现场配件放在纸箱内，码放一层。货物全部装车完成后(装车时间约30分钟)，司机用篷布对货物进行遮盖后再用专用绳索进行捆扎固定以避免运输过程中因路途颠簸导致货物受损或掉落。</w:t>
            </w:r>
          </w:p>
          <w:p w:rsidR="00F61DCE" w:rsidRPr="00F61DCE" w:rsidRDefault="00F61DCE" w:rsidP="00F61DCE">
            <w:pPr>
              <w:spacing w:line="240" w:lineRule="exact"/>
              <w:rPr>
                <w:rFonts w:asciiTheme="minorEastAsia" w:eastAsiaTheme="minorEastAsia" w:hAnsiTheme="minorEastAsia" w:cstheme="minorEastAsia" w:hint="eastAsia"/>
                <w:sz w:val="18"/>
                <w:szCs w:val="18"/>
              </w:rPr>
            </w:pPr>
            <w:r w:rsidRPr="00F61DCE">
              <w:rPr>
                <w:rFonts w:asciiTheme="minorEastAsia" w:eastAsiaTheme="minorEastAsia" w:hAnsiTheme="minorEastAsia" w:cstheme="minorEastAsia" w:hint="eastAsia"/>
                <w:sz w:val="18"/>
                <w:szCs w:val="18"/>
              </w:rPr>
              <w:t>装完货后司机在客户的出货单上签字确认数量、外观完好。司机对车上的产品防护情况进行了检查。检查合格。</w:t>
            </w:r>
          </w:p>
          <w:p w:rsidR="00F61DCE" w:rsidRPr="00F61DCE" w:rsidRDefault="00F61DCE" w:rsidP="00F61DCE">
            <w:pPr>
              <w:spacing w:line="240" w:lineRule="exact"/>
              <w:rPr>
                <w:rFonts w:asciiTheme="minorEastAsia" w:eastAsiaTheme="minorEastAsia" w:hAnsiTheme="minorEastAsia" w:cstheme="minorEastAsia" w:hint="eastAsia"/>
                <w:sz w:val="18"/>
                <w:szCs w:val="18"/>
              </w:rPr>
            </w:pPr>
            <w:r w:rsidRPr="00F61DCE">
              <w:rPr>
                <w:rFonts w:asciiTheme="minorEastAsia" w:eastAsiaTheme="minorEastAsia" w:hAnsiTheme="minorEastAsia" w:cstheme="minorEastAsia" w:hint="eastAsia"/>
                <w:sz w:val="18"/>
                <w:szCs w:val="18"/>
              </w:rPr>
              <w:t>司机出发前用手机拨打收货人电话，告知约70分钟后货物送达，并要求收货人提前安排卸车事宜。</w:t>
            </w:r>
          </w:p>
          <w:p w:rsidR="00F61DCE" w:rsidRPr="00F61DCE" w:rsidRDefault="00F61DCE" w:rsidP="00F61DCE">
            <w:pPr>
              <w:spacing w:line="240" w:lineRule="exact"/>
              <w:rPr>
                <w:rFonts w:asciiTheme="minorEastAsia" w:eastAsiaTheme="minorEastAsia" w:hAnsiTheme="minorEastAsia" w:cstheme="minorEastAsia" w:hint="eastAsia"/>
                <w:sz w:val="18"/>
                <w:szCs w:val="18"/>
              </w:rPr>
            </w:pPr>
            <w:r w:rsidRPr="00F61DCE">
              <w:rPr>
                <w:rFonts w:asciiTheme="minorEastAsia" w:eastAsiaTheme="minorEastAsia" w:hAnsiTheme="minorEastAsia" w:cstheme="minorEastAsia" w:hint="eastAsia"/>
                <w:sz w:val="18"/>
                <w:szCs w:val="18"/>
              </w:rPr>
              <w:t>坐于驾驶室右侧随车观察运输过程：</w:t>
            </w:r>
          </w:p>
          <w:p w:rsidR="00F61DCE" w:rsidRPr="00F61DCE" w:rsidRDefault="00F61DCE" w:rsidP="00F61DCE">
            <w:pPr>
              <w:spacing w:line="240" w:lineRule="exact"/>
              <w:rPr>
                <w:rFonts w:asciiTheme="minorEastAsia" w:eastAsiaTheme="minorEastAsia" w:hAnsiTheme="minorEastAsia" w:cstheme="minorEastAsia" w:hint="eastAsia"/>
                <w:sz w:val="18"/>
                <w:szCs w:val="18"/>
              </w:rPr>
            </w:pPr>
            <w:r w:rsidRPr="00F61DCE">
              <w:rPr>
                <w:rFonts w:asciiTheme="minorEastAsia" w:eastAsiaTheme="minorEastAsia" w:hAnsiTheme="minorEastAsia" w:cstheme="minorEastAsia" w:hint="eastAsia"/>
                <w:sz w:val="18"/>
                <w:szCs w:val="18"/>
              </w:rPr>
              <w:t>车过程观察运输路线：全程50公里，耗时约60分钟于10:07到达目的地；途中道路多数为限速60公里/小时，部分经过村庄路段时有部分限速40公里/小时；见到司机在经过上述路段时均进行了减速，全程无超速行为；运输全程未见有闯红灯及抢黄灯行为；需左转或右转时均提前进入相应的</w:t>
            </w:r>
            <w:proofErr w:type="gramStart"/>
            <w:r w:rsidRPr="00F61DCE">
              <w:rPr>
                <w:rFonts w:asciiTheme="minorEastAsia" w:eastAsiaTheme="minorEastAsia" w:hAnsiTheme="minorEastAsia" w:cstheme="minorEastAsia" w:hint="eastAsia"/>
                <w:sz w:val="18"/>
                <w:szCs w:val="18"/>
              </w:rPr>
              <w:t>左转道</w:t>
            </w:r>
            <w:proofErr w:type="gramEnd"/>
            <w:r w:rsidRPr="00F61DCE">
              <w:rPr>
                <w:rFonts w:asciiTheme="minorEastAsia" w:eastAsiaTheme="minorEastAsia" w:hAnsiTheme="minorEastAsia" w:cstheme="minorEastAsia" w:hint="eastAsia"/>
                <w:sz w:val="18"/>
                <w:szCs w:val="18"/>
              </w:rPr>
              <w:t>或右转道，未见有违规变道、抢道行为；红绿灯路口或其他无红绿灯但有斑马线</w:t>
            </w:r>
            <w:proofErr w:type="gramStart"/>
            <w:r w:rsidRPr="00F61DCE">
              <w:rPr>
                <w:rFonts w:asciiTheme="minorEastAsia" w:eastAsiaTheme="minorEastAsia" w:hAnsiTheme="minorEastAsia" w:cstheme="minorEastAsia" w:hint="eastAsia"/>
                <w:sz w:val="18"/>
                <w:szCs w:val="18"/>
              </w:rPr>
              <w:t>处司机</w:t>
            </w:r>
            <w:proofErr w:type="gramEnd"/>
            <w:r w:rsidRPr="00F61DCE">
              <w:rPr>
                <w:rFonts w:asciiTheme="minorEastAsia" w:eastAsiaTheme="minorEastAsia" w:hAnsiTheme="minorEastAsia" w:cstheme="minorEastAsia" w:hint="eastAsia"/>
                <w:sz w:val="18"/>
                <w:szCs w:val="18"/>
              </w:rPr>
              <w:t>均进行了减速，遇行人过斑马线进行了停车礼让行人；整个运输过程无违反《中华人民共和国道路交通安全法》的行为。</w:t>
            </w:r>
          </w:p>
          <w:p w:rsidR="00F61DCE" w:rsidRPr="00F61DCE" w:rsidRDefault="00F61DCE" w:rsidP="00F61DCE">
            <w:pPr>
              <w:spacing w:line="240" w:lineRule="exact"/>
              <w:rPr>
                <w:rFonts w:asciiTheme="minorEastAsia" w:eastAsiaTheme="minorEastAsia" w:hAnsiTheme="minorEastAsia" w:cstheme="minorEastAsia"/>
                <w:sz w:val="18"/>
                <w:szCs w:val="18"/>
              </w:rPr>
            </w:pPr>
          </w:p>
          <w:p w:rsidR="00F61DCE" w:rsidRPr="00F61DCE" w:rsidRDefault="00F61DCE" w:rsidP="00F61DCE">
            <w:pPr>
              <w:spacing w:line="240" w:lineRule="exact"/>
              <w:rPr>
                <w:rFonts w:asciiTheme="minorEastAsia" w:eastAsiaTheme="minorEastAsia" w:hAnsiTheme="minorEastAsia" w:cstheme="minorEastAsia" w:hint="eastAsia"/>
                <w:sz w:val="18"/>
                <w:szCs w:val="18"/>
              </w:rPr>
            </w:pPr>
            <w:r w:rsidRPr="00F61DCE">
              <w:rPr>
                <w:rFonts w:asciiTheme="minorEastAsia" w:eastAsiaTheme="minorEastAsia" w:hAnsiTheme="minorEastAsia" w:cstheme="minorEastAsia" w:hint="eastAsia"/>
                <w:sz w:val="18"/>
                <w:szCs w:val="18"/>
              </w:rPr>
              <w:t>货物到达后由收货方对货物数量及货物的完好情况进行确认，确认后由收货方安排人员进行卸货，同时收货人在出货单上签字后交给司机，卸货过程约15分钟，约10:30返回，返程出发</w:t>
            </w:r>
            <w:proofErr w:type="gramStart"/>
            <w:r w:rsidRPr="00F61DCE">
              <w:rPr>
                <w:rFonts w:asciiTheme="minorEastAsia" w:eastAsiaTheme="minorEastAsia" w:hAnsiTheme="minorEastAsia" w:cstheme="minorEastAsia" w:hint="eastAsia"/>
                <w:sz w:val="18"/>
                <w:szCs w:val="18"/>
              </w:rPr>
              <w:t>前司机</w:t>
            </w:r>
            <w:proofErr w:type="gramEnd"/>
            <w:r w:rsidRPr="00F61DCE">
              <w:rPr>
                <w:rFonts w:asciiTheme="minorEastAsia" w:eastAsiaTheme="minorEastAsia" w:hAnsiTheme="minorEastAsia" w:cstheme="minorEastAsia" w:hint="eastAsia"/>
                <w:sz w:val="18"/>
                <w:szCs w:val="18"/>
              </w:rPr>
              <w:t>对车辆进行检查后才发车，返回路线与去程路线一致，返程驾驶过程驾驶员无违反《中华人民共和国道路交通安全法》的行为，停车后对车况进行检查后方才离开。</w:t>
            </w:r>
          </w:p>
          <w:p w:rsidR="00F61DCE" w:rsidRPr="00F61DCE" w:rsidRDefault="00F61DCE" w:rsidP="00F61DCE">
            <w:pPr>
              <w:spacing w:line="240" w:lineRule="exact"/>
              <w:rPr>
                <w:rFonts w:asciiTheme="minorEastAsia" w:eastAsiaTheme="minorEastAsia" w:hAnsiTheme="minorEastAsia" w:cstheme="minorEastAsia"/>
                <w:sz w:val="18"/>
                <w:szCs w:val="18"/>
              </w:rPr>
            </w:pPr>
          </w:p>
          <w:p w:rsidR="00F61DCE" w:rsidRPr="00F61DCE" w:rsidRDefault="00F61DCE" w:rsidP="00F61DCE">
            <w:pPr>
              <w:spacing w:line="240" w:lineRule="exact"/>
              <w:rPr>
                <w:rFonts w:asciiTheme="minorEastAsia" w:eastAsiaTheme="minorEastAsia" w:hAnsiTheme="minorEastAsia" w:cstheme="minorEastAsia" w:hint="eastAsia"/>
                <w:sz w:val="18"/>
                <w:szCs w:val="18"/>
              </w:rPr>
            </w:pPr>
            <w:r w:rsidRPr="00F61DCE">
              <w:rPr>
                <w:rFonts w:asciiTheme="minorEastAsia" w:eastAsiaTheme="minorEastAsia" w:hAnsiTheme="minorEastAsia" w:cstheme="minorEastAsia" w:hint="eastAsia"/>
                <w:sz w:val="18"/>
                <w:szCs w:val="18"/>
              </w:rPr>
              <w:t xml:space="preserve">车辆行驶过程中未发现安全隐患。 </w:t>
            </w:r>
          </w:p>
          <w:p w:rsidR="00F61DCE" w:rsidRPr="00F61DCE" w:rsidRDefault="00F61DCE" w:rsidP="00F61DCE">
            <w:pPr>
              <w:spacing w:line="240" w:lineRule="exact"/>
              <w:rPr>
                <w:rFonts w:asciiTheme="minorEastAsia" w:eastAsiaTheme="minorEastAsia" w:hAnsiTheme="minorEastAsia" w:cstheme="minorEastAsia"/>
                <w:sz w:val="18"/>
                <w:szCs w:val="18"/>
              </w:rPr>
            </w:pPr>
            <w:r w:rsidRPr="00F61DCE">
              <w:rPr>
                <w:rFonts w:asciiTheme="minorEastAsia" w:eastAsiaTheme="minorEastAsia" w:hAnsiTheme="minorEastAsia" w:cstheme="minorEastAsia" w:hint="eastAsia"/>
                <w:sz w:val="18"/>
                <w:szCs w:val="18"/>
              </w:rPr>
              <w:t>服务过程受控。</w:t>
            </w:r>
          </w:p>
        </w:tc>
      </w:tr>
      <w:tr w:rsidR="00344D80" w:rsidTr="007F169A">
        <w:trPr>
          <w:cantSplit/>
          <w:trHeight w:val="1305"/>
          <w:jc w:val="center"/>
        </w:trPr>
        <w:tc>
          <w:tcPr>
            <w:tcW w:w="720" w:type="dxa"/>
            <w:vMerge/>
            <w:vAlign w:val="center"/>
          </w:tcPr>
          <w:p w:rsidR="00344D80" w:rsidRDefault="00344D80">
            <w:pPr>
              <w:spacing w:line="240" w:lineRule="exact"/>
              <w:jc w:val="center"/>
              <w:rPr>
                <w:b/>
                <w:color w:val="000000" w:themeColor="text1"/>
                <w:szCs w:val="21"/>
              </w:rPr>
            </w:pPr>
          </w:p>
        </w:tc>
        <w:tc>
          <w:tcPr>
            <w:tcW w:w="9198" w:type="dxa"/>
          </w:tcPr>
          <w:p w:rsidR="00344D80" w:rsidRDefault="00344D80">
            <w:pPr>
              <w:spacing w:line="240" w:lineRule="exact"/>
              <w:rPr>
                <w:b/>
                <w:color w:val="000000" w:themeColor="text1"/>
                <w:szCs w:val="21"/>
              </w:rPr>
            </w:pPr>
            <w:r>
              <w:rPr>
                <w:rFonts w:hint="eastAsia"/>
                <w:b/>
                <w:color w:val="000000" w:themeColor="text1"/>
                <w:szCs w:val="21"/>
              </w:rPr>
              <w:t>放行控制</w:t>
            </w:r>
          </w:p>
          <w:p w:rsidR="00F61DCE" w:rsidRPr="00F61DCE" w:rsidRDefault="00F61DCE" w:rsidP="00F61DCE">
            <w:pPr>
              <w:spacing w:line="240" w:lineRule="exact"/>
              <w:rPr>
                <w:rFonts w:hint="eastAsia"/>
                <w:color w:val="000000" w:themeColor="text1"/>
                <w:sz w:val="18"/>
                <w:szCs w:val="18"/>
              </w:rPr>
            </w:pPr>
            <w:r w:rsidRPr="00F61DCE">
              <w:rPr>
                <w:rFonts w:hint="eastAsia"/>
                <w:color w:val="000000" w:themeColor="text1"/>
                <w:sz w:val="18"/>
                <w:szCs w:val="18"/>
              </w:rPr>
              <w:t>交货验收情况：</w:t>
            </w:r>
          </w:p>
          <w:p w:rsidR="001268A3" w:rsidRPr="001268A3" w:rsidRDefault="00F61DCE" w:rsidP="00F61DCE">
            <w:pPr>
              <w:spacing w:line="240" w:lineRule="exact"/>
              <w:rPr>
                <w:color w:val="000000" w:themeColor="text1"/>
                <w:sz w:val="18"/>
                <w:szCs w:val="18"/>
              </w:rPr>
            </w:pPr>
            <w:r w:rsidRPr="00F61DCE">
              <w:rPr>
                <w:rFonts w:hint="eastAsia"/>
                <w:color w:val="000000" w:themeColor="text1"/>
                <w:sz w:val="18"/>
                <w:szCs w:val="18"/>
              </w:rPr>
              <w:t>货物送至客户指定地点后电话通知客户接货，对方接货后验收，合格在《出货单》单上签字</w:t>
            </w:r>
            <w:r w:rsidR="001268A3" w:rsidRPr="001268A3">
              <w:rPr>
                <w:rFonts w:hint="eastAsia"/>
                <w:color w:val="000000" w:themeColor="text1"/>
                <w:sz w:val="18"/>
                <w:szCs w:val="18"/>
              </w:rPr>
              <w:t>。</w:t>
            </w:r>
            <w:r>
              <w:rPr>
                <w:rFonts w:hint="eastAsia"/>
                <w:color w:val="000000" w:themeColor="text1"/>
                <w:sz w:val="18"/>
                <w:szCs w:val="18"/>
              </w:rPr>
              <w:t>抽《出库单》，符合要求。</w:t>
            </w:r>
          </w:p>
          <w:p w:rsidR="001268A3" w:rsidRPr="001268A3" w:rsidRDefault="001268A3" w:rsidP="001268A3">
            <w:pPr>
              <w:spacing w:line="240" w:lineRule="exact"/>
              <w:rPr>
                <w:color w:val="000000" w:themeColor="text1"/>
                <w:sz w:val="18"/>
                <w:szCs w:val="18"/>
              </w:rPr>
            </w:pPr>
          </w:p>
          <w:p w:rsidR="00F61DCE" w:rsidRPr="00F61DCE" w:rsidRDefault="00F61DCE" w:rsidP="00F61DCE">
            <w:pPr>
              <w:spacing w:line="240" w:lineRule="exact"/>
              <w:rPr>
                <w:rFonts w:hint="eastAsia"/>
                <w:color w:val="000000" w:themeColor="text1"/>
                <w:sz w:val="18"/>
                <w:szCs w:val="18"/>
              </w:rPr>
            </w:pPr>
            <w:r w:rsidRPr="00F61DCE">
              <w:rPr>
                <w:rFonts w:hint="eastAsia"/>
                <w:color w:val="000000" w:themeColor="text1"/>
                <w:sz w:val="18"/>
                <w:szCs w:val="18"/>
              </w:rPr>
              <w:t>服务人员考核：</w:t>
            </w:r>
          </w:p>
          <w:p w:rsidR="00F61DCE" w:rsidRPr="00F61DCE" w:rsidRDefault="00F61DCE" w:rsidP="00F61DCE">
            <w:pPr>
              <w:spacing w:line="240" w:lineRule="exact"/>
              <w:rPr>
                <w:rFonts w:hint="eastAsia"/>
                <w:color w:val="000000" w:themeColor="text1"/>
                <w:sz w:val="18"/>
                <w:szCs w:val="18"/>
              </w:rPr>
            </w:pPr>
            <w:r w:rsidRPr="00F61DCE">
              <w:rPr>
                <w:rFonts w:hint="eastAsia"/>
                <w:color w:val="000000" w:themeColor="text1"/>
                <w:sz w:val="18"/>
                <w:szCs w:val="18"/>
              </w:rPr>
              <w:t>公司将配货运输服务质量考核表发放到公司重要客户、合作伙伴处。相关方将根据列出的服务细节条款，为每次运输服务进行评价考核。考核结果将作为任务结束后补助、奖励及处罚的主要依据。</w:t>
            </w:r>
          </w:p>
          <w:p w:rsidR="00F61DCE" w:rsidRPr="00F61DCE" w:rsidRDefault="00F61DCE" w:rsidP="00F61DCE">
            <w:pPr>
              <w:spacing w:line="240" w:lineRule="exact"/>
              <w:rPr>
                <w:rFonts w:hint="eastAsia"/>
                <w:color w:val="000000" w:themeColor="text1"/>
                <w:sz w:val="18"/>
                <w:szCs w:val="18"/>
              </w:rPr>
            </w:pPr>
            <w:r w:rsidRPr="00F61DCE">
              <w:rPr>
                <w:rFonts w:hint="eastAsia"/>
                <w:color w:val="000000" w:themeColor="text1"/>
                <w:sz w:val="18"/>
                <w:szCs w:val="18"/>
              </w:rPr>
              <w:t>抽《运输服务质量评价表》，表中写明了司机姓名、任务时间、货物信息等内容，考核的内容有服务质量（运输时间满足客户需求，无货损等）、服务态度（服务全过程中耐心，细致，负责。沟通过程中文明礼貌，尊重客户）。评价分为符合、基本符合、不符合。</w:t>
            </w:r>
          </w:p>
          <w:p w:rsidR="00F61DCE" w:rsidRPr="00F61DCE" w:rsidRDefault="00F61DCE" w:rsidP="00F61DCE">
            <w:pPr>
              <w:spacing w:line="240" w:lineRule="exact"/>
              <w:rPr>
                <w:rFonts w:hint="eastAsia"/>
                <w:color w:val="000000" w:themeColor="text1"/>
                <w:sz w:val="18"/>
                <w:szCs w:val="18"/>
              </w:rPr>
            </w:pPr>
            <w:r w:rsidRPr="00F61DCE">
              <w:rPr>
                <w:rFonts w:hint="eastAsia"/>
                <w:color w:val="000000" w:themeColor="text1"/>
                <w:sz w:val="18"/>
                <w:szCs w:val="18"/>
              </w:rPr>
              <w:t>抽</w:t>
            </w:r>
            <w:r w:rsidRPr="00F61DCE">
              <w:rPr>
                <w:rFonts w:hint="eastAsia"/>
                <w:color w:val="000000" w:themeColor="text1"/>
                <w:sz w:val="18"/>
                <w:szCs w:val="18"/>
              </w:rPr>
              <w:t>2020</w:t>
            </w:r>
            <w:r w:rsidRPr="00F61DCE">
              <w:rPr>
                <w:rFonts w:hint="eastAsia"/>
                <w:color w:val="000000" w:themeColor="text1"/>
                <w:sz w:val="18"/>
                <w:szCs w:val="18"/>
              </w:rPr>
              <w:t>年</w:t>
            </w:r>
            <w:r w:rsidRPr="00F61DCE">
              <w:rPr>
                <w:rFonts w:hint="eastAsia"/>
                <w:color w:val="000000" w:themeColor="text1"/>
                <w:sz w:val="18"/>
                <w:szCs w:val="18"/>
              </w:rPr>
              <w:t>3</w:t>
            </w:r>
            <w:r w:rsidRPr="00F61DCE">
              <w:rPr>
                <w:rFonts w:hint="eastAsia"/>
                <w:color w:val="000000" w:themeColor="text1"/>
                <w:sz w:val="18"/>
                <w:szCs w:val="18"/>
              </w:rPr>
              <w:t>月、</w:t>
            </w:r>
            <w:r w:rsidRPr="00F61DCE">
              <w:rPr>
                <w:rFonts w:hint="eastAsia"/>
                <w:color w:val="000000" w:themeColor="text1"/>
                <w:sz w:val="18"/>
                <w:szCs w:val="18"/>
              </w:rPr>
              <w:t>6</w:t>
            </w:r>
            <w:r w:rsidRPr="00F61DCE">
              <w:rPr>
                <w:rFonts w:hint="eastAsia"/>
                <w:color w:val="000000" w:themeColor="text1"/>
                <w:sz w:val="18"/>
                <w:szCs w:val="18"/>
              </w:rPr>
              <w:t>月、</w:t>
            </w:r>
            <w:r w:rsidRPr="00F61DCE">
              <w:rPr>
                <w:rFonts w:hint="eastAsia"/>
                <w:color w:val="000000" w:themeColor="text1"/>
                <w:sz w:val="18"/>
                <w:szCs w:val="18"/>
              </w:rPr>
              <w:t>9</w:t>
            </w:r>
            <w:r w:rsidRPr="00F61DCE">
              <w:rPr>
                <w:rFonts w:hint="eastAsia"/>
                <w:color w:val="000000" w:themeColor="text1"/>
                <w:sz w:val="18"/>
                <w:szCs w:val="18"/>
              </w:rPr>
              <w:t>月各</w:t>
            </w:r>
            <w:r w:rsidRPr="00F61DCE">
              <w:rPr>
                <w:rFonts w:hint="eastAsia"/>
                <w:color w:val="000000" w:themeColor="text1"/>
                <w:sz w:val="18"/>
                <w:szCs w:val="18"/>
              </w:rPr>
              <w:t>2</w:t>
            </w:r>
            <w:r w:rsidRPr="00F61DCE">
              <w:rPr>
                <w:rFonts w:hint="eastAsia"/>
                <w:color w:val="000000" w:themeColor="text1"/>
                <w:sz w:val="18"/>
                <w:szCs w:val="18"/>
              </w:rPr>
              <w:t>份评价表，涉及司机</w:t>
            </w:r>
            <w:r w:rsidRPr="00F61DCE">
              <w:rPr>
                <w:rFonts w:hint="eastAsia"/>
                <w:color w:val="000000" w:themeColor="text1"/>
                <w:sz w:val="18"/>
                <w:szCs w:val="18"/>
              </w:rPr>
              <w:t>3</w:t>
            </w:r>
            <w:r w:rsidRPr="00F61DCE">
              <w:rPr>
                <w:rFonts w:hint="eastAsia"/>
                <w:color w:val="000000" w:themeColor="text1"/>
                <w:sz w:val="18"/>
                <w:szCs w:val="18"/>
              </w:rPr>
              <w:t>名，评价均为符合。无不符合情况。</w:t>
            </w:r>
          </w:p>
          <w:p w:rsidR="00F61DCE" w:rsidRDefault="00F61DCE" w:rsidP="00F61DCE">
            <w:pPr>
              <w:spacing w:line="240" w:lineRule="exact"/>
              <w:rPr>
                <w:rFonts w:hint="eastAsia"/>
                <w:color w:val="000000" w:themeColor="text1"/>
                <w:sz w:val="18"/>
                <w:szCs w:val="18"/>
              </w:rPr>
            </w:pPr>
          </w:p>
          <w:p w:rsidR="001268A3" w:rsidRPr="00344D80" w:rsidRDefault="00F61DCE" w:rsidP="00F61DCE">
            <w:pPr>
              <w:spacing w:line="240" w:lineRule="exact"/>
              <w:rPr>
                <w:color w:val="000000" w:themeColor="text1"/>
                <w:sz w:val="18"/>
                <w:szCs w:val="18"/>
              </w:rPr>
            </w:pPr>
            <w:r w:rsidRPr="00F61DCE">
              <w:rPr>
                <w:rFonts w:hint="eastAsia"/>
                <w:color w:val="000000" w:themeColor="text1"/>
                <w:sz w:val="18"/>
                <w:szCs w:val="18"/>
              </w:rPr>
              <w:t>客户对供应</w:t>
            </w:r>
            <w:proofErr w:type="gramStart"/>
            <w:r w:rsidRPr="00F61DCE">
              <w:rPr>
                <w:rFonts w:hint="eastAsia"/>
                <w:color w:val="000000" w:themeColor="text1"/>
                <w:sz w:val="18"/>
                <w:szCs w:val="18"/>
              </w:rPr>
              <w:t>商考核</w:t>
            </w:r>
            <w:proofErr w:type="gramEnd"/>
            <w:r w:rsidRPr="00F61DCE">
              <w:rPr>
                <w:rFonts w:hint="eastAsia"/>
                <w:color w:val="000000" w:themeColor="text1"/>
                <w:sz w:val="18"/>
                <w:szCs w:val="18"/>
              </w:rPr>
              <w:t>表：</w:t>
            </w:r>
            <w:r>
              <w:rPr>
                <w:rFonts w:hint="eastAsia"/>
                <w:color w:val="000000" w:themeColor="text1"/>
                <w:sz w:val="18"/>
                <w:szCs w:val="18"/>
              </w:rPr>
              <w:t>符合要求</w:t>
            </w:r>
          </w:p>
        </w:tc>
      </w:tr>
      <w:tr w:rsidR="00AA5E76" w:rsidTr="00363AD9">
        <w:trPr>
          <w:cantSplit/>
          <w:trHeight w:val="424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numPr>
                <w:ilvl w:val="0"/>
                <w:numId w:val="5"/>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A5E76" w:rsidRDefault="00AA5E76">
            <w:pPr>
              <w:spacing w:line="240" w:lineRule="exact"/>
              <w:rPr>
                <w:b/>
                <w:color w:val="000000" w:themeColor="text1"/>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与顾客有关的过程</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经常对顾客进行沟通，了解顾客的意见。</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售前：走访用户、了解相关信息等，与顾客签订合同或订单；</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售中：组织供方按期交付，解决用户对进度、质量等关切问题；</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售后：与客户保持密切沟通，不定期回访用户，并对顾客反馈问题解答。体系建立实施至今未发生严重顾客投诉。</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获取销售信息，与客户洽谈，在签订合同前对客户要求进行评审，确认可以满足行业有关法律、法规要求和公司规定及客户要求时，签订合同，根据销售合同为客户提供服务。</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公司通过传真、邮件及电话等方式与顾客交流，主要进行以下沟通：</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1、向顾客提供保证产品质量的有关信息，保修及应急措施。</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2、接受顾客问询、询价、合同的处理。</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3、根据合同要求进行有关的事宜，对顾客的投诉或意见进行处理和答复。</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4、合理处理顾客财产，主要是顾客资料。</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目前沟通渠道畅通</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通过合同确定开发要求</w:t>
            </w:r>
          </w:p>
          <w:p w:rsidR="007F169A" w:rsidRDefault="00F377BA" w:rsidP="00F377BA">
            <w:pPr>
              <w:spacing w:line="240" w:lineRule="exact"/>
              <w:rPr>
                <w:bCs/>
                <w:color w:val="000000" w:themeColor="text1"/>
                <w:sz w:val="18"/>
                <w:szCs w:val="18"/>
              </w:rPr>
            </w:pPr>
            <w:r w:rsidRPr="00F377BA">
              <w:rPr>
                <w:rFonts w:asciiTheme="minorEastAsia" w:eastAsiaTheme="minorEastAsia" w:hAnsiTheme="minorEastAsia" w:cstheme="minorEastAsia" w:hint="eastAsia"/>
                <w:sz w:val="18"/>
                <w:szCs w:val="18"/>
              </w:rPr>
              <w:t>抽查合同</w:t>
            </w:r>
            <w:r>
              <w:rPr>
                <w:rFonts w:asciiTheme="minorEastAsia" w:eastAsiaTheme="minorEastAsia" w:hAnsiTheme="minorEastAsia" w:cstheme="minorEastAsia" w:hint="eastAsia"/>
                <w:sz w:val="18"/>
                <w:szCs w:val="18"/>
              </w:rPr>
              <w:t>、合同评审记录，均保存完好，符合要求。</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DD24FA" w:rsidRDefault="00DD24FA">
            <w:pPr>
              <w:spacing w:line="300" w:lineRule="exact"/>
              <w:jc w:val="left"/>
              <w:rPr>
                <w:b/>
                <w:color w:val="000000" w:themeColor="text1"/>
                <w:sz w:val="20"/>
                <w:szCs w:val="20"/>
              </w:rPr>
            </w:pPr>
            <w:r>
              <w:rPr>
                <w:b/>
                <w:color w:val="000000" w:themeColor="text1"/>
                <w:sz w:val="20"/>
                <w:szCs w:val="20"/>
              </w:rPr>
              <w:t>无</w:t>
            </w:r>
          </w:p>
        </w:tc>
      </w:tr>
      <w:tr w:rsidR="00F61DCE" w:rsidTr="00F61DCE">
        <w:trPr>
          <w:cantSplit/>
          <w:trHeight w:val="1783"/>
          <w:jc w:val="center"/>
        </w:trPr>
        <w:tc>
          <w:tcPr>
            <w:tcW w:w="720" w:type="dxa"/>
            <w:vMerge/>
            <w:vAlign w:val="center"/>
          </w:tcPr>
          <w:p w:rsidR="00F61DCE" w:rsidRDefault="00F61DCE">
            <w:pPr>
              <w:spacing w:line="240" w:lineRule="exact"/>
              <w:jc w:val="center"/>
              <w:rPr>
                <w:b/>
                <w:color w:val="000000" w:themeColor="text1"/>
                <w:szCs w:val="21"/>
              </w:rPr>
            </w:pPr>
          </w:p>
        </w:tc>
        <w:tc>
          <w:tcPr>
            <w:tcW w:w="9198" w:type="dxa"/>
          </w:tcPr>
          <w:p w:rsidR="00F61DCE" w:rsidRDefault="00F61DCE">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F61DCE" w:rsidRPr="00F61DCE" w:rsidRDefault="00F61DCE" w:rsidP="00F61DCE">
            <w:pPr>
              <w:spacing w:line="240" w:lineRule="exact"/>
              <w:rPr>
                <w:rFonts w:hint="eastAsia"/>
                <w:bCs/>
                <w:color w:val="000000" w:themeColor="text1"/>
                <w:sz w:val="18"/>
                <w:szCs w:val="18"/>
              </w:rPr>
            </w:pPr>
            <w:r w:rsidRPr="00F61DCE">
              <w:rPr>
                <w:rFonts w:hint="eastAsia"/>
                <w:bCs/>
                <w:color w:val="000000" w:themeColor="text1"/>
                <w:sz w:val="18"/>
                <w:szCs w:val="18"/>
              </w:rPr>
              <w:t>查有《不合格控制程序》《不符合、纠正和预防措施控制程序》，对不合格输出进行识别和控制，防止不合格输出的非预期使用或交付</w:t>
            </w:r>
          </w:p>
          <w:p w:rsidR="00F61DCE" w:rsidRPr="00F61DCE" w:rsidRDefault="00F61DCE" w:rsidP="00F61DCE">
            <w:pPr>
              <w:spacing w:line="240" w:lineRule="exact"/>
              <w:rPr>
                <w:rFonts w:hint="eastAsia"/>
                <w:bCs/>
                <w:color w:val="000000" w:themeColor="text1"/>
                <w:sz w:val="18"/>
                <w:szCs w:val="18"/>
              </w:rPr>
            </w:pPr>
            <w:r w:rsidRPr="00F61DCE">
              <w:rPr>
                <w:rFonts w:hint="eastAsia"/>
                <w:bCs/>
                <w:color w:val="000000" w:themeColor="text1"/>
                <w:sz w:val="18"/>
                <w:szCs w:val="18"/>
              </w:rPr>
              <w:t>询问部门负责人称目前没有不合格的非预期使用情况。未发生投诉所引起的不合格</w:t>
            </w:r>
          </w:p>
          <w:p w:rsidR="00F61DCE" w:rsidRPr="00F61DCE" w:rsidRDefault="00F61DCE" w:rsidP="00F61DCE">
            <w:pPr>
              <w:spacing w:line="240" w:lineRule="exact"/>
              <w:rPr>
                <w:rFonts w:hint="eastAsia"/>
                <w:bCs/>
                <w:color w:val="000000" w:themeColor="text1"/>
                <w:sz w:val="18"/>
                <w:szCs w:val="18"/>
              </w:rPr>
            </w:pPr>
            <w:r w:rsidRPr="00F61DCE">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rsidR="00F61DCE" w:rsidRPr="001268A3" w:rsidRDefault="00F61DCE" w:rsidP="00F61DCE">
            <w:pPr>
              <w:spacing w:line="240" w:lineRule="exact"/>
              <w:rPr>
                <w:bCs/>
                <w:color w:val="000000" w:themeColor="text1"/>
                <w:sz w:val="18"/>
                <w:szCs w:val="18"/>
              </w:rPr>
            </w:pPr>
            <w:r w:rsidRPr="00F61DCE">
              <w:rPr>
                <w:rFonts w:hint="eastAsia"/>
                <w:bCs/>
                <w:color w:val="000000" w:themeColor="text1"/>
                <w:sz w:val="18"/>
                <w:szCs w:val="18"/>
              </w:rPr>
              <w:t>目前风险和机遇无需更新，质量管理体系无需变更。</w:t>
            </w:r>
          </w:p>
        </w:tc>
      </w:tr>
      <w:tr w:rsidR="00AA5E76">
        <w:trPr>
          <w:cantSplit/>
          <w:trHeight w:val="961"/>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AA5E76" w:rsidRDefault="00AA5E76">
            <w:pPr>
              <w:spacing w:line="240" w:lineRule="exact"/>
              <w:rPr>
                <w:b/>
                <w:color w:val="000000" w:themeColor="text1"/>
                <w:sz w:val="20"/>
                <w:szCs w:val="20"/>
              </w:rPr>
            </w:pPr>
          </w:p>
          <w:p w:rsidR="00AA5E76" w:rsidRDefault="00F61DCE">
            <w:pPr>
              <w:spacing w:line="240" w:lineRule="exact"/>
              <w:rPr>
                <w:b/>
                <w:color w:val="000000" w:themeColor="text1"/>
                <w:sz w:val="20"/>
                <w:szCs w:val="20"/>
              </w:rPr>
            </w:pPr>
            <w:r>
              <w:rPr>
                <w:rFonts w:hint="eastAsia"/>
                <w:b/>
                <w:color w:val="000000" w:themeColor="text1"/>
                <w:sz w:val="20"/>
                <w:szCs w:val="20"/>
              </w:rPr>
              <w:t>叉车一台，租赁，检验报告符合要求</w:t>
            </w:r>
          </w:p>
        </w:tc>
      </w:tr>
      <w:tr w:rsidR="00AA5E76">
        <w:trPr>
          <w:cantSplit/>
          <w:trHeight w:val="76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1415"/>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A5E76" w:rsidRDefault="004C66C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1268A3" w:rsidRPr="001268A3" w:rsidRDefault="001268A3" w:rsidP="001268A3">
            <w:pPr>
              <w:spacing w:line="240" w:lineRule="exact"/>
              <w:rPr>
                <w:rFonts w:ascii="宋体" w:hAnsi="宋体"/>
                <w:bCs/>
                <w:color w:val="000000" w:themeColor="text1"/>
                <w:sz w:val="18"/>
                <w:szCs w:val="18"/>
              </w:rPr>
            </w:pPr>
            <w:r w:rsidRPr="001268A3">
              <w:rPr>
                <w:rFonts w:ascii="宋体" w:hAnsi="宋体" w:hint="eastAsia"/>
                <w:bCs/>
                <w:color w:val="000000" w:themeColor="text1"/>
                <w:sz w:val="18"/>
                <w:szCs w:val="18"/>
              </w:rPr>
              <w:t>总的质量目标为：</w:t>
            </w:r>
          </w:p>
          <w:p w:rsidR="001268A3" w:rsidRPr="001268A3" w:rsidRDefault="001268A3" w:rsidP="001268A3">
            <w:pPr>
              <w:spacing w:line="240" w:lineRule="exact"/>
              <w:rPr>
                <w:rFonts w:ascii="宋体" w:hAnsi="宋体"/>
                <w:bCs/>
                <w:color w:val="000000" w:themeColor="text1"/>
                <w:sz w:val="18"/>
                <w:szCs w:val="18"/>
              </w:rPr>
            </w:pPr>
            <w:r w:rsidRPr="001268A3">
              <w:rPr>
                <w:rFonts w:ascii="宋体" w:hAnsi="宋体" w:hint="eastAsia"/>
                <w:bCs/>
                <w:color w:val="000000" w:themeColor="text1"/>
                <w:sz w:val="18"/>
                <w:szCs w:val="18"/>
              </w:rPr>
              <w:t>1、</w:t>
            </w:r>
            <w:r w:rsidRPr="001268A3">
              <w:rPr>
                <w:rFonts w:ascii="宋体" w:hAnsi="宋体" w:hint="eastAsia"/>
                <w:bCs/>
                <w:color w:val="000000" w:themeColor="text1"/>
                <w:sz w:val="18"/>
                <w:szCs w:val="18"/>
              </w:rPr>
              <w:tab/>
              <w:t>运输服务履约率100%；（运输服务履约数/运输服务总数*100%）</w:t>
            </w:r>
          </w:p>
          <w:p w:rsidR="001268A3" w:rsidRPr="001268A3" w:rsidRDefault="001268A3" w:rsidP="001268A3">
            <w:pPr>
              <w:spacing w:line="240" w:lineRule="exact"/>
              <w:rPr>
                <w:rFonts w:ascii="宋体" w:hAnsi="宋体"/>
                <w:bCs/>
                <w:color w:val="000000" w:themeColor="text1"/>
                <w:sz w:val="18"/>
                <w:szCs w:val="18"/>
              </w:rPr>
            </w:pPr>
            <w:r w:rsidRPr="001268A3">
              <w:rPr>
                <w:rFonts w:ascii="宋体" w:hAnsi="宋体" w:hint="eastAsia"/>
                <w:bCs/>
                <w:color w:val="000000" w:themeColor="text1"/>
                <w:sz w:val="18"/>
                <w:szCs w:val="18"/>
              </w:rPr>
              <w:t>2、</w:t>
            </w:r>
            <w:r w:rsidRPr="001268A3">
              <w:rPr>
                <w:rFonts w:ascii="宋体" w:hAnsi="宋体" w:hint="eastAsia"/>
                <w:bCs/>
                <w:color w:val="000000" w:themeColor="text1"/>
                <w:sz w:val="18"/>
                <w:szCs w:val="18"/>
              </w:rPr>
              <w:tab/>
              <w:t>顾客的满意率≥90分（顾客满意度调查总分/调查次数*100%）</w:t>
            </w:r>
          </w:p>
          <w:p w:rsidR="00AA5E76" w:rsidRDefault="00F61DCE" w:rsidP="001268A3">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2020</w:t>
            </w:r>
            <w:r w:rsidR="001268A3" w:rsidRPr="001268A3">
              <w:rPr>
                <w:rFonts w:ascii="宋体" w:hAnsi="宋体" w:hint="eastAsia"/>
                <w:bCs/>
                <w:color w:val="000000" w:themeColor="text1"/>
                <w:sz w:val="18"/>
                <w:szCs w:val="18"/>
              </w:rPr>
              <w:t>年</w:t>
            </w:r>
            <w:r>
              <w:rPr>
                <w:rFonts w:ascii="宋体" w:hAnsi="宋体" w:hint="eastAsia"/>
                <w:bCs/>
                <w:color w:val="000000" w:themeColor="text1"/>
                <w:sz w:val="18"/>
                <w:szCs w:val="18"/>
              </w:rPr>
              <w:t>3</w:t>
            </w:r>
            <w:r w:rsidR="001268A3" w:rsidRPr="001268A3">
              <w:rPr>
                <w:rFonts w:ascii="宋体" w:hAnsi="宋体" w:hint="eastAsia"/>
                <w:bCs/>
                <w:color w:val="000000" w:themeColor="text1"/>
                <w:sz w:val="18"/>
                <w:szCs w:val="18"/>
              </w:rPr>
              <w:t>月至</w:t>
            </w:r>
            <w:r>
              <w:rPr>
                <w:rFonts w:ascii="宋体" w:hAnsi="宋体" w:hint="eastAsia"/>
                <w:bCs/>
                <w:color w:val="000000" w:themeColor="text1"/>
                <w:sz w:val="18"/>
                <w:szCs w:val="18"/>
              </w:rPr>
              <w:t>2020</w:t>
            </w:r>
            <w:r w:rsidR="001268A3" w:rsidRPr="001268A3">
              <w:rPr>
                <w:rFonts w:ascii="宋体" w:hAnsi="宋体" w:hint="eastAsia"/>
                <w:bCs/>
                <w:color w:val="000000" w:themeColor="text1"/>
                <w:sz w:val="18"/>
                <w:szCs w:val="18"/>
              </w:rPr>
              <w:t>年</w:t>
            </w:r>
            <w:r>
              <w:rPr>
                <w:rFonts w:ascii="宋体" w:hAnsi="宋体" w:hint="eastAsia"/>
                <w:bCs/>
                <w:color w:val="000000" w:themeColor="text1"/>
                <w:sz w:val="18"/>
                <w:szCs w:val="18"/>
              </w:rPr>
              <w:t>11</w:t>
            </w:r>
            <w:r w:rsidR="001268A3" w:rsidRPr="001268A3">
              <w:rPr>
                <w:rFonts w:ascii="宋体" w:hAnsi="宋体" w:hint="eastAsia"/>
                <w:bCs/>
                <w:color w:val="000000" w:themeColor="text1"/>
                <w:sz w:val="18"/>
                <w:szCs w:val="18"/>
              </w:rPr>
              <w:t>月目标完成情况：运输服务履约率100%；，顾客满意率98%；</w:t>
            </w:r>
            <w:r w:rsidR="001268A3">
              <w:rPr>
                <w:rFonts w:ascii="宋体" w:hAnsi="宋体"/>
                <w:bCs/>
                <w:color w:val="000000" w:themeColor="text1"/>
                <w:sz w:val="18"/>
                <w:szCs w:val="18"/>
              </w:rPr>
              <w:t xml:space="preserve"> </w:t>
            </w:r>
          </w:p>
          <w:p w:rsidR="00DD24FA" w:rsidRDefault="00DD24FA" w:rsidP="00DD24FA">
            <w:pPr>
              <w:spacing w:line="240" w:lineRule="exact"/>
              <w:rPr>
                <w:rFonts w:ascii="宋体" w:hAnsi="宋体"/>
                <w:bCs/>
                <w:color w:val="000000" w:themeColor="text1"/>
                <w:sz w:val="18"/>
                <w:szCs w:val="18"/>
              </w:rPr>
            </w:pPr>
          </w:p>
          <w:p w:rsidR="00AA5E76" w:rsidRDefault="007D36AF">
            <w:pPr>
              <w:spacing w:line="240" w:lineRule="exact"/>
              <w:rPr>
                <w:rFonts w:ascii="宋体" w:hAnsi="宋体"/>
                <w:bCs/>
                <w:color w:val="000000" w:themeColor="text1"/>
                <w:sz w:val="18"/>
                <w:szCs w:val="18"/>
              </w:rPr>
            </w:pPr>
            <w:r w:rsidRPr="007D36AF">
              <w:rPr>
                <w:rFonts w:ascii="宋体" w:hAnsi="宋体" w:hint="eastAsia"/>
                <w:bCs/>
                <w:color w:val="000000" w:themeColor="text1"/>
                <w:sz w:val="18"/>
                <w:szCs w:val="18"/>
              </w:rPr>
              <w:t>行政部</w:t>
            </w:r>
            <w:r w:rsidR="004C66CA">
              <w:rPr>
                <w:rFonts w:ascii="宋体" w:hAnsi="宋体" w:hint="eastAsia"/>
                <w:bCs/>
                <w:color w:val="000000" w:themeColor="text1"/>
                <w:sz w:val="18"/>
                <w:szCs w:val="18"/>
              </w:rPr>
              <w:t>：</w:t>
            </w:r>
          </w:p>
          <w:p w:rsidR="001268A3" w:rsidRPr="001268A3" w:rsidRDefault="001268A3" w:rsidP="001268A3">
            <w:pPr>
              <w:spacing w:line="240" w:lineRule="exact"/>
              <w:rPr>
                <w:rFonts w:ascii="宋体" w:hAnsi="宋体"/>
                <w:bCs/>
                <w:color w:val="000000" w:themeColor="text1"/>
                <w:sz w:val="18"/>
                <w:szCs w:val="18"/>
              </w:rPr>
            </w:pPr>
            <w:r w:rsidRPr="001268A3">
              <w:rPr>
                <w:rFonts w:ascii="宋体" w:hAnsi="宋体" w:hint="eastAsia"/>
                <w:bCs/>
                <w:color w:val="000000" w:themeColor="text1"/>
                <w:sz w:val="18"/>
                <w:szCs w:val="18"/>
              </w:rPr>
              <w:t>1、</w:t>
            </w:r>
            <w:r w:rsidRPr="001268A3">
              <w:rPr>
                <w:rFonts w:ascii="宋体" w:hAnsi="宋体" w:hint="eastAsia"/>
                <w:bCs/>
                <w:color w:val="000000" w:themeColor="text1"/>
                <w:sz w:val="18"/>
                <w:szCs w:val="18"/>
              </w:rPr>
              <w:tab/>
              <w:t>文件及时发放率100%（文件及时发放次数/文件应发放次数*100%）</w:t>
            </w:r>
          </w:p>
          <w:p w:rsidR="001268A3" w:rsidRPr="001268A3" w:rsidRDefault="001268A3" w:rsidP="001268A3">
            <w:pPr>
              <w:spacing w:line="240" w:lineRule="exact"/>
              <w:rPr>
                <w:rFonts w:ascii="宋体" w:hAnsi="宋体"/>
                <w:bCs/>
                <w:color w:val="000000" w:themeColor="text1"/>
                <w:sz w:val="18"/>
                <w:szCs w:val="18"/>
              </w:rPr>
            </w:pPr>
            <w:r w:rsidRPr="001268A3">
              <w:rPr>
                <w:rFonts w:ascii="宋体" w:hAnsi="宋体" w:hint="eastAsia"/>
                <w:bCs/>
                <w:color w:val="000000" w:themeColor="text1"/>
                <w:sz w:val="18"/>
                <w:szCs w:val="18"/>
              </w:rPr>
              <w:t>2、</w:t>
            </w:r>
            <w:r w:rsidRPr="001268A3">
              <w:rPr>
                <w:rFonts w:ascii="宋体" w:hAnsi="宋体" w:hint="eastAsia"/>
                <w:bCs/>
                <w:color w:val="000000" w:themeColor="text1"/>
                <w:sz w:val="18"/>
                <w:szCs w:val="18"/>
              </w:rPr>
              <w:tab/>
              <w:t>培训计划完成率100%（按计划培训次数/应培训总次数*100%）</w:t>
            </w:r>
          </w:p>
          <w:p w:rsidR="001268A3" w:rsidRPr="001268A3" w:rsidRDefault="001268A3" w:rsidP="001268A3">
            <w:pPr>
              <w:spacing w:line="240" w:lineRule="exact"/>
              <w:rPr>
                <w:rFonts w:ascii="宋体" w:hAnsi="宋体"/>
                <w:bCs/>
                <w:color w:val="000000" w:themeColor="text1"/>
                <w:sz w:val="18"/>
                <w:szCs w:val="18"/>
              </w:rPr>
            </w:pPr>
            <w:r w:rsidRPr="001268A3">
              <w:rPr>
                <w:rFonts w:ascii="宋体" w:hAnsi="宋体" w:hint="eastAsia"/>
                <w:bCs/>
                <w:color w:val="000000" w:themeColor="text1"/>
                <w:sz w:val="18"/>
                <w:szCs w:val="18"/>
              </w:rPr>
              <w:t>3、</w:t>
            </w:r>
            <w:r w:rsidRPr="001268A3">
              <w:rPr>
                <w:rFonts w:ascii="宋体" w:hAnsi="宋体" w:hint="eastAsia"/>
                <w:bCs/>
                <w:color w:val="000000" w:themeColor="text1"/>
                <w:sz w:val="18"/>
                <w:szCs w:val="18"/>
              </w:rPr>
              <w:tab/>
              <w:t>顾客投诉处理率100%（顾客投诉处理次数/顾客投诉次数*100%）</w:t>
            </w:r>
          </w:p>
          <w:p w:rsidR="001268A3" w:rsidRPr="001268A3" w:rsidRDefault="001268A3" w:rsidP="001268A3">
            <w:pPr>
              <w:spacing w:line="240" w:lineRule="exact"/>
              <w:rPr>
                <w:rFonts w:ascii="宋体" w:hAnsi="宋体"/>
                <w:bCs/>
                <w:color w:val="000000" w:themeColor="text1"/>
                <w:sz w:val="18"/>
                <w:szCs w:val="18"/>
              </w:rPr>
            </w:pPr>
            <w:r w:rsidRPr="001268A3">
              <w:rPr>
                <w:rFonts w:ascii="宋体" w:hAnsi="宋体" w:hint="eastAsia"/>
                <w:bCs/>
                <w:color w:val="000000" w:themeColor="text1"/>
                <w:sz w:val="18"/>
                <w:szCs w:val="18"/>
              </w:rPr>
              <w:t>4、</w:t>
            </w:r>
            <w:r w:rsidRPr="001268A3">
              <w:rPr>
                <w:rFonts w:ascii="宋体" w:hAnsi="宋体" w:hint="eastAsia"/>
                <w:bCs/>
                <w:color w:val="000000" w:themeColor="text1"/>
                <w:sz w:val="18"/>
                <w:szCs w:val="18"/>
              </w:rPr>
              <w:tab/>
              <w:t>顾客满意度≥90分（顾客满意度调查）</w:t>
            </w:r>
          </w:p>
          <w:p w:rsidR="00DD24FA" w:rsidRDefault="00F61DCE" w:rsidP="001268A3">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2020</w:t>
            </w:r>
            <w:r w:rsidRPr="001268A3">
              <w:rPr>
                <w:rFonts w:ascii="宋体" w:hAnsi="宋体" w:hint="eastAsia"/>
                <w:bCs/>
                <w:color w:val="000000" w:themeColor="text1"/>
                <w:sz w:val="18"/>
                <w:szCs w:val="18"/>
              </w:rPr>
              <w:t>年</w:t>
            </w:r>
            <w:r>
              <w:rPr>
                <w:rFonts w:ascii="宋体" w:hAnsi="宋体" w:hint="eastAsia"/>
                <w:bCs/>
                <w:color w:val="000000" w:themeColor="text1"/>
                <w:sz w:val="18"/>
                <w:szCs w:val="18"/>
              </w:rPr>
              <w:t>3</w:t>
            </w:r>
            <w:r w:rsidRPr="001268A3">
              <w:rPr>
                <w:rFonts w:ascii="宋体" w:hAnsi="宋体" w:hint="eastAsia"/>
                <w:bCs/>
                <w:color w:val="000000" w:themeColor="text1"/>
                <w:sz w:val="18"/>
                <w:szCs w:val="18"/>
              </w:rPr>
              <w:t>月至</w:t>
            </w:r>
            <w:r>
              <w:rPr>
                <w:rFonts w:ascii="宋体" w:hAnsi="宋体" w:hint="eastAsia"/>
                <w:bCs/>
                <w:color w:val="000000" w:themeColor="text1"/>
                <w:sz w:val="18"/>
                <w:szCs w:val="18"/>
              </w:rPr>
              <w:t>2020</w:t>
            </w:r>
            <w:r w:rsidRPr="001268A3">
              <w:rPr>
                <w:rFonts w:ascii="宋体" w:hAnsi="宋体" w:hint="eastAsia"/>
                <w:bCs/>
                <w:color w:val="000000" w:themeColor="text1"/>
                <w:sz w:val="18"/>
                <w:szCs w:val="18"/>
              </w:rPr>
              <w:t>年</w:t>
            </w:r>
            <w:r>
              <w:rPr>
                <w:rFonts w:ascii="宋体" w:hAnsi="宋体" w:hint="eastAsia"/>
                <w:bCs/>
                <w:color w:val="000000" w:themeColor="text1"/>
                <w:sz w:val="18"/>
                <w:szCs w:val="18"/>
              </w:rPr>
              <w:t>11</w:t>
            </w:r>
            <w:r w:rsidRPr="001268A3">
              <w:rPr>
                <w:rFonts w:ascii="宋体" w:hAnsi="宋体" w:hint="eastAsia"/>
                <w:bCs/>
                <w:color w:val="000000" w:themeColor="text1"/>
                <w:sz w:val="18"/>
                <w:szCs w:val="18"/>
              </w:rPr>
              <w:t>月</w:t>
            </w:r>
            <w:r w:rsidR="001268A3" w:rsidRPr="001268A3">
              <w:rPr>
                <w:rFonts w:ascii="宋体" w:hAnsi="宋体" w:hint="eastAsia"/>
                <w:bCs/>
                <w:color w:val="000000" w:themeColor="text1"/>
                <w:sz w:val="18"/>
                <w:szCs w:val="18"/>
              </w:rPr>
              <w:t>目标完成情况：均完成，符合要求</w:t>
            </w:r>
            <w:r w:rsidR="00DD48E5">
              <w:rPr>
                <w:rFonts w:ascii="宋体" w:hAnsi="宋体" w:hint="eastAsia"/>
                <w:bCs/>
                <w:color w:val="000000" w:themeColor="text1"/>
                <w:sz w:val="18"/>
                <w:szCs w:val="18"/>
              </w:rPr>
              <w:t>。</w:t>
            </w:r>
          </w:p>
          <w:p w:rsidR="00DD48E5" w:rsidRPr="007D36AF" w:rsidRDefault="00DD48E5" w:rsidP="00DD24FA">
            <w:pPr>
              <w:spacing w:line="240" w:lineRule="exact"/>
              <w:rPr>
                <w:rFonts w:ascii="宋体" w:hAnsi="宋体"/>
                <w:bCs/>
                <w:color w:val="000000" w:themeColor="text1"/>
                <w:sz w:val="18"/>
                <w:szCs w:val="18"/>
              </w:rPr>
            </w:pPr>
          </w:p>
          <w:p w:rsidR="00AA5E76" w:rsidRDefault="001268A3" w:rsidP="00DD24FA">
            <w:pPr>
              <w:spacing w:line="240" w:lineRule="exact"/>
              <w:rPr>
                <w:rFonts w:ascii="宋体" w:hAnsi="宋体"/>
                <w:bCs/>
                <w:color w:val="000000" w:themeColor="text1"/>
                <w:sz w:val="18"/>
                <w:szCs w:val="18"/>
              </w:rPr>
            </w:pPr>
            <w:r>
              <w:rPr>
                <w:rFonts w:ascii="宋体" w:hAnsi="宋体" w:hint="eastAsia"/>
                <w:bCs/>
                <w:color w:val="000000" w:themeColor="text1"/>
                <w:sz w:val="18"/>
                <w:szCs w:val="18"/>
              </w:rPr>
              <w:t>运输</w:t>
            </w:r>
            <w:r w:rsidR="007D36AF">
              <w:rPr>
                <w:rFonts w:ascii="宋体" w:hAnsi="宋体" w:hint="eastAsia"/>
                <w:bCs/>
                <w:color w:val="000000" w:themeColor="text1"/>
                <w:sz w:val="18"/>
                <w:szCs w:val="18"/>
              </w:rPr>
              <w:t>部</w:t>
            </w:r>
            <w:r w:rsidR="004C66CA">
              <w:rPr>
                <w:rFonts w:ascii="宋体" w:hAnsi="宋体" w:hint="eastAsia"/>
                <w:bCs/>
                <w:color w:val="000000" w:themeColor="text1"/>
                <w:sz w:val="18"/>
                <w:szCs w:val="18"/>
              </w:rPr>
              <w:t>：</w:t>
            </w:r>
          </w:p>
          <w:p w:rsidR="001268A3" w:rsidRPr="001268A3" w:rsidRDefault="001268A3" w:rsidP="001268A3">
            <w:pPr>
              <w:spacing w:line="240" w:lineRule="exact"/>
              <w:rPr>
                <w:rFonts w:ascii="宋体" w:hAnsi="宋体"/>
                <w:bCs/>
                <w:color w:val="000000" w:themeColor="text1"/>
                <w:sz w:val="18"/>
                <w:szCs w:val="18"/>
              </w:rPr>
            </w:pPr>
            <w:r w:rsidRPr="001268A3">
              <w:rPr>
                <w:rFonts w:ascii="宋体" w:hAnsi="宋体" w:hint="eastAsia"/>
                <w:bCs/>
                <w:color w:val="000000" w:themeColor="text1"/>
                <w:sz w:val="18"/>
                <w:szCs w:val="18"/>
              </w:rPr>
              <w:t>运输服务履约率100%（运输服务履约数/运输服务总数*100%）</w:t>
            </w:r>
          </w:p>
          <w:p w:rsidR="007D36AF" w:rsidRPr="007D36AF" w:rsidRDefault="00F61DCE" w:rsidP="001268A3">
            <w:pPr>
              <w:spacing w:line="240" w:lineRule="exact"/>
              <w:rPr>
                <w:rFonts w:ascii="宋体" w:hAnsi="宋体"/>
                <w:bCs/>
                <w:color w:val="000000" w:themeColor="text1"/>
                <w:sz w:val="18"/>
                <w:szCs w:val="18"/>
              </w:rPr>
            </w:pPr>
            <w:r>
              <w:rPr>
                <w:rFonts w:ascii="宋体" w:hAnsi="宋体" w:hint="eastAsia"/>
                <w:bCs/>
                <w:color w:val="000000" w:themeColor="text1"/>
                <w:sz w:val="18"/>
                <w:szCs w:val="18"/>
              </w:rPr>
              <w:t>2020</w:t>
            </w:r>
            <w:r w:rsidRPr="001268A3">
              <w:rPr>
                <w:rFonts w:ascii="宋体" w:hAnsi="宋体" w:hint="eastAsia"/>
                <w:bCs/>
                <w:color w:val="000000" w:themeColor="text1"/>
                <w:sz w:val="18"/>
                <w:szCs w:val="18"/>
              </w:rPr>
              <w:t>年</w:t>
            </w:r>
            <w:r>
              <w:rPr>
                <w:rFonts w:ascii="宋体" w:hAnsi="宋体" w:hint="eastAsia"/>
                <w:bCs/>
                <w:color w:val="000000" w:themeColor="text1"/>
                <w:sz w:val="18"/>
                <w:szCs w:val="18"/>
              </w:rPr>
              <w:t>3</w:t>
            </w:r>
            <w:r w:rsidRPr="001268A3">
              <w:rPr>
                <w:rFonts w:ascii="宋体" w:hAnsi="宋体" w:hint="eastAsia"/>
                <w:bCs/>
                <w:color w:val="000000" w:themeColor="text1"/>
                <w:sz w:val="18"/>
                <w:szCs w:val="18"/>
              </w:rPr>
              <w:t>月至</w:t>
            </w:r>
            <w:r>
              <w:rPr>
                <w:rFonts w:ascii="宋体" w:hAnsi="宋体" w:hint="eastAsia"/>
                <w:bCs/>
                <w:color w:val="000000" w:themeColor="text1"/>
                <w:sz w:val="18"/>
                <w:szCs w:val="18"/>
              </w:rPr>
              <w:t>2020</w:t>
            </w:r>
            <w:r w:rsidRPr="001268A3">
              <w:rPr>
                <w:rFonts w:ascii="宋体" w:hAnsi="宋体" w:hint="eastAsia"/>
                <w:bCs/>
                <w:color w:val="000000" w:themeColor="text1"/>
                <w:sz w:val="18"/>
                <w:szCs w:val="18"/>
              </w:rPr>
              <w:t>年</w:t>
            </w:r>
            <w:r>
              <w:rPr>
                <w:rFonts w:ascii="宋体" w:hAnsi="宋体" w:hint="eastAsia"/>
                <w:bCs/>
                <w:color w:val="000000" w:themeColor="text1"/>
                <w:sz w:val="18"/>
                <w:szCs w:val="18"/>
              </w:rPr>
              <w:t>11</w:t>
            </w:r>
            <w:r w:rsidRPr="001268A3">
              <w:rPr>
                <w:rFonts w:ascii="宋体" w:hAnsi="宋体" w:hint="eastAsia"/>
                <w:bCs/>
                <w:color w:val="000000" w:themeColor="text1"/>
                <w:sz w:val="18"/>
                <w:szCs w:val="18"/>
              </w:rPr>
              <w:t>月</w:t>
            </w:r>
            <w:r w:rsidR="001268A3" w:rsidRPr="001268A3">
              <w:rPr>
                <w:rFonts w:ascii="宋体" w:hAnsi="宋体" w:hint="eastAsia"/>
                <w:bCs/>
                <w:color w:val="000000" w:themeColor="text1"/>
                <w:sz w:val="18"/>
                <w:szCs w:val="18"/>
              </w:rPr>
              <w:t>目标完成情况：均完成，符合要求。</w:t>
            </w:r>
          </w:p>
        </w:tc>
      </w:tr>
      <w:tr w:rsidR="00AA5E76" w:rsidTr="007D36AF">
        <w:trPr>
          <w:cantSplit/>
          <w:trHeight w:val="1038"/>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numPr>
                <w:ilvl w:val="0"/>
                <w:numId w:val="7"/>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AA5E76" w:rsidRDefault="001268A3" w:rsidP="00F61DCE">
            <w:pPr>
              <w:spacing w:line="240" w:lineRule="exact"/>
              <w:ind w:leftChars="-50" w:left="-105" w:firstLineChars="100" w:firstLine="180"/>
              <w:rPr>
                <w:b/>
                <w:color w:val="000000" w:themeColor="text1"/>
                <w:sz w:val="20"/>
                <w:szCs w:val="20"/>
              </w:rPr>
            </w:pPr>
            <w:r w:rsidRPr="001268A3">
              <w:rPr>
                <w:rFonts w:hint="eastAsia"/>
                <w:bCs/>
                <w:color w:val="000000" w:themeColor="text1"/>
                <w:sz w:val="18"/>
                <w:szCs w:val="18"/>
              </w:rPr>
              <w:t>企业对顾客对产品是否满意的信息进行监视，并编制《满意情况调查表》。对调查表中各项目进行测算，公司于</w:t>
            </w:r>
            <w:r w:rsidRPr="001268A3">
              <w:rPr>
                <w:rFonts w:hint="eastAsia"/>
                <w:bCs/>
                <w:color w:val="000000" w:themeColor="text1"/>
                <w:sz w:val="18"/>
                <w:szCs w:val="18"/>
              </w:rPr>
              <w:t>20</w:t>
            </w:r>
            <w:r w:rsidR="00F61DCE">
              <w:rPr>
                <w:rFonts w:hint="eastAsia"/>
                <w:bCs/>
                <w:color w:val="000000" w:themeColor="text1"/>
                <w:sz w:val="18"/>
                <w:szCs w:val="18"/>
              </w:rPr>
              <w:t>20</w:t>
            </w:r>
            <w:r w:rsidRPr="001268A3">
              <w:rPr>
                <w:rFonts w:hint="eastAsia"/>
                <w:bCs/>
                <w:color w:val="000000" w:themeColor="text1"/>
                <w:sz w:val="18"/>
                <w:szCs w:val="18"/>
              </w:rPr>
              <w:t>年对主要客户进行了电话问卷调查，分别对项目及产品质量、价格、交货发货时间、售后服务等内容进行调查，客户均对相关内容进行了反馈，从统计数据中可以看出，顾客满意度平均分为</w:t>
            </w:r>
            <w:r w:rsidRPr="001268A3">
              <w:rPr>
                <w:rFonts w:hint="eastAsia"/>
                <w:bCs/>
                <w:color w:val="000000" w:themeColor="text1"/>
                <w:sz w:val="18"/>
                <w:szCs w:val="18"/>
              </w:rPr>
              <w:t>98%</w:t>
            </w:r>
            <w:r w:rsidRPr="001268A3">
              <w:rPr>
                <w:rFonts w:hint="eastAsia"/>
                <w:bCs/>
                <w:color w:val="000000" w:themeColor="text1"/>
                <w:sz w:val="18"/>
                <w:szCs w:val="18"/>
              </w:rPr>
              <w:t>，超过了质量目标要求，目标完成</w:t>
            </w:r>
            <w:r>
              <w:rPr>
                <w:rFonts w:hint="eastAsia"/>
                <w:bCs/>
                <w:color w:val="000000" w:themeColor="text1"/>
                <w:sz w:val="18"/>
                <w:szCs w:val="18"/>
              </w:rPr>
              <w:t>.</w:t>
            </w:r>
          </w:p>
        </w:tc>
      </w:tr>
      <w:tr w:rsidR="001268A3" w:rsidTr="007D36AF">
        <w:trPr>
          <w:cantSplit/>
          <w:trHeight w:val="1038"/>
          <w:jc w:val="center"/>
        </w:trPr>
        <w:tc>
          <w:tcPr>
            <w:tcW w:w="720" w:type="dxa"/>
            <w:vMerge/>
            <w:textDirection w:val="tbRlV"/>
            <w:vAlign w:val="center"/>
          </w:tcPr>
          <w:p w:rsidR="001268A3" w:rsidRDefault="001268A3">
            <w:pPr>
              <w:spacing w:line="240" w:lineRule="exact"/>
              <w:ind w:left="113" w:right="113"/>
              <w:jc w:val="center"/>
              <w:rPr>
                <w:b/>
                <w:color w:val="000000" w:themeColor="text1"/>
                <w:szCs w:val="21"/>
              </w:rPr>
            </w:pPr>
          </w:p>
        </w:tc>
        <w:tc>
          <w:tcPr>
            <w:tcW w:w="9198" w:type="dxa"/>
          </w:tcPr>
          <w:p w:rsidR="001268A3" w:rsidRDefault="001268A3" w:rsidP="001268A3">
            <w:pPr>
              <w:numPr>
                <w:ilvl w:val="0"/>
                <w:numId w:val="7"/>
              </w:numPr>
              <w:spacing w:line="240" w:lineRule="exact"/>
              <w:ind w:left="100" w:hanging="100"/>
              <w:rPr>
                <w:b/>
                <w:color w:val="000000" w:themeColor="text1"/>
                <w:sz w:val="20"/>
                <w:szCs w:val="20"/>
              </w:rPr>
            </w:pPr>
            <w:r w:rsidRPr="001268A3">
              <w:rPr>
                <w:rFonts w:hint="eastAsia"/>
                <w:b/>
                <w:color w:val="000000" w:themeColor="text1"/>
                <w:sz w:val="20"/>
                <w:szCs w:val="20"/>
              </w:rPr>
              <w:t>内审（包括内审策划审核方案中考虑拟审核的过程和区域的状况和重要性）</w:t>
            </w:r>
          </w:p>
          <w:p w:rsidR="00F61DCE" w:rsidRPr="00F61DCE" w:rsidRDefault="00F61DCE" w:rsidP="00F61DCE">
            <w:pPr>
              <w:tabs>
                <w:tab w:val="left" w:pos="312"/>
              </w:tabs>
              <w:spacing w:line="240" w:lineRule="exact"/>
              <w:ind w:left="100"/>
              <w:rPr>
                <w:rFonts w:hint="eastAsia"/>
                <w:color w:val="000000" w:themeColor="text1"/>
                <w:sz w:val="18"/>
                <w:szCs w:val="18"/>
              </w:rPr>
            </w:pPr>
            <w:r w:rsidRPr="00F61DCE">
              <w:rPr>
                <w:rFonts w:hint="eastAsia"/>
                <w:color w:val="000000" w:themeColor="text1"/>
                <w:sz w:val="18"/>
                <w:szCs w:val="18"/>
              </w:rPr>
              <w:t>编制《内部审核控制程序》，基本符合标准要求。</w:t>
            </w:r>
          </w:p>
          <w:p w:rsidR="00F61DCE" w:rsidRPr="00F61DCE" w:rsidRDefault="00F61DCE" w:rsidP="00F61DCE">
            <w:pPr>
              <w:tabs>
                <w:tab w:val="left" w:pos="312"/>
              </w:tabs>
              <w:spacing w:line="240" w:lineRule="exact"/>
              <w:ind w:left="100"/>
              <w:rPr>
                <w:rFonts w:hint="eastAsia"/>
                <w:color w:val="000000" w:themeColor="text1"/>
                <w:sz w:val="18"/>
                <w:szCs w:val="18"/>
              </w:rPr>
            </w:pPr>
            <w:r w:rsidRPr="00F61DCE">
              <w:rPr>
                <w:rFonts w:hint="eastAsia"/>
                <w:color w:val="000000" w:themeColor="text1"/>
                <w:sz w:val="18"/>
                <w:szCs w:val="18"/>
              </w:rPr>
              <w:t>经查问：总经理、管代、各部门主管均经培训并参加了内部审核。</w:t>
            </w:r>
          </w:p>
          <w:p w:rsidR="00F61DCE" w:rsidRPr="00F61DCE" w:rsidRDefault="00F61DCE" w:rsidP="00F61DCE">
            <w:pPr>
              <w:tabs>
                <w:tab w:val="left" w:pos="312"/>
              </w:tabs>
              <w:spacing w:line="240" w:lineRule="exact"/>
              <w:ind w:left="100"/>
              <w:rPr>
                <w:rFonts w:hint="eastAsia"/>
                <w:color w:val="000000" w:themeColor="text1"/>
                <w:sz w:val="18"/>
                <w:szCs w:val="18"/>
              </w:rPr>
            </w:pPr>
            <w:r w:rsidRPr="00F61DCE">
              <w:rPr>
                <w:rFonts w:hint="eastAsia"/>
                <w:color w:val="000000" w:themeColor="text1"/>
                <w:sz w:val="18"/>
                <w:szCs w:val="18"/>
              </w:rPr>
              <w:t>2020.10.10</w:t>
            </w:r>
            <w:r w:rsidRPr="00F61DCE">
              <w:rPr>
                <w:rFonts w:hint="eastAsia"/>
                <w:color w:val="000000" w:themeColor="text1"/>
                <w:sz w:val="18"/>
                <w:szCs w:val="18"/>
              </w:rPr>
              <w:t>开展了管理体系内部审核活动，并提供有以下内审资料：</w:t>
            </w:r>
          </w:p>
          <w:p w:rsidR="00F61DCE" w:rsidRPr="00F61DCE" w:rsidRDefault="00F61DCE" w:rsidP="00F61DCE">
            <w:pPr>
              <w:tabs>
                <w:tab w:val="left" w:pos="312"/>
              </w:tabs>
              <w:spacing w:line="240" w:lineRule="exact"/>
              <w:rPr>
                <w:rFonts w:hint="eastAsia"/>
                <w:color w:val="000000" w:themeColor="text1"/>
                <w:sz w:val="18"/>
                <w:szCs w:val="18"/>
              </w:rPr>
            </w:pPr>
            <w:r w:rsidRPr="00F61DCE">
              <w:rPr>
                <w:rFonts w:hint="eastAsia"/>
                <w:color w:val="000000" w:themeColor="text1"/>
                <w:sz w:val="18"/>
                <w:szCs w:val="18"/>
              </w:rPr>
              <w:t>《审核实施计划》，批准：龙翠青。计划中规定审核的目的、依据、范围、时间、审核安排；审核组成员。</w:t>
            </w:r>
          </w:p>
          <w:p w:rsidR="00F61DCE" w:rsidRPr="00F61DCE" w:rsidRDefault="00F61DCE" w:rsidP="00F61DCE">
            <w:pPr>
              <w:tabs>
                <w:tab w:val="left" w:pos="312"/>
              </w:tabs>
              <w:spacing w:line="240" w:lineRule="exact"/>
              <w:ind w:left="100"/>
              <w:rPr>
                <w:rFonts w:hint="eastAsia"/>
                <w:color w:val="000000" w:themeColor="text1"/>
                <w:sz w:val="18"/>
                <w:szCs w:val="18"/>
              </w:rPr>
            </w:pPr>
            <w:r w:rsidRPr="00F61DCE">
              <w:rPr>
                <w:rFonts w:hint="eastAsia"/>
                <w:color w:val="000000" w:themeColor="text1"/>
                <w:sz w:val="18"/>
                <w:szCs w:val="18"/>
              </w:rPr>
              <w:t>计划中没有遗漏标准条款、没有遗漏体系覆盖的部门和场所，内审员没有审核自己的工作。</w:t>
            </w:r>
          </w:p>
          <w:p w:rsidR="00F61DCE" w:rsidRPr="00F61DCE" w:rsidRDefault="00F61DCE" w:rsidP="00F61DCE">
            <w:pPr>
              <w:tabs>
                <w:tab w:val="left" w:pos="312"/>
              </w:tabs>
              <w:spacing w:line="240" w:lineRule="exact"/>
              <w:ind w:left="100"/>
              <w:rPr>
                <w:rFonts w:hint="eastAsia"/>
                <w:color w:val="000000" w:themeColor="text1"/>
                <w:sz w:val="18"/>
                <w:szCs w:val="18"/>
              </w:rPr>
            </w:pPr>
            <w:proofErr w:type="gramStart"/>
            <w:r w:rsidRPr="00F61DCE">
              <w:rPr>
                <w:rFonts w:hint="eastAsia"/>
                <w:color w:val="000000" w:themeColor="text1"/>
                <w:sz w:val="18"/>
                <w:szCs w:val="18"/>
              </w:rPr>
              <w:t>内审首末</w:t>
            </w:r>
            <w:proofErr w:type="gramEnd"/>
            <w:r w:rsidRPr="00F61DCE">
              <w:rPr>
                <w:rFonts w:hint="eastAsia"/>
                <w:color w:val="000000" w:themeColor="text1"/>
                <w:sz w:val="18"/>
                <w:szCs w:val="18"/>
              </w:rPr>
              <w:t>次会议签到（领导层、各部门负责人）；</w:t>
            </w:r>
          </w:p>
          <w:p w:rsidR="00F61DCE" w:rsidRPr="00F61DCE" w:rsidRDefault="00F61DCE" w:rsidP="00F61DCE">
            <w:pPr>
              <w:tabs>
                <w:tab w:val="left" w:pos="312"/>
              </w:tabs>
              <w:spacing w:line="240" w:lineRule="exact"/>
              <w:ind w:left="100"/>
              <w:rPr>
                <w:rFonts w:hint="eastAsia"/>
                <w:color w:val="000000" w:themeColor="text1"/>
                <w:sz w:val="18"/>
                <w:szCs w:val="18"/>
              </w:rPr>
            </w:pPr>
            <w:r w:rsidRPr="00F61DCE">
              <w:rPr>
                <w:rFonts w:hint="eastAsia"/>
                <w:color w:val="000000" w:themeColor="text1"/>
                <w:sz w:val="18"/>
                <w:szCs w:val="18"/>
              </w:rPr>
              <w:t>内部审核检查表，审核按计划进行，没有遗漏标准条款及体系覆盖的部门和场所，内审员没有审核自己的工作。</w:t>
            </w:r>
          </w:p>
          <w:p w:rsidR="00F61DCE" w:rsidRPr="00F61DCE" w:rsidRDefault="00F61DCE" w:rsidP="00F61DCE">
            <w:pPr>
              <w:tabs>
                <w:tab w:val="left" w:pos="312"/>
              </w:tabs>
              <w:spacing w:line="240" w:lineRule="exact"/>
              <w:ind w:left="100"/>
              <w:rPr>
                <w:rFonts w:hint="eastAsia"/>
                <w:color w:val="000000" w:themeColor="text1"/>
                <w:sz w:val="18"/>
                <w:szCs w:val="18"/>
              </w:rPr>
            </w:pPr>
            <w:r w:rsidRPr="00F61DCE">
              <w:rPr>
                <w:rFonts w:hint="eastAsia"/>
                <w:color w:val="000000" w:themeColor="text1"/>
                <w:sz w:val="18"/>
                <w:szCs w:val="18"/>
              </w:rPr>
              <w:t>本次内审发现</w:t>
            </w:r>
            <w:r w:rsidRPr="00F61DCE">
              <w:rPr>
                <w:rFonts w:hint="eastAsia"/>
                <w:color w:val="000000" w:themeColor="text1"/>
                <w:sz w:val="18"/>
                <w:szCs w:val="18"/>
              </w:rPr>
              <w:t>1</w:t>
            </w:r>
            <w:r w:rsidRPr="00F61DCE">
              <w:rPr>
                <w:rFonts w:hint="eastAsia"/>
                <w:color w:val="000000" w:themeColor="text1"/>
                <w:sz w:val="18"/>
                <w:szCs w:val="18"/>
              </w:rPr>
              <w:t>项不合格，一项在行政部</w:t>
            </w:r>
            <w:r w:rsidRPr="00F61DCE">
              <w:rPr>
                <w:rFonts w:hint="eastAsia"/>
                <w:color w:val="000000" w:themeColor="text1"/>
                <w:sz w:val="18"/>
                <w:szCs w:val="18"/>
              </w:rPr>
              <w:t>7.2</w:t>
            </w:r>
            <w:r w:rsidRPr="00F61DCE">
              <w:rPr>
                <w:rFonts w:hint="eastAsia"/>
                <w:color w:val="000000" w:themeColor="text1"/>
                <w:sz w:val="18"/>
                <w:szCs w:val="18"/>
              </w:rPr>
              <w:t>；为一般不符合项，查看《不符合报告》（行政部</w:t>
            </w:r>
            <w:r w:rsidRPr="00F61DCE">
              <w:rPr>
                <w:rFonts w:hint="eastAsia"/>
                <w:color w:val="000000" w:themeColor="text1"/>
                <w:sz w:val="18"/>
                <w:szCs w:val="18"/>
              </w:rPr>
              <w:t>7.2</w:t>
            </w:r>
            <w:r w:rsidRPr="00F61DCE">
              <w:rPr>
                <w:rFonts w:hint="eastAsia"/>
                <w:color w:val="000000" w:themeColor="text1"/>
                <w:sz w:val="18"/>
                <w:szCs w:val="18"/>
              </w:rPr>
              <w:t>），不符合事实描述清晰，不符合原因分析准确，并制定了纠正及纠正预防措施，且措施可行，并对其有效性进行了验证，验证人：杨彦宏</w:t>
            </w:r>
            <w:r w:rsidRPr="00F61DCE">
              <w:rPr>
                <w:rFonts w:hint="eastAsia"/>
                <w:color w:val="000000" w:themeColor="text1"/>
                <w:sz w:val="18"/>
                <w:szCs w:val="18"/>
              </w:rPr>
              <w:t>2020.10.14</w:t>
            </w:r>
          </w:p>
          <w:p w:rsidR="00F61DCE" w:rsidRPr="00F61DCE" w:rsidRDefault="00F61DCE" w:rsidP="00F61DCE">
            <w:pPr>
              <w:tabs>
                <w:tab w:val="left" w:pos="312"/>
              </w:tabs>
              <w:spacing w:line="240" w:lineRule="exact"/>
              <w:ind w:left="100"/>
              <w:rPr>
                <w:rFonts w:hint="eastAsia"/>
                <w:color w:val="000000" w:themeColor="text1"/>
                <w:sz w:val="18"/>
                <w:szCs w:val="18"/>
              </w:rPr>
            </w:pPr>
            <w:r w:rsidRPr="00F61DCE">
              <w:rPr>
                <w:rFonts w:hint="eastAsia"/>
                <w:color w:val="000000" w:themeColor="text1"/>
                <w:sz w:val="18"/>
                <w:szCs w:val="18"/>
              </w:rPr>
              <w:t>本次内审编制有《内部质量管理体系审核报告》，对内</w:t>
            </w:r>
            <w:proofErr w:type="gramStart"/>
            <w:r w:rsidRPr="00F61DCE">
              <w:rPr>
                <w:rFonts w:hint="eastAsia"/>
                <w:color w:val="000000" w:themeColor="text1"/>
                <w:sz w:val="18"/>
                <w:szCs w:val="18"/>
              </w:rPr>
              <w:t>审进行</w:t>
            </w:r>
            <w:proofErr w:type="gramEnd"/>
            <w:r w:rsidRPr="00F61DCE">
              <w:rPr>
                <w:rFonts w:hint="eastAsia"/>
                <w:color w:val="000000" w:themeColor="text1"/>
                <w:sz w:val="18"/>
                <w:szCs w:val="18"/>
              </w:rPr>
              <w:t>了综述和体系运行情况的评价，对纠正措施提出整改的要求。</w:t>
            </w:r>
          </w:p>
          <w:p w:rsidR="00F61DCE" w:rsidRPr="00F61DCE" w:rsidRDefault="00F61DCE" w:rsidP="00F61DCE">
            <w:pPr>
              <w:tabs>
                <w:tab w:val="left" w:pos="312"/>
              </w:tabs>
              <w:spacing w:line="240" w:lineRule="exact"/>
              <w:ind w:left="100"/>
              <w:rPr>
                <w:rFonts w:hint="eastAsia"/>
                <w:color w:val="000000" w:themeColor="text1"/>
                <w:sz w:val="18"/>
                <w:szCs w:val="18"/>
              </w:rPr>
            </w:pPr>
            <w:r w:rsidRPr="00F61DCE">
              <w:rPr>
                <w:rFonts w:hint="eastAsia"/>
                <w:color w:val="000000" w:themeColor="text1"/>
                <w:sz w:val="18"/>
                <w:szCs w:val="18"/>
              </w:rPr>
              <w:t>结论：公司管理体系基本符合标准要求，且适宜、有效。</w:t>
            </w:r>
          </w:p>
          <w:p w:rsidR="001268A3" w:rsidRPr="001268A3" w:rsidRDefault="00F61DCE" w:rsidP="00F61DCE">
            <w:pPr>
              <w:tabs>
                <w:tab w:val="left" w:pos="312"/>
              </w:tabs>
              <w:spacing w:line="240" w:lineRule="exact"/>
              <w:ind w:left="100"/>
              <w:rPr>
                <w:b/>
                <w:color w:val="000000" w:themeColor="text1"/>
                <w:sz w:val="20"/>
                <w:szCs w:val="20"/>
              </w:rPr>
            </w:pPr>
            <w:r w:rsidRPr="00F61DCE">
              <w:rPr>
                <w:rFonts w:hint="eastAsia"/>
                <w:color w:val="000000" w:themeColor="text1"/>
                <w:sz w:val="18"/>
                <w:szCs w:val="18"/>
              </w:rPr>
              <w:t>审核组长</w:t>
            </w:r>
            <w:r w:rsidRPr="00F61DCE">
              <w:rPr>
                <w:rFonts w:hint="eastAsia"/>
                <w:color w:val="000000" w:themeColor="text1"/>
                <w:sz w:val="18"/>
                <w:szCs w:val="18"/>
              </w:rPr>
              <w:t>/</w:t>
            </w:r>
            <w:r w:rsidRPr="00F61DCE">
              <w:rPr>
                <w:rFonts w:hint="eastAsia"/>
                <w:color w:val="000000" w:themeColor="text1"/>
                <w:sz w:val="18"/>
                <w:szCs w:val="18"/>
              </w:rPr>
              <w:t>日期：</w:t>
            </w:r>
            <w:proofErr w:type="gramStart"/>
            <w:r w:rsidRPr="00F61DCE">
              <w:rPr>
                <w:rFonts w:hint="eastAsia"/>
                <w:color w:val="000000" w:themeColor="text1"/>
                <w:sz w:val="18"/>
                <w:szCs w:val="18"/>
              </w:rPr>
              <w:t>龙治雨</w:t>
            </w:r>
            <w:proofErr w:type="gramEnd"/>
            <w:r w:rsidRPr="00F61DCE">
              <w:rPr>
                <w:rFonts w:hint="eastAsia"/>
                <w:color w:val="000000" w:themeColor="text1"/>
                <w:sz w:val="18"/>
                <w:szCs w:val="18"/>
              </w:rPr>
              <w:t>/2020 /10/10--2020/10/11</w:t>
            </w:r>
            <w:r w:rsidRPr="00F61DCE">
              <w:rPr>
                <w:rFonts w:hint="eastAsia"/>
                <w:color w:val="000000" w:themeColor="text1"/>
                <w:sz w:val="18"/>
                <w:szCs w:val="18"/>
              </w:rPr>
              <w:tab/>
              <w:t xml:space="preserve">  </w:t>
            </w:r>
            <w:r w:rsidRPr="00F61DCE">
              <w:rPr>
                <w:rFonts w:hint="eastAsia"/>
                <w:color w:val="000000" w:themeColor="text1"/>
                <w:sz w:val="18"/>
                <w:szCs w:val="18"/>
              </w:rPr>
              <w:t>总经理</w:t>
            </w:r>
            <w:r w:rsidRPr="00F61DCE">
              <w:rPr>
                <w:rFonts w:hint="eastAsia"/>
                <w:color w:val="000000" w:themeColor="text1"/>
                <w:sz w:val="18"/>
                <w:szCs w:val="18"/>
              </w:rPr>
              <w:t>/</w:t>
            </w:r>
            <w:r w:rsidRPr="00F61DCE">
              <w:rPr>
                <w:rFonts w:hint="eastAsia"/>
                <w:color w:val="000000" w:themeColor="text1"/>
                <w:sz w:val="18"/>
                <w:szCs w:val="18"/>
              </w:rPr>
              <w:t>日期：龙翠青</w:t>
            </w:r>
            <w:r w:rsidRPr="00F61DCE">
              <w:rPr>
                <w:rFonts w:hint="eastAsia"/>
                <w:color w:val="000000" w:themeColor="text1"/>
                <w:sz w:val="18"/>
                <w:szCs w:val="18"/>
              </w:rPr>
              <w:t>/2020/10/11</w:t>
            </w:r>
          </w:p>
        </w:tc>
      </w:tr>
      <w:tr w:rsidR="00F61DCE" w:rsidTr="00F61DCE">
        <w:trPr>
          <w:cantSplit/>
          <w:trHeight w:val="5279"/>
          <w:jc w:val="center"/>
        </w:trPr>
        <w:tc>
          <w:tcPr>
            <w:tcW w:w="720" w:type="dxa"/>
            <w:vMerge/>
            <w:textDirection w:val="tbRlV"/>
            <w:vAlign w:val="center"/>
          </w:tcPr>
          <w:p w:rsidR="00F61DCE" w:rsidRDefault="00F61DCE">
            <w:pPr>
              <w:spacing w:line="240" w:lineRule="exact"/>
              <w:ind w:left="201" w:right="113" w:hangingChars="100" w:hanging="201"/>
              <w:jc w:val="center"/>
              <w:rPr>
                <w:b/>
                <w:color w:val="000000" w:themeColor="text1"/>
                <w:sz w:val="20"/>
              </w:rPr>
            </w:pPr>
          </w:p>
        </w:tc>
        <w:tc>
          <w:tcPr>
            <w:tcW w:w="9198" w:type="dxa"/>
          </w:tcPr>
          <w:p w:rsidR="00F61DCE" w:rsidRDefault="00F61DCE">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F61DCE" w:rsidRPr="00F61DCE" w:rsidRDefault="00F61DCE" w:rsidP="00F61DCE">
            <w:pPr>
              <w:spacing w:line="240" w:lineRule="exact"/>
              <w:rPr>
                <w:rFonts w:hint="eastAsia"/>
                <w:color w:val="000000" w:themeColor="text1"/>
                <w:sz w:val="18"/>
                <w:szCs w:val="18"/>
              </w:rPr>
            </w:pPr>
            <w:r w:rsidRPr="00F61DCE">
              <w:rPr>
                <w:rFonts w:hint="eastAsia"/>
                <w:color w:val="000000" w:themeColor="text1"/>
                <w:sz w:val="18"/>
                <w:szCs w:val="18"/>
              </w:rPr>
              <w:t>制定并执行《管理评审控制程序》：一年至少要进行一次管理评审，可结合内审后的结果进行，由总经理主持。特殊情况下，可增加管理评审频次。</w:t>
            </w:r>
          </w:p>
          <w:p w:rsidR="00F61DCE" w:rsidRPr="00F61DCE" w:rsidRDefault="00F61DCE" w:rsidP="00F61DCE">
            <w:pPr>
              <w:spacing w:line="240" w:lineRule="exact"/>
              <w:rPr>
                <w:rFonts w:hint="eastAsia"/>
                <w:color w:val="000000" w:themeColor="text1"/>
                <w:sz w:val="18"/>
                <w:szCs w:val="18"/>
              </w:rPr>
            </w:pPr>
            <w:r w:rsidRPr="00F61DCE">
              <w:rPr>
                <w:rFonts w:hint="eastAsia"/>
                <w:color w:val="000000" w:themeColor="text1"/>
                <w:sz w:val="18"/>
                <w:szCs w:val="18"/>
              </w:rPr>
              <w:t>查管理评审的计划：管理评审的时间：</w:t>
            </w:r>
            <w:r w:rsidRPr="00F61DCE">
              <w:rPr>
                <w:rFonts w:hint="eastAsia"/>
                <w:color w:val="000000" w:themeColor="text1"/>
                <w:sz w:val="18"/>
                <w:szCs w:val="18"/>
              </w:rPr>
              <w:t>2020</w:t>
            </w:r>
            <w:r w:rsidRPr="00F61DCE">
              <w:rPr>
                <w:rFonts w:hint="eastAsia"/>
                <w:color w:val="000000" w:themeColor="text1"/>
                <w:sz w:val="18"/>
                <w:szCs w:val="18"/>
              </w:rPr>
              <w:t>年</w:t>
            </w:r>
            <w:r w:rsidRPr="00F61DCE">
              <w:rPr>
                <w:rFonts w:hint="eastAsia"/>
                <w:color w:val="000000" w:themeColor="text1"/>
                <w:sz w:val="18"/>
                <w:szCs w:val="18"/>
              </w:rPr>
              <w:t>10</w:t>
            </w:r>
            <w:r w:rsidRPr="00F61DCE">
              <w:rPr>
                <w:rFonts w:hint="eastAsia"/>
                <w:color w:val="000000" w:themeColor="text1"/>
                <w:sz w:val="18"/>
                <w:szCs w:val="18"/>
              </w:rPr>
              <w:t>月</w:t>
            </w:r>
            <w:r w:rsidRPr="00F61DCE">
              <w:rPr>
                <w:rFonts w:hint="eastAsia"/>
                <w:color w:val="000000" w:themeColor="text1"/>
                <w:sz w:val="18"/>
                <w:szCs w:val="18"/>
              </w:rPr>
              <w:t>20</w:t>
            </w:r>
            <w:r w:rsidRPr="00F61DCE">
              <w:rPr>
                <w:rFonts w:hint="eastAsia"/>
                <w:color w:val="000000" w:themeColor="text1"/>
                <w:sz w:val="18"/>
                <w:szCs w:val="18"/>
              </w:rPr>
              <w:t>日</w:t>
            </w:r>
          </w:p>
          <w:p w:rsidR="00F61DCE" w:rsidRPr="00F61DCE" w:rsidRDefault="00F61DCE" w:rsidP="00F61DCE">
            <w:pPr>
              <w:spacing w:line="240" w:lineRule="exact"/>
              <w:rPr>
                <w:rFonts w:hint="eastAsia"/>
                <w:color w:val="000000" w:themeColor="text1"/>
                <w:sz w:val="18"/>
                <w:szCs w:val="18"/>
              </w:rPr>
            </w:pPr>
            <w:r w:rsidRPr="00F61DCE">
              <w:rPr>
                <w:rFonts w:hint="eastAsia"/>
                <w:color w:val="000000" w:themeColor="text1"/>
                <w:sz w:val="18"/>
                <w:szCs w:val="18"/>
              </w:rPr>
              <w:t>查看管理评审输入的资料，包括：质量管理体系内部审核报告；质量方针</w:t>
            </w:r>
            <w:r w:rsidRPr="00F61DCE">
              <w:rPr>
                <w:rFonts w:hint="eastAsia"/>
                <w:color w:val="000000" w:themeColor="text1"/>
                <w:sz w:val="18"/>
                <w:szCs w:val="18"/>
              </w:rPr>
              <w:t>\</w:t>
            </w:r>
            <w:r w:rsidRPr="00F61DCE">
              <w:rPr>
                <w:rFonts w:hint="eastAsia"/>
                <w:color w:val="000000" w:themeColor="text1"/>
                <w:sz w:val="18"/>
                <w:szCs w:val="18"/>
              </w:rPr>
              <w:t>质量目标及其实施情况；重大质量事故的处理情况；体系内外部因素变化情况；过程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p>
          <w:p w:rsidR="00F61DCE" w:rsidRPr="00F61DCE" w:rsidRDefault="00F61DCE" w:rsidP="00F61DCE">
            <w:pPr>
              <w:spacing w:line="240" w:lineRule="exact"/>
              <w:rPr>
                <w:rFonts w:hint="eastAsia"/>
                <w:color w:val="000000" w:themeColor="text1"/>
                <w:sz w:val="18"/>
                <w:szCs w:val="18"/>
              </w:rPr>
            </w:pPr>
            <w:r w:rsidRPr="00F61DCE">
              <w:rPr>
                <w:rFonts w:hint="eastAsia"/>
                <w:color w:val="000000" w:themeColor="text1"/>
                <w:sz w:val="18"/>
                <w:szCs w:val="18"/>
              </w:rPr>
              <w:t>查看管理评审报告，编制：</w:t>
            </w:r>
            <w:proofErr w:type="gramStart"/>
            <w:r w:rsidRPr="00F61DCE">
              <w:rPr>
                <w:rFonts w:hint="eastAsia"/>
                <w:color w:val="000000" w:themeColor="text1"/>
                <w:sz w:val="18"/>
                <w:szCs w:val="18"/>
              </w:rPr>
              <w:t>龙治雨</w:t>
            </w:r>
            <w:proofErr w:type="gramEnd"/>
            <w:r w:rsidRPr="00F61DCE">
              <w:rPr>
                <w:rFonts w:hint="eastAsia"/>
                <w:color w:val="000000" w:themeColor="text1"/>
                <w:sz w:val="18"/>
                <w:szCs w:val="18"/>
              </w:rPr>
              <w:t>，批准：龙翠青</w:t>
            </w:r>
            <w:r w:rsidRPr="00F61DCE">
              <w:rPr>
                <w:rFonts w:hint="eastAsia"/>
                <w:color w:val="000000" w:themeColor="text1"/>
                <w:sz w:val="18"/>
                <w:szCs w:val="18"/>
              </w:rPr>
              <w:t xml:space="preserve"> 2020.10.20</w:t>
            </w:r>
          </w:p>
          <w:p w:rsidR="00F61DCE" w:rsidRPr="00F61DCE" w:rsidRDefault="00F61DCE" w:rsidP="00F61DCE">
            <w:pPr>
              <w:spacing w:line="240" w:lineRule="exact"/>
              <w:rPr>
                <w:rFonts w:hint="eastAsia"/>
                <w:color w:val="000000" w:themeColor="text1"/>
                <w:sz w:val="18"/>
                <w:szCs w:val="18"/>
              </w:rPr>
            </w:pPr>
            <w:r w:rsidRPr="00F61DCE">
              <w:rPr>
                <w:rFonts w:hint="eastAsia"/>
                <w:color w:val="000000" w:themeColor="text1"/>
                <w:sz w:val="18"/>
                <w:szCs w:val="18"/>
              </w:rPr>
              <w:t>评审内容：</w:t>
            </w:r>
            <w:r w:rsidRPr="00F61DCE">
              <w:rPr>
                <w:rFonts w:hint="eastAsia"/>
                <w:color w:val="000000" w:themeColor="text1"/>
                <w:sz w:val="18"/>
                <w:szCs w:val="18"/>
              </w:rPr>
              <w:t>1.</w:t>
            </w:r>
            <w:r w:rsidRPr="00F61DCE">
              <w:rPr>
                <w:rFonts w:hint="eastAsia"/>
                <w:color w:val="000000" w:themeColor="text1"/>
                <w:sz w:val="18"/>
                <w:szCs w:val="18"/>
              </w:rPr>
              <w:t>以往评审所采取纠正措施的实施情况及跟踪措施；</w:t>
            </w:r>
            <w:r w:rsidRPr="00F61DCE">
              <w:rPr>
                <w:rFonts w:hint="eastAsia"/>
                <w:color w:val="000000" w:themeColor="text1"/>
                <w:sz w:val="18"/>
                <w:szCs w:val="18"/>
              </w:rPr>
              <w:t>2.</w:t>
            </w:r>
            <w:r w:rsidRPr="00F61DCE">
              <w:rPr>
                <w:rFonts w:hint="eastAsia"/>
                <w:color w:val="000000" w:themeColor="text1"/>
                <w:sz w:val="18"/>
                <w:szCs w:val="18"/>
              </w:rPr>
              <w:t>与质量管理体系相关的内外部因素变化；</w:t>
            </w:r>
            <w:r w:rsidRPr="00F61DCE">
              <w:rPr>
                <w:rFonts w:hint="eastAsia"/>
                <w:color w:val="000000" w:themeColor="text1"/>
                <w:sz w:val="18"/>
                <w:szCs w:val="18"/>
              </w:rPr>
              <w:t>3.</w:t>
            </w:r>
            <w:r w:rsidRPr="00F61DCE">
              <w:rPr>
                <w:rFonts w:hint="eastAsia"/>
                <w:color w:val="000000" w:themeColor="text1"/>
                <w:sz w:val="18"/>
                <w:szCs w:val="18"/>
              </w:rPr>
              <w:t>顾客满意和相关反馈、质量目标的实现程度、过程绩效、产品和服务的符合性、不合格及救助措施、监视和测量结果、审核结果、外部供方绩效；</w:t>
            </w:r>
            <w:r w:rsidRPr="00F61DCE">
              <w:rPr>
                <w:rFonts w:hint="eastAsia"/>
                <w:color w:val="000000" w:themeColor="text1"/>
                <w:sz w:val="18"/>
                <w:szCs w:val="18"/>
              </w:rPr>
              <w:t>4.</w:t>
            </w:r>
            <w:r w:rsidRPr="00F61DCE">
              <w:rPr>
                <w:rFonts w:hint="eastAsia"/>
                <w:color w:val="000000" w:themeColor="text1"/>
                <w:sz w:val="18"/>
                <w:szCs w:val="18"/>
              </w:rPr>
              <w:t>以往管理评审纠正措施是否落实、目前公司配置资源是否充分性；</w:t>
            </w:r>
            <w:r w:rsidRPr="00F61DCE">
              <w:rPr>
                <w:rFonts w:hint="eastAsia"/>
                <w:color w:val="000000" w:themeColor="text1"/>
                <w:sz w:val="18"/>
                <w:szCs w:val="18"/>
              </w:rPr>
              <w:t>5.</w:t>
            </w:r>
            <w:r w:rsidRPr="00F61DCE">
              <w:rPr>
                <w:rFonts w:hint="eastAsia"/>
                <w:color w:val="000000" w:themeColor="text1"/>
                <w:sz w:val="18"/>
                <w:szCs w:val="18"/>
              </w:rPr>
              <w:t>有无对公司面临的风险和机遇进行分析，采取措施有无实施，效果如何；</w:t>
            </w:r>
            <w:r w:rsidRPr="00F61DCE">
              <w:rPr>
                <w:rFonts w:hint="eastAsia"/>
                <w:color w:val="000000" w:themeColor="text1"/>
                <w:sz w:val="18"/>
                <w:szCs w:val="18"/>
              </w:rPr>
              <w:t>6.</w:t>
            </w:r>
            <w:r w:rsidRPr="00F61DCE">
              <w:rPr>
                <w:rFonts w:hint="eastAsia"/>
                <w:color w:val="000000" w:themeColor="text1"/>
                <w:sz w:val="18"/>
                <w:szCs w:val="18"/>
              </w:rPr>
              <w:t>结合内外环境的变化，有无组织结构变更的必要性、是否有因组织上的责任和权限不明确而放置问题，或解决问题上出现困难等情况、是否经常发生组织功能没有被充分发挥而导致指标和联络不彻底问题、质量方针和目标是否适宜，是否需要修改、有无质量管理体系的改进建议。</w:t>
            </w:r>
          </w:p>
          <w:p w:rsidR="00F61DCE" w:rsidRPr="00F61DCE" w:rsidRDefault="00F61DCE" w:rsidP="00F61DCE">
            <w:pPr>
              <w:spacing w:line="240" w:lineRule="exact"/>
              <w:rPr>
                <w:rFonts w:hint="eastAsia"/>
                <w:color w:val="000000" w:themeColor="text1"/>
                <w:sz w:val="18"/>
                <w:szCs w:val="18"/>
              </w:rPr>
            </w:pPr>
            <w:r w:rsidRPr="00F61DCE">
              <w:rPr>
                <w:rFonts w:hint="eastAsia"/>
                <w:color w:val="000000" w:themeColor="text1"/>
                <w:sz w:val="18"/>
                <w:szCs w:val="18"/>
              </w:rPr>
              <w:t>改进项：</w:t>
            </w:r>
            <w:r w:rsidRPr="00F61DCE">
              <w:rPr>
                <w:rFonts w:hint="eastAsia"/>
                <w:color w:val="000000" w:themeColor="text1"/>
                <w:sz w:val="18"/>
                <w:szCs w:val="18"/>
              </w:rPr>
              <w:t>1.</w:t>
            </w:r>
            <w:r w:rsidRPr="00F61DCE">
              <w:rPr>
                <w:rFonts w:hint="eastAsia"/>
                <w:color w:val="000000" w:themeColor="text1"/>
                <w:sz w:val="18"/>
                <w:szCs w:val="18"/>
              </w:rPr>
              <w:t>内部技术人员的欠缺，于</w:t>
            </w:r>
            <w:r w:rsidRPr="00F61DCE">
              <w:rPr>
                <w:rFonts w:hint="eastAsia"/>
                <w:color w:val="000000" w:themeColor="text1"/>
                <w:sz w:val="18"/>
                <w:szCs w:val="18"/>
              </w:rPr>
              <w:t>2021</w:t>
            </w:r>
            <w:r w:rsidRPr="00F61DCE">
              <w:rPr>
                <w:rFonts w:hint="eastAsia"/>
                <w:color w:val="000000" w:themeColor="text1"/>
                <w:sz w:val="18"/>
                <w:szCs w:val="18"/>
              </w:rPr>
              <w:t>年</w:t>
            </w:r>
            <w:r w:rsidRPr="00F61DCE">
              <w:rPr>
                <w:rFonts w:hint="eastAsia"/>
                <w:color w:val="000000" w:themeColor="text1"/>
                <w:sz w:val="18"/>
                <w:szCs w:val="18"/>
              </w:rPr>
              <w:t>2</w:t>
            </w:r>
            <w:r w:rsidRPr="00F61DCE">
              <w:rPr>
                <w:rFonts w:hint="eastAsia"/>
                <w:color w:val="000000" w:themeColor="text1"/>
                <w:sz w:val="18"/>
                <w:szCs w:val="18"/>
              </w:rPr>
              <w:t>月前招聘；</w:t>
            </w:r>
            <w:r w:rsidRPr="00F61DCE">
              <w:rPr>
                <w:rFonts w:hint="eastAsia"/>
                <w:color w:val="000000" w:themeColor="text1"/>
                <w:sz w:val="18"/>
                <w:szCs w:val="18"/>
              </w:rPr>
              <w:t>2.</w:t>
            </w:r>
            <w:r w:rsidRPr="00F61DCE">
              <w:rPr>
                <w:rFonts w:hint="eastAsia"/>
                <w:color w:val="000000" w:themeColor="text1"/>
                <w:sz w:val="18"/>
                <w:szCs w:val="18"/>
              </w:rPr>
              <w:t>体系负责人能力欠缺，于</w:t>
            </w:r>
            <w:r w:rsidRPr="00F61DCE">
              <w:rPr>
                <w:rFonts w:hint="eastAsia"/>
                <w:color w:val="000000" w:themeColor="text1"/>
                <w:sz w:val="18"/>
                <w:szCs w:val="18"/>
              </w:rPr>
              <w:t>2021</w:t>
            </w:r>
            <w:r w:rsidRPr="00F61DCE">
              <w:rPr>
                <w:rFonts w:hint="eastAsia"/>
                <w:color w:val="000000" w:themeColor="text1"/>
                <w:sz w:val="18"/>
                <w:szCs w:val="18"/>
              </w:rPr>
              <w:t>年</w:t>
            </w:r>
            <w:r w:rsidRPr="00F61DCE">
              <w:rPr>
                <w:rFonts w:hint="eastAsia"/>
                <w:color w:val="000000" w:themeColor="text1"/>
                <w:sz w:val="18"/>
                <w:szCs w:val="18"/>
              </w:rPr>
              <w:t>2</w:t>
            </w:r>
            <w:r w:rsidRPr="00F61DCE">
              <w:rPr>
                <w:rFonts w:hint="eastAsia"/>
                <w:color w:val="000000" w:themeColor="text1"/>
                <w:sz w:val="18"/>
                <w:szCs w:val="18"/>
              </w:rPr>
              <w:t>月实行体系培训；</w:t>
            </w:r>
          </w:p>
          <w:p w:rsidR="00F61DCE" w:rsidRPr="00F61DCE" w:rsidRDefault="00F61DCE" w:rsidP="00F61DCE">
            <w:pPr>
              <w:spacing w:line="240" w:lineRule="exact"/>
              <w:rPr>
                <w:rFonts w:hint="eastAsia"/>
                <w:color w:val="000000" w:themeColor="text1"/>
                <w:sz w:val="18"/>
                <w:szCs w:val="18"/>
              </w:rPr>
            </w:pPr>
            <w:r w:rsidRPr="00F61DCE">
              <w:rPr>
                <w:rFonts w:hint="eastAsia"/>
                <w:color w:val="000000" w:themeColor="text1"/>
                <w:sz w:val="18"/>
                <w:szCs w:val="18"/>
              </w:rPr>
              <w:t>3.</w:t>
            </w:r>
            <w:r w:rsidRPr="00F61DCE">
              <w:rPr>
                <w:rFonts w:hint="eastAsia"/>
                <w:color w:val="000000" w:themeColor="text1"/>
                <w:sz w:val="18"/>
                <w:szCs w:val="18"/>
              </w:rPr>
              <w:t>尚有对职责权限执行不到位，于</w:t>
            </w:r>
            <w:r w:rsidRPr="00F61DCE">
              <w:rPr>
                <w:rFonts w:hint="eastAsia"/>
                <w:color w:val="000000" w:themeColor="text1"/>
                <w:sz w:val="18"/>
                <w:szCs w:val="18"/>
              </w:rPr>
              <w:t>2021</w:t>
            </w:r>
            <w:r w:rsidRPr="00F61DCE">
              <w:rPr>
                <w:rFonts w:hint="eastAsia"/>
                <w:color w:val="000000" w:themeColor="text1"/>
                <w:sz w:val="18"/>
                <w:szCs w:val="18"/>
              </w:rPr>
              <w:t>年</w:t>
            </w:r>
            <w:r w:rsidRPr="00F61DCE">
              <w:rPr>
                <w:rFonts w:hint="eastAsia"/>
                <w:color w:val="000000" w:themeColor="text1"/>
                <w:sz w:val="18"/>
                <w:szCs w:val="18"/>
              </w:rPr>
              <w:t>2</w:t>
            </w:r>
            <w:r w:rsidRPr="00F61DCE">
              <w:rPr>
                <w:rFonts w:hint="eastAsia"/>
                <w:color w:val="000000" w:themeColor="text1"/>
                <w:sz w:val="18"/>
                <w:szCs w:val="18"/>
              </w:rPr>
              <w:t>月实行体系培训；</w:t>
            </w:r>
          </w:p>
          <w:p w:rsidR="00F61DCE" w:rsidRPr="00F61DCE" w:rsidRDefault="00F61DCE" w:rsidP="00F61DCE">
            <w:pPr>
              <w:spacing w:line="240" w:lineRule="exact"/>
              <w:rPr>
                <w:rFonts w:hint="eastAsia"/>
                <w:color w:val="000000" w:themeColor="text1"/>
                <w:sz w:val="18"/>
                <w:szCs w:val="18"/>
              </w:rPr>
            </w:pPr>
            <w:r w:rsidRPr="00F61DCE">
              <w:rPr>
                <w:rFonts w:hint="eastAsia"/>
                <w:color w:val="000000" w:themeColor="text1"/>
                <w:sz w:val="18"/>
                <w:szCs w:val="18"/>
              </w:rPr>
              <w:t>结论：公司质量管理体系符合标准要求，具有较好的充分性、适宜性和有效性，能较好的适应实现管理方针和管理目标的需要。</w:t>
            </w:r>
          </w:p>
          <w:p w:rsidR="00F61DCE" w:rsidRPr="00F61DCE" w:rsidRDefault="00F61DCE" w:rsidP="00F61DCE">
            <w:pPr>
              <w:spacing w:line="240" w:lineRule="exact"/>
              <w:rPr>
                <w:rFonts w:hint="eastAsia"/>
                <w:color w:val="000000" w:themeColor="text1"/>
                <w:sz w:val="18"/>
                <w:szCs w:val="18"/>
              </w:rPr>
            </w:pPr>
            <w:r w:rsidRPr="00F61DCE">
              <w:rPr>
                <w:rFonts w:hint="eastAsia"/>
                <w:color w:val="000000" w:themeColor="text1"/>
                <w:sz w:val="18"/>
                <w:szCs w:val="18"/>
              </w:rPr>
              <w:t>持续改进：加强培训，特别是质量体系意识的培训。</w:t>
            </w:r>
          </w:p>
          <w:p w:rsidR="00F61DCE" w:rsidRPr="00F61DCE" w:rsidRDefault="00F61DCE" w:rsidP="00F61DCE">
            <w:pPr>
              <w:spacing w:line="240" w:lineRule="exact"/>
              <w:rPr>
                <w:bCs/>
                <w:color w:val="000000" w:themeColor="text1"/>
                <w:sz w:val="18"/>
                <w:szCs w:val="18"/>
              </w:rPr>
            </w:pPr>
            <w:r w:rsidRPr="00F61DCE">
              <w:rPr>
                <w:rFonts w:hint="eastAsia"/>
                <w:color w:val="000000" w:themeColor="text1"/>
                <w:sz w:val="18"/>
                <w:szCs w:val="18"/>
              </w:rPr>
              <w:t>尚未实施，下次审核关注。</w:t>
            </w:r>
          </w:p>
        </w:tc>
      </w:tr>
      <w:tr w:rsidR="00AA5E76">
        <w:trPr>
          <w:cantSplit/>
          <w:trHeight w:val="90"/>
          <w:jc w:val="center"/>
        </w:trPr>
        <w:tc>
          <w:tcPr>
            <w:tcW w:w="720" w:type="dxa"/>
            <w:vMerge/>
            <w:tcBorders>
              <w:bottom w:val="single" w:sz="4" w:space="0" w:color="auto"/>
            </w:tcBorders>
            <w:vAlign w:val="center"/>
          </w:tcPr>
          <w:p w:rsidR="00AA5E76" w:rsidRDefault="00AA5E76">
            <w:pPr>
              <w:spacing w:line="240" w:lineRule="exact"/>
              <w:jc w:val="center"/>
              <w:rPr>
                <w:b/>
                <w:color w:val="000000" w:themeColor="text1"/>
                <w:sz w:val="20"/>
              </w:rPr>
            </w:pPr>
          </w:p>
        </w:tc>
        <w:tc>
          <w:tcPr>
            <w:tcW w:w="9198" w:type="dxa"/>
            <w:tcBorders>
              <w:bottom w:val="single" w:sz="4" w:space="0" w:color="auto"/>
            </w:tcBorders>
          </w:tcPr>
          <w:p w:rsidR="00AA5E76" w:rsidRDefault="004C66CA">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w:t>
            </w:r>
          </w:p>
        </w:tc>
      </w:tr>
      <w:tr w:rsidR="00AA5E76">
        <w:trPr>
          <w:cantSplit/>
          <w:trHeight w:val="1550"/>
          <w:jc w:val="center"/>
        </w:trPr>
        <w:tc>
          <w:tcPr>
            <w:tcW w:w="720" w:type="dxa"/>
            <w:vMerge w:val="restart"/>
            <w:vAlign w:val="center"/>
          </w:tcPr>
          <w:p w:rsidR="00AA5E76" w:rsidRDefault="004C66C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363AD9" w:rsidRPr="00363AD9" w:rsidRDefault="00363AD9" w:rsidP="00363AD9">
            <w:pPr>
              <w:rPr>
                <w:bCs/>
                <w:sz w:val="18"/>
                <w:szCs w:val="18"/>
              </w:rPr>
            </w:pPr>
            <w:r w:rsidRPr="00363AD9">
              <w:rPr>
                <w:rFonts w:hint="eastAsia"/>
                <w:bCs/>
                <w:sz w:val="18"/>
                <w:szCs w:val="18"/>
              </w:rPr>
              <w:t>公司为不断改进体系、产品和服务创造氛围，使每个员工都有参与改进的意识和机会，通过使用质量方针、质量目标、审核结果、数据分析、纠正措施以及管理评审等提高</w:t>
            </w:r>
            <w:r w:rsidRPr="00363AD9">
              <w:rPr>
                <w:rFonts w:hint="eastAsia"/>
                <w:bCs/>
                <w:sz w:val="18"/>
                <w:szCs w:val="18"/>
              </w:rPr>
              <w:t>QMS</w:t>
            </w:r>
            <w:r w:rsidRPr="00363AD9">
              <w:rPr>
                <w:rFonts w:hint="eastAsia"/>
                <w:bCs/>
                <w:sz w:val="18"/>
                <w:szCs w:val="18"/>
              </w:rPr>
              <w:t>的有效性。</w:t>
            </w:r>
          </w:p>
          <w:p w:rsidR="00AA5E76" w:rsidRDefault="00363AD9" w:rsidP="00363AD9">
            <w:pPr>
              <w:spacing w:line="240" w:lineRule="exact"/>
              <w:rPr>
                <w:bCs/>
                <w:sz w:val="18"/>
                <w:szCs w:val="18"/>
              </w:rPr>
            </w:pPr>
            <w:r w:rsidRPr="00363AD9">
              <w:rPr>
                <w:rFonts w:hint="eastAsia"/>
                <w:bCs/>
                <w:sz w:val="18"/>
                <w:szCs w:val="18"/>
              </w:rPr>
              <w:t>管代：为了保证质量管理体系的符合</w:t>
            </w:r>
            <w:proofErr w:type="gramStart"/>
            <w:r w:rsidRPr="00363AD9">
              <w:rPr>
                <w:rFonts w:hint="eastAsia"/>
                <w:bCs/>
                <w:sz w:val="18"/>
                <w:szCs w:val="18"/>
              </w:rPr>
              <w:t>性按照</w:t>
            </w:r>
            <w:proofErr w:type="gramEnd"/>
            <w:r w:rsidRPr="00363AD9">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AA5E76">
        <w:trPr>
          <w:cantSplit/>
          <w:trHeight w:val="7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A5E76" w:rsidRDefault="00AA5E76">
            <w:pPr>
              <w:spacing w:line="240" w:lineRule="exact"/>
              <w:rPr>
                <w:b/>
                <w:color w:val="000000" w:themeColor="text1"/>
                <w:spacing w:val="-20"/>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0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A5E76" w:rsidRDefault="00041600">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A5E76">
        <w:trPr>
          <w:cantSplit/>
          <w:trHeight w:val="549"/>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rsidP="0004160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041600">
              <w:rPr>
                <w:b/>
                <w:color w:val="000000" w:themeColor="text1"/>
                <w:sz w:val="20"/>
                <w:szCs w:val="20"/>
              </w:rPr>
              <w:t xml:space="preserve"> </w:t>
            </w:r>
            <w:r w:rsidR="00F61DCE">
              <w:rPr>
                <w:b/>
                <w:color w:val="000000" w:themeColor="text1"/>
                <w:sz w:val="20"/>
                <w:szCs w:val="20"/>
              </w:rPr>
              <w:t>无</w:t>
            </w:r>
          </w:p>
        </w:tc>
      </w:tr>
      <w:tr w:rsidR="00AA5E76">
        <w:trPr>
          <w:cantSplit/>
          <w:trHeight w:val="6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AA5E76" w:rsidRDefault="00AA5E76">
      <w:pPr>
        <w:spacing w:line="300" w:lineRule="exact"/>
        <w:rPr>
          <w:b/>
          <w:color w:val="000000" w:themeColor="text1"/>
          <w:sz w:val="26"/>
          <w:szCs w:val="26"/>
        </w:rPr>
      </w:pPr>
    </w:p>
    <w:p w:rsidR="00AA5E76" w:rsidRDefault="004C66C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A5E76" w:rsidRDefault="004C66C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4B5C3F">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AA5E76">
        <w:tc>
          <w:tcPr>
            <w:tcW w:w="5246" w:type="dxa"/>
          </w:tcPr>
          <w:p w:rsidR="00AA5E76" w:rsidRDefault="004C66C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A5E76" w:rsidRDefault="004C66C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A5E76" w:rsidRDefault="00AA5E76">
            <w:pPr>
              <w:snapToGrid w:val="0"/>
              <w:spacing w:line="360" w:lineRule="auto"/>
              <w:rPr>
                <w:rFonts w:ascii="宋体" w:hAnsi="宋体"/>
                <w:b/>
                <w:color w:val="000000" w:themeColor="text1"/>
                <w:szCs w:val="21"/>
              </w:rPr>
            </w:pPr>
          </w:p>
        </w:tc>
      </w:tr>
    </w:tbl>
    <w:p w:rsidR="00AA5E76" w:rsidRDefault="00AA5E76">
      <w:pPr>
        <w:snapToGrid w:val="0"/>
        <w:spacing w:line="360" w:lineRule="auto"/>
        <w:ind w:leftChars="-337" w:left="-191" w:hangingChars="271" w:hanging="517"/>
        <w:rPr>
          <w:b/>
          <w:color w:val="000000" w:themeColor="text1"/>
          <w:spacing w:val="-10"/>
          <w:szCs w:val="21"/>
        </w:rPr>
      </w:pPr>
    </w:p>
    <w:p w:rsidR="00AA5E76" w:rsidRDefault="00AA5E76">
      <w:pPr>
        <w:snapToGrid w:val="0"/>
        <w:spacing w:line="360" w:lineRule="auto"/>
        <w:rPr>
          <w:b/>
          <w:color w:val="000000" w:themeColor="text1"/>
          <w:spacing w:val="-10"/>
          <w:szCs w:val="21"/>
        </w:rPr>
      </w:pPr>
    </w:p>
    <w:p w:rsidR="00AA5E76" w:rsidRDefault="004C66C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A5E76" w:rsidRDefault="004C66CA" w:rsidP="004C66CA">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A5E76" w:rsidRDefault="004C66C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A5E76" w:rsidTr="00F61DCE">
        <w:trPr>
          <w:trHeight w:val="2019"/>
        </w:trPr>
        <w:tc>
          <w:tcPr>
            <w:tcW w:w="10080" w:type="dxa"/>
          </w:tcPr>
          <w:p w:rsidR="00F61DCE" w:rsidRDefault="00F61DCE" w:rsidP="00F61DCE">
            <w:pPr>
              <w:spacing w:line="280" w:lineRule="exact"/>
              <w:rPr>
                <w:sz w:val="22"/>
                <w:szCs w:val="22"/>
              </w:rPr>
            </w:pPr>
            <w:r>
              <w:rPr>
                <w:rFonts w:ascii="宋体" w:hAnsi="宋体" w:hint="eastAsia"/>
                <w:spacing w:val="-10"/>
                <w:sz w:val="22"/>
                <w:szCs w:val="22"/>
              </w:rPr>
              <w:t>就</w:t>
            </w:r>
            <w:r>
              <w:rPr>
                <w:rFonts w:ascii="宋体" w:hAnsi="宋体" w:hint="eastAsia"/>
                <w:spacing w:val="-10"/>
                <w:sz w:val="22"/>
                <w:szCs w:val="22"/>
              </w:rPr>
              <w:t>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F61DCE" w:rsidRDefault="00F61DCE" w:rsidP="00F61DCE">
            <w:pPr>
              <w:spacing w:line="280" w:lineRule="exact"/>
              <w:ind w:leftChars="100" w:left="21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F61DCE" w:rsidRDefault="00F61DCE" w:rsidP="00F61DCE">
            <w:pPr>
              <w:spacing w:line="240" w:lineRule="exact"/>
              <w:rPr>
                <w:sz w:val="22"/>
                <w:szCs w:val="22"/>
              </w:rPr>
            </w:pPr>
            <w:r>
              <w:rPr>
                <w:rFonts w:ascii="宋体" w:hAnsi="宋体" w:hint="eastAsia"/>
                <w:b/>
                <w:bCs/>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F61DCE" w:rsidTr="00E5294A">
              <w:tc>
                <w:tcPr>
                  <w:tcW w:w="2803" w:type="dxa"/>
                  <w:tcBorders>
                    <w:top w:val="dotted" w:sz="2" w:space="0" w:color="EEECE1"/>
                    <w:left w:val="dotted" w:sz="2" w:space="0" w:color="EEECE1"/>
                    <w:bottom w:val="dotted" w:sz="2" w:space="0" w:color="EEECE1"/>
                    <w:right w:val="dotted" w:sz="2" w:space="0" w:color="EEECE1"/>
                  </w:tcBorders>
                </w:tcPr>
                <w:p w:rsidR="00F61DCE" w:rsidRDefault="00F61DCE" w:rsidP="00E5294A">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F61DCE" w:rsidRDefault="00F61DCE" w:rsidP="00E5294A">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F61DCE" w:rsidRDefault="00F61DCE" w:rsidP="00E5294A">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F61DCE" w:rsidTr="00E5294A">
              <w:tc>
                <w:tcPr>
                  <w:tcW w:w="2803" w:type="dxa"/>
                  <w:tcBorders>
                    <w:top w:val="dotted" w:sz="2" w:space="0" w:color="EEECE1"/>
                    <w:left w:val="dotted" w:sz="2" w:space="0" w:color="EEECE1"/>
                    <w:bottom w:val="dotted" w:sz="2" w:space="0" w:color="EEECE1"/>
                    <w:right w:val="dotted" w:sz="2" w:space="0" w:color="EEECE1"/>
                  </w:tcBorders>
                </w:tcPr>
                <w:p w:rsidR="00F61DCE" w:rsidRDefault="00F61DCE" w:rsidP="00E5294A">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F61DCE" w:rsidRDefault="00F61DCE" w:rsidP="00E5294A">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F61DCE" w:rsidRDefault="00F61DCE" w:rsidP="00E5294A">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F61DCE" w:rsidTr="00E5294A">
              <w:tc>
                <w:tcPr>
                  <w:tcW w:w="2803" w:type="dxa"/>
                  <w:tcBorders>
                    <w:top w:val="dotted" w:sz="2" w:space="0" w:color="EEECE1"/>
                    <w:left w:val="dotted" w:sz="2" w:space="0" w:color="EEECE1"/>
                    <w:bottom w:val="dotted" w:sz="2" w:space="0" w:color="EEECE1"/>
                    <w:right w:val="dotted" w:sz="2" w:space="0" w:color="EEECE1"/>
                  </w:tcBorders>
                </w:tcPr>
                <w:p w:rsidR="00F61DCE" w:rsidRDefault="00F61DCE" w:rsidP="00E5294A">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F61DCE" w:rsidRDefault="00F61DCE" w:rsidP="00E5294A">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F61DCE" w:rsidRDefault="00F61DCE" w:rsidP="00E5294A">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F61DCE" w:rsidTr="00E5294A">
              <w:tc>
                <w:tcPr>
                  <w:tcW w:w="2803" w:type="dxa"/>
                  <w:tcBorders>
                    <w:top w:val="dotted" w:sz="2" w:space="0" w:color="EEECE1"/>
                    <w:left w:val="dotted" w:sz="2" w:space="0" w:color="EEECE1"/>
                    <w:bottom w:val="dotted" w:sz="2" w:space="0" w:color="EEECE1"/>
                    <w:right w:val="dotted" w:sz="2" w:space="0" w:color="EEECE1"/>
                  </w:tcBorders>
                </w:tcPr>
                <w:p w:rsidR="00F61DCE" w:rsidRDefault="00F61DCE" w:rsidP="00E5294A">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F61DCE" w:rsidRDefault="00F61DCE" w:rsidP="00E5294A">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F61DCE" w:rsidRDefault="00F61DCE" w:rsidP="00E5294A">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F61DCE" w:rsidTr="00E5294A">
              <w:tc>
                <w:tcPr>
                  <w:tcW w:w="2803" w:type="dxa"/>
                  <w:tcBorders>
                    <w:top w:val="dotted" w:sz="2" w:space="0" w:color="EEECE1"/>
                    <w:left w:val="dotted" w:sz="2" w:space="0" w:color="EEECE1"/>
                    <w:bottom w:val="dotted" w:sz="2" w:space="0" w:color="EEECE1"/>
                    <w:right w:val="dotted" w:sz="2" w:space="0" w:color="EEECE1"/>
                  </w:tcBorders>
                </w:tcPr>
                <w:p w:rsidR="00F61DCE" w:rsidRDefault="00F61DCE" w:rsidP="00E5294A">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F61DCE" w:rsidRDefault="00F61DCE" w:rsidP="00E5294A">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F61DCE" w:rsidRDefault="00F61DCE" w:rsidP="00E5294A">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F61DCE" w:rsidTr="00E5294A">
              <w:tc>
                <w:tcPr>
                  <w:tcW w:w="2803" w:type="dxa"/>
                  <w:tcBorders>
                    <w:top w:val="dotted" w:sz="2" w:space="0" w:color="EEECE1"/>
                    <w:left w:val="dotted" w:sz="2" w:space="0" w:color="EEECE1"/>
                    <w:bottom w:val="dotted" w:sz="2" w:space="0" w:color="EEECE1"/>
                    <w:right w:val="dotted" w:sz="2" w:space="0" w:color="EEECE1"/>
                  </w:tcBorders>
                </w:tcPr>
                <w:p w:rsidR="00F61DCE" w:rsidRDefault="00F61DCE" w:rsidP="00E5294A">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F61DCE" w:rsidRDefault="00F61DCE" w:rsidP="00E5294A">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F61DCE" w:rsidRDefault="00F61DCE" w:rsidP="00E5294A">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AA5E76" w:rsidRPr="00F61DCE" w:rsidRDefault="00AA5E76">
            <w:pPr>
              <w:spacing w:line="240" w:lineRule="exact"/>
              <w:rPr>
                <w:b/>
                <w:color w:val="000000" w:themeColor="text1"/>
                <w:sz w:val="22"/>
                <w:szCs w:val="22"/>
              </w:rPr>
            </w:pPr>
          </w:p>
        </w:tc>
      </w:tr>
      <w:tr w:rsidR="00AA5E76" w:rsidTr="00F61DCE">
        <w:trPr>
          <w:trHeight w:val="975"/>
        </w:trPr>
        <w:tc>
          <w:tcPr>
            <w:tcW w:w="10080" w:type="dxa"/>
          </w:tcPr>
          <w:p w:rsidR="00AA5E76" w:rsidRDefault="004C66CA">
            <w:pPr>
              <w:rPr>
                <w:b/>
                <w:color w:val="000000" w:themeColor="text1"/>
              </w:rPr>
            </w:pPr>
            <w:r>
              <w:rPr>
                <w:rFonts w:hint="eastAsia"/>
                <w:b/>
                <w:color w:val="000000" w:themeColor="text1"/>
              </w:rPr>
              <w:t>2.</w:t>
            </w:r>
            <w:r>
              <w:rPr>
                <w:rFonts w:hint="eastAsia"/>
                <w:b/>
                <w:color w:val="000000" w:themeColor="text1"/>
              </w:rPr>
              <w:t>对审核范围适宜性结论</w:t>
            </w:r>
          </w:p>
          <w:p w:rsidR="00AA5E76" w:rsidRDefault="001268A3">
            <w:pPr>
              <w:rPr>
                <w:b/>
                <w:color w:val="000000" w:themeColor="text1"/>
              </w:rPr>
            </w:pPr>
            <w:r>
              <w:rPr>
                <w:rFonts w:hint="eastAsia"/>
                <w:b/>
                <w:color w:val="000000" w:themeColor="text1"/>
                <w:spacing w:val="-10"/>
                <w:szCs w:val="21"/>
              </w:rPr>
              <w:sym w:font="Wingdings 2" w:char="0052"/>
            </w:r>
            <w:r w:rsidR="004C66CA">
              <w:rPr>
                <w:rFonts w:hint="eastAsia"/>
                <w:b/>
                <w:color w:val="000000" w:themeColor="text1"/>
              </w:rPr>
              <w:t>审核范围适宜，与申请范围一致</w:t>
            </w:r>
          </w:p>
          <w:p w:rsidR="00AA5E76" w:rsidRDefault="00F61DCE" w:rsidP="00F61DCE">
            <w:pPr>
              <w:spacing w:line="320" w:lineRule="exact"/>
              <w:rPr>
                <w:b/>
                <w:color w:val="000000" w:themeColor="text1"/>
                <w:spacing w:val="-10"/>
                <w:sz w:val="22"/>
                <w:szCs w:val="22"/>
              </w:rPr>
            </w:pPr>
            <w:r w:rsidRPr="00F61DCE">
              <w:rPr>
                <w:rFonts w:hint="eastAsia"/>
                <w:b/>
                <w:color w:val="000000" w:themeColor="text1"/>
                <w:spacing w:val="-10"/>
                <w:sz w:val="22"/>
                <w:szCs w:val="22"/>
              </w:rPr>
              <w:t>许可范围内的普通货运</w:t>
            </w:r>
          </w:p>
        </w:tc>
      </w:tr>
      <w:tr w:rsidR="00AA5E76">
        <w:trPr>
          <w:trHeight w:val="3230"/>
        </w:trPr>
        <w:tc>
          <w:tcPr>
            <w:tcW w:w="10080" w:type="dxa"/>
          </w:tcPr>
          <w:p w:rsidR="00AA5E76" w:rsidRDefault="004C66C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A5E76" w:rsidRDefault="004C66C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A5E7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A5E76" w:rsidRDefault="00AA5E76">
            <w:pPr>
              <w:spacing w:line="360" w:lineRule="auto"/>
              <w:rPr>
                <w:b/>
                <w:color w:val="000000" w:themeColor="text1"/>
              </w:rPr>
            </w:pPr>
          </w:p>
        </w:tc>
      </w:tr>
    </w:tbl>
    <w:p w:rsidR="00AA5E76" w:rsidRDefault="004C66C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A5E76" w:rsidRDefault="004C66C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AA5E76" w:rsidRDefault="004C66C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A5E76" w:rsidRDefault="004C66C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AA5E76" w:rsidRDefault="004C66CA" w:rsidP="004C66CA">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AA5E76" w:rsidRDefault="00AA5E76">
      <w:pPr>
        <w:snapToGrid w:val="0"/>
        <w:rPr>
          <w:b/>
          <w:bCs/>
          <w:color w:val="000000" w:themeColor="text1"/>
          <w:szCs w:val="28"/>
          <w:u w:val="single"/>
        </w:rPr>
      </w:pPr>
    </w:p>
    <w:p w:rsidR="00AA5E76" w:rsidRDefault="004C66CA" w:rsidP="004C66CA">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A5E76" w:rsidRPr="00F61DCE" w:rsidRDefault="004C66CA" w:rsidP="004C66CA">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w:t>
      </w:r>
      <w:r w:rsidR="00F61DCE">
        <w:rPr>
          <w:rFonts w:hint="eastAsia"/>
          <w:b/>
          <w:color w:val="000000" w:themeColor="text1"/>
          <w:sz w:val="26"/>
          <w:szCs w:val="26"/>
        </w:rPr>
        <w:t>（签名）：</w:t>
      </w:r>
      <w:r w:rsidR="00F61DCE">
        <w:rPr>
          <w:noProof/>
        </w:rPr>
        <w:drawing>
          <wp:inline distT="0" distB="0" distL="0" distR="0" wp14:anchorId="2FB92218" wp14:editId="6C5DB81A">
            <wp:extent cx="803764" cy="45964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08775" cy="462510"/>
                    </a:xfrm>
                    <a:prstGeom prst="rect">
                      <a:avLst/>
                    </a:prstGeom>
                  </pic:spPr>
                </pic:pic>
              </a:graphicData>
            </a:graphic>
          </wp:inline>
        </w:drawing>
      </w:r>
    </w:p>
    <w:p w:rsidR="00AA5E76" w:rsidRDefault="004C66CA" w:rsidP="00F61DCE">
      <w:pPr>
        <w:snapToGrid w:val="0"/>
        <w:spacing w:afterLines="50" w:after="156" w:line="360" w:lineRule="auto"/>
        <w:ind w:leftChars="-32" w:left="-67" w:firstLineChars="300" w:firstLine="783"/>
        <w:rPr>
          <w:b/>
          <w:color w:val="000000" w:themeColor="text1"/>
          <w:sz w:val="26"/>
          <w:szCs w:val="26"/>
        </w:rPr>
      </w:pPr>
      <w:r>
        <w:rPr>
          <w:rFonts w:hint="eastAsia"/>
          <w:b/>
          <w:color w:val="000000" w:themeColor="text1"/>
          <w:sz w:val="26"/>
          <w:szCs w:val="26"/>
        </w:rPr>
        <w:t>审核组组员（签名）：</w:t>
      </w:r>
      <w:r w:rsidR="00F61DCE">
        <w:rPr>
          <w:b/>
          <w:color w:val="000000" w:themeColor="text1"/>
          <w:sz w:val="26"/>
          <w:szCs w:val="26"/>
        </w:rPr>
        <w:t xml:space="preserve"> </w:t>
      </w:r>
      <w:r w:rsidR="00F61DCE">
        <w:rPr>
          <w:noProof/>
        </w:rPr>
        <w:drawing>
          <wp:inline distT="0" distB="0" distL="0" distR="0" wp14:anchorId="05504AEA" wp14:editId="74569699">
            <wp:extent cx="728586" cy="422171"/>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28368" cy="422045"/>
                    </a:xfrm>
                    <a:prstGeom prst="rect">
                      <a:avLst/>
                    </a:prstGeom>
                  </pic:spPr>
                </pic:pic>
              </a:graphicData>
            </a:graphic>
          </wp:inline>
        </w:drawing>
      </w:r>
      <w:r w:rsidR="00F61DCE">
        <w:rPr>
          <w:rFonts w:hint="eastAsia"/>
          <w:noProof/>
        </w:rPr>
        <w:drawing>
          <wp:inline distT="0" distB="0" distL="0" distR="0" wp14:anchorId="1AF0F10A" wp14:editId="285BC3B5">
            <wp:extent cx="910522" cy="606340"/>
            <wp:effectExtent l="0" t="0" r="0" b="0"/>
            <wp:docPr id="5" name="图片 5" descr="夏楠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夏楠楠"/>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0499" cy="606325"/>
                    </a:xfrm>
                    <a:prstGeom prst="rect">
                      <a:avLst/>
                    </a:prstGeom>
                    <a:noFill/>
                    <a:ln>
                      <a:noFill/>
                    </a:ln>
                  </pic:spPr>
                </pic:pic>
              </a:graphicData>
            </a:graphic>
          </wp:inline>
        </w:drawing>
      </w:r>
      <w:r w:rsidR="00F61DCE">
        <w:rPr>
          <w:noProof/>
        </w:rPr>
        <w:drawing>
          <wp:inline distT="0" distB="0" distL="0" distR="0" wp14:anchorId="1370E5E2" wp14:editId="6D2FCB44">
            <wp:extent cx="981839" cy="386297"/>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980428" cy="385742"/>
                    </a:xfrm>
                    <a:prstGeom prst="rect">
                      <a:avLst/>
                    </a:prstGeom>
                  </pic:spPr>
                </pic:pic>
              </a:graphicData>
            </a:graphic>
          </wp:inline>
        </w:drawing>
      </w:r>
    </w:p>
    <w:p w:rsidR="00AA5E76" w:rsidRPr="001268A3" w:rsidRDefault="004C66CA">
      <w:pPr>
        <w:snapToGrid w:val="0"/>
        <w:spacing w:line="360" w:lineRule="auto"/>
        <w:ind w:firstLineChars="1461" w:firstLine="3080"/>
        <w:rPr>
          <w:b/>
          <w:color w:val="000000" w:themeColor="text1"/>
          <w:sz w:val="16"/>
          <w:szCs w:val="16"/>
        </w:rPr>
      </w:pPr>
      <w:r>
        <w:rPr>
          <w:rFonts w:hint="eastAsia"/>
          <w:b/>
          <w:color w:val="000000" w:themeColor="text1"/>
        </w:rPr>
        <w:t>日期：</w:t>
      </w:r>
      <w:r w:rsidR="00F61DCE">
        <w:rPr>
          <w:rFonts w:hint="eastAsia"/>
          <w:b/>
          <w:color w:val="000000" w:themeColor="text1"/>
        </w:rPr>
        <w:t>2020</w:t>
      </w:r>
      <w:r>
        <w:rPr>
          <w:rFonts w:asciiTheme="minorEastAsia" w:eastAsiaTheme="minorEastAsia" w:hAnsiTheme="minorEastAsia" w:hint="eastAsia"/>
          <w:b/>
          <w:color w:val="000000" w:themeColor="text1"/>
        </w:rPr>
        <w:t xml:space="preserve">年 </w:t>
      </w:r>
      <w:r w:rsidR="00F61DCE">
        <w:rPr>
          <w:rFonts w:asciiTheme="minorEastAsia" w:eastAsiaTheme="minorEastAsia" w:hAnsiTheme="minorEastAsia" w:hint="eastAsia"/>
          <w:b/>
          <w:color w:val="000000" w:themeColor="text1"/>
        </w:rPr>
        <w:t>12</w:t>
      </w:r>
      <w:r w:rsidRPr="001268A3">
        <w:rPr>
          <w:rFonts w:asciiTheme="minorEastAsia" w:eastAsiaTheme="minorEastAsia" w:hAnsiTheme="minorEastAsia" w:hint="eastAsia"/>
          <w:b/>
          <w:color w:val="000000" w:themeColor="text1"/>
        </w:rPr>
        <w:t>月</w:t>
      </w:r>
      <w:r w:rsidR="00041600" w:rsidRPr="001268A3">
        <w:rPr>
          <w:rFonts w:asciiTheme="minorEastAsia" w:eastAsiaTheme="minorEastAsia" w:hAnsiTheme="minorEastAsia" w:hint="eastAsia"/>
          <w:b/>
          <w:color w:val="000000" w:themeColor="text1"/>
        </w:rPr>
        <w:t xml:space="preserve"> </w:t>
      </w:r>
      <w:r w:rsidR="00F61DCE">
        <w:rPr>
          <w:rFonts w:asciiTheme="minorEastAsia" w:eastAsiaTheme="minorEastAsia" w:hAnsiTheme="minorEastAsia" w:hint="eastAsia"/>
          <w:b/>
          <w:color w:val="000000" w:themeColor="text1"/>
        </w:rPr>
        <w:t>11</w:t>
      </w:r>
      <w:r w:rsidRPr="001268A3">
        <w:rPr>
          <w:rFonts w:asciiTheme="minorEastAsia" w:eastAsiaTheme="minorEastAsia" w:hAnsiTheme="minorEastAsia" w:hint="eastAsia"/>
          <w:b/>
          <w:color w:val="000000" w:themeColor="text1"/>
        </w:rPr>
        <w:t xml:space="preserve"> 日</w:t>
      </w:r>
    </w:p>
    <w:p w:rsidR="00AA5E76" w:rsidRDefault="004C66CA" w:rsidP="004C66C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A5E76" w:rsidRDefault="004C66CA" w:rsidP="004C66CA">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u w:val="single"/>
        </w:rPr>
      </w:pPr>
      <w:r>
        <w:rPr>
          <w:rFonts w:hint="eastAsia"/>
          <w:b/>
          <w:color w:val="000000" w:themeColor="text1"/>
          <w:szCs w:val="21"/>
        </w:rPr>
        <w:t>存在问题说明及意见：</w:t>
      </w:r>
    </w:p>
    <w:p w:rsidR="00AA5E76" w:rsidRDefault="00AA5E76" w:rsidP="004C66CA">
      <w:pPr>
        <w:spacing w:afterLines="50" w:after="156"/>
        <w:ind w:firstLineChars="200" w:firstLine="422"/>
        <w:rPr>
          <w:b/>
          <w:color w:val="000000" w:themeColor="text1"/>
          <w:szCs w:val="21"/>
        </w:rPr>
      </w:pPr>
    </w:p>
    <w:p w:rsidR="00AA5E76" w:rsidRDefault="004C66CA" w:rsidP="004C66CA">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A5E76" w:rsidRDefault="004C66CA" w:rsidP="004C66CA">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AA5E76" w:rsidRDefault="004C66CA" w:rsidP="004C66CA">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F61DCE">
        <w:rPr>
          <w:noProof/>
        </w:rPr>
        <w:drawing>
          <wp:inline distT="0" distB="0" distL="0" distR="0" wp14:anchorId="78FD4C54" wp14:editId="2866192B">
            <wp:extent cx="803764" cy="45964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08775" cy="462510"/>
                    </a:xfrm>
                    <a:prstGeom prst="rect">
                      <a:avLst/>
                    </a:prstGeom>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w:t>
      </w:r>
      <w:r w:rsidR="00F61DCE">
        <w:rPr>
          <w:rFonts w:hint="eastAsia"/>
          <w:b/>
          <w:color w:val="000000" w:themeColor="text1"/>
          <w:szCs w:val="21"/>
        </w:rPr>
        <w:t>20</w:t>
      </w:r>
      <w:r>
        <w:rPr>
          <w:rFonts w:hint="eastAsia"/>
          <w:b/>
          <w:color w:val="000000" w:themeColor="text1"/>
          <w:szCs w:val="21"/>
        </w:rPr>
        <w:t>年</w:t>
      </w:r>
      <w:r w:rsidR="00DD24FA">
        <w:rPr>
          <w:rFonts w:hint="eastAsia"/>
          <w:b/>
          <w:color w:val="000000" w:themeColor="text1"/>
          <w:szCs w:val="21"/>
        </w:rPr>
        <w:t xml:space="preserve">   </w:t>
      </w:r>
      <w:r>
        <w:rPr>
          <w:rFonts w:hint="eastAsia"/>
          <w:b/>
          <w:color w:val="000000" w:themeColor="text1"/>
          <w:szCs w:val="21"/>
        </w:rPr>
        <w:t>月</w:t>
      </w:r>
      <w:r w:rsidR="00DD24FA">
        <w:rPr>
          <w:rFonts w:hint="eastAsia"/>
          <w:b/>
          <w:color w:val="000000" w:themeColor="text1"/>
          <w:szCs w:val="21"/>
        </w:rPr>
        <w:t xml:space="preserve">   </w:t>
      </w:r>
      <w:r>
        <w:rPr>
          <w:rFonts w:hint="eastAsia"/>
          <w:b/>
          <w:color w:val="000000" w:themeColor="text1"/>
          <w:szCs w:val="21"/>
        </w:rPr>
        <w:t>日</w:t>
      </w:r>
    </w:p>
    <w:p w:rsidR="00AA5E76" w:rsidRDefault="004C66C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认证评定负责人：日期：年月日</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批准人（总经理）：日期：年月日</w:t>
      </w:r>
    </w:p>
    <w:p w:rsidR="00AA5E76" w:rsidRDefault="004C66C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Chars="-405" w:hangingChars="403" w:hanging="850"/>
        <w:rPr>
          <w:b/>
          <w:color w:val="000000" w:themeColor="text1"/>
          <w:szCs w:val="21"/>
          <w:u w:val="single"/>
        </w:rPr>
      </w:pPr>
      <w:bookmarkStart w:id="2" w:name="_GoBack"/>
      <w:bookmarkEnd w:id="2"/>
    </w:p>
    <w:p w:rsidR="00AA5E76" w:rsidRDefault="00AA5E76">
      <w:pPr>
        <w:snapToGrid w:val="0"/>
        <w:spacing w:line="360" w:lineRule="auto"/>
        <w:ind w:left="738" w:hangingChars="350" w:hanging="738"/>
        <w:rPr>
          <w:b/>
          <w:color w:val="000000" w:themeColor="text1"/>
          <w:szCs w:val="21"/>
          <w:u w:val="single"/>
        </w:rPr>
      </w:pPr>
    </w:p>
    <w:p w:rsidR="00AA5E76" w:rsidRDefault="004C66CA" w:rsidP="004C66C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A5E76" w:rsidRDefault="004C66CA" w:rsidP="004C66CA">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A5E76" w:rsidRDefault="004C66C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A5E76" w:rsidRDefault="004C66C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A5E76" w:rsidRDefault="004C66C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A5E76" w:rsidRDefault="004C66C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AA5E76" w:rsidRDefault="004C66CA">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AA5E76" w:rsidRDefault="004C66CA">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AA5E76" w:rsidRDefault="004C66CA">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AA5E76" w:rsidRDefault="004C66CA">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AA5E76" w:rsidRDefault="004C66CA">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AA5E76" w:rsidRDefault="00AA5E76">
      <w:pPr>
        <w:rPr>
          <w:rFonts w:ascii="宋体" w:hAnsi="宋体"/>
          <w:b/>
          <w:color w:val="000000" w:themeColor="text1"/>
          <w:sz w:val="26"/>
          <w:szCs w:val="26"/>
        </w:rPr>
      </w:pPr>
    </w:p>
    <w:sectPr w:rsidR="00AA5E76">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0CD" w:rsidRDefault="000100CD">
      <w:r>
        <w:separator/>
      </w:r>
    </w:p>
  </w:endnote>
  <w:endnote w:type="continuationSeparator" w:id="0">
    <w:p w:rsidR="000100CD" w:rsidRDefault="00010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0CD" w:rsidRDefault="000100CD">
      <w:r>
        <w:separator/>
      </w:r>
    </w:p>
  </w:footnote>
  <w:footnote w:type="continuationSeparator" w:id="0">
    <w:p w:rsidR="000100CD" w:rsidRDefault="000100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C3F" w:rsidRDefault="004B5C3F">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3"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4B5C3F" w:rsidRDefault="004B5C3F">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3"/>
  </w:p>
  <w:p w:rsidR="004B5C3F" w:rsidRDefault="004B5C3F">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A841A1DD"/>
    <w:multiLevelType w:val="singleLevel"/>
    <w:tmpl w:val="A841A1DD"/>
    <w:lvl w:ilvl="0">
      <w:start w:val="1"/>
      <w:numFmt w:val="decimal"/>
      <w:suff w:val="nothing"/>
      <w:lvlText w:val="%1、"/>
      <w:lvlJc w:val="left"/>
    </w:lvl>
  </w:abstractNum>
  <w:abstractNum w:abstractNumId="3">
    <w:nsid w:val="C2DFA272"/>
    <w:multiLevelType w:val="singleLevel"/>
    <w:tmpl w:val="C2DFA272"/>
    <w:lvl w:ilvl="0">
      <w:start w:val="8"/>
      <w:numFmt w:val="decimal"/>
      <w:suff w:val="space"/>
      <w:lvlText w:val="%1."/>
      <w:lvlJc w:val="left"/>
    </w:lvl>
  </w:abstractNum>
  <w:abstractNum w:abstractNumId="4">
    <w:nsid w:val="2BC26B9E"/>
    <w:multiLevelType w:val="hybridMultilevel"/>
    <w:tmpl w:val="07E2ACA8"/>
    <w:lvl w:ilvl="0" w:tplc="883E3D6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6D20FB1"/>
    <w:multiLevelType w:val="singleLevel"/>
    <w:tmpl w:val="66D20FB1"/>
    <w:lvl w:ilvl="0">
      <w:start w:val="2"/>
      <w:numFmt w:val="decimal"/>
      <w:suff w:val="nothing"/>
      <w:lvlText w:val="%1、"/>
      <w:lvlJc w:val="left"/>
    </w:lvl>
  </w:abstractNum>
  <w:abstractNum w:abstractNumId="8">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5"/>
  </w:num>
  <w:num w:numId="2">
    <w:abstractNumId w:val="7"/>
  </w:num>
  <w:num w:numId="3">
    <w:abstractNumId w:val="2"/>
  </w:num>
  <w:num w:numId="4">
    <w:abstractNumId w:val="6"/>
  </w:num>
  <w:num w:numId="5">
    <w:abstractNumId w:val="0"/>
  </w:num>
  <w:num w:numId="6">
    <w:abstractNumId w:val="3"/>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100CD"/>
    <w:rsid w:val="000247CC"/>
    <w:rsid w:val="00040612"/>
    <w:rsid w:val="00041600"/>
    <w:rsid w:val="000443F0"/>
    <w:rsid w:val="00071D0F"/>
    <w:rsid w:val="00075C70"/>
    <w:rsid w:val="000833FB"/>
    <w:rsid w:val="0008517E"/>
    <w:rsid w:val="000A0B4D"/>
    <w:rsid w:val="000F2F8F"/>
    <w:rsid w:val="001268A3"/>
    <w:rsid w:val="0019011B"/>
    <w:rsid w:val="00191547"/>
    <w:rsid w:val="001970AD"/>
    <w:rsid w:val="001D399B"/>
    <w:rsid w:val="001D5696"/>
    <w:rsid w:val="0023683F"/>
    <w:rsid w:val="0027118F"/>
    <w:rsid w:val="002B120A"/>
    <w:rsid w:val="002D0DC0"/>
    <w:rsid w:val="002D1483"/>
    <w:rsid w:val="002F549E"/>
    <w:rsid w:val="00321651"/>
    <w:rsid w:val="00341103"/>
    <w:rsid w:val="00344D80"/>
    <w:rsid w:val="00355271"/>
    <w:rsid w:val="00363AD9"/>
    <w:rsid w:val="00373391"/>
    <w:rsid w:val="00376915"/>
    <w:rsid w:val="003E1392"/>
    <w:rsid w:val="003E3D4F"/>
    <w:rsid w:val="003F74C1"/>
    <w:rsid w:val="003F7D21"/>
    <w:rsid w:val="004100EA"/>
    <w:rsid w:val="004569A5"/>
    <w:rsid w:val="004614A7"/>
    <w:rsid w:val="00464786"/>
    <w:rsid w:val="00484B0B"/>
    <w:rsid w:val="004B5C3F"/>
    <w:rsid w:val="004C1602"/>
    <w:rsid w:val="004C66CA"/>
    <w:rsid w:val="004D3E71"/>
    <w:rsid w:val="004F3778"/>
    <w:rsid w:val="005164BD"/>
    <w:rsid w:val="00532B87"/>
    <w:rsid w:val="00584F23"/>
    <w:rsid w:val="00586940"/>
    <w:rsid w:val="00592421"/>
    <w:rsid w:val="005B675E"/>
    <w:rsid w:val="005E1CBB"/>
    <w:rsid w:val="00603285"/>
    <w:rsid w:val="00610FA8"/>
    <w:rsid w:val="006112A8"/>
    <w:rsid w:val="006306D9"/>
    <w:rsid w:val="00632A83"/>
    <w:rsid w:val="006506F7"/>
    <w:rsid w:val="00687773"/>
    <w:rsid w:val="00692141"/>
    <w:rsid w:val="006A33DA"/>
    <w:rsid w:val="006C6F24"/>
    <w:rsid w:val="006F7E5B"/>
    <w:rsid w:val="00712F52"/>
    <w:rsid w:val="00770469"/>
    <w:rsid w:val="00775D3A"/>
    <w:rsid w:val="007A72B6"/>
    <w:rsid w:val="007C4DD7"/>
    <w:rsid w:val="007D36AF"/>
    <w:rsid w:val="007F169A"/>
    <w:rsid w:val="008030AC"/>
    <w:rsid w:val="00845D78"/>
    <w:rsid w:val="00850E86"/>
    <w:rsid w:val="00857EF7"/>
    <w:rsid w:val="008648E8"/>
    <w:rsid w:val="00877EB8"/>
    <w:rsid w:val="008A6929"/>
    <w:rsid w:val="008E67FF"/>
    <w:rsid w:val="009203AC"/>
    <w:rsid w:val="0092740B"/>
    <w:rsid w:val="00932B07"/>
    <w:rsid w:val="0097315D"/>
    <w:rsid w:val="009A7BA8"/>
    <w:rsid w:val="009E35D1"/>
    <w:rsid w:val="009E5018"/>
    <w:rsid w:val="009E741A"/>
    <w:rsid w:val="00A057D9"/>
    <w:rsid w:val="00A112DB"/>
    <w:rsid w:val="00A11BB9"/>
    <w:rsid w:val="00A1686D"/>
    <w:rsid w:val="00A335F6"/>
    <w:rsid w:val="00A34B5C"/>
    <w:rsid w:val="00A35701"/>
    <w:rsid w:val="00A73226"/>
    <w:rsid w:val="00A934BA"/>
    <w:rsid w:val="00AA1189"/>
    <w:rsid w:val="00AA5E76"/>
    <w:rsid w:val="00AA6BBA"/>
    <w:rsid w:val="00AB1797"/>
    <w:rsid w:val="00AB7D3D"/>
    <w:rsid w:val="00AC3F5D"/>
    <w:rsid w:val="00AE3533"/>
    <w:rsid w:val="00AE71F3"/>
    <w:rsid w:val="00AF0F3D"/>
    <w:rsid w:val="00AF66F6"/>
    <w:rsid w:val="00B10925"/>
    <w:rsid w:val="00B34573"/>
    <w:rsid w:val="00BC3244"/>
    <w:rsid w:val="00BC4568"/>
    <w:rsid w:val="00BD2793"/>
    <w:rsid w:val="00C007AD"/>
    <w:rsid w:val="00C54428"/>
    <w:rsid w:val="00C634D9"/>
    <w:rsid w:val="00C757A7"/>
    <w:rsid w:val="00CE256C"/>
    <w:rsid w:val="00D00BA6"/>
    <w:rsid w:val="00D1113C"/>
    <w:rsid w:val="00D40E52"/>
    <w:rsid w:val="00D72656"/>
    <w:rsid w:val="00D81706"/>
    <w:rsid w:val="00D92E9D"/>
    <w:rsid w:val="00D97A64"/>
    <w:rsid w:val="00DD2268"/>
    <w:rsid w:val="00DD24FA"/>
    <w:rsid w:val="00DD48E5"/>
    <w:rsid w:val="00E148C5"/>
    <w:rsid w:val="00E255D2"/>
    <w:rsid w:val="00E32B36"/>
    <w:rsid w:val="00E64387"/>
    <w:rsid w:val="00E9214A"/>
    <w:rsid w:val="00EE2D5C"/>
    <w:rsid w:val="00EF1481"/>
    <w:rsid w:val="00EF412C"/>
    <w:rsid w:val="00F326DC"/>
    <w:rsid w:val="00F32AFF"/>
    <w:rsid w:val="00F377BA"/>
    <w:rsid w:val="00F61DCE"/>
    <w:rsid w:val="00F64301"/>
    <w:rsid w:val="00F67FDD"/>
    <w:rsid w:val="00F8107F"/>
    <w:rsid w:val="00F86288"/>
    <w:rsid w:val="00FA5C98"/>
    <w:rsid w:val="00FA66E3"/>
    <w:rsid w:val="00FC6EA8"/>
    <w:rsid w:val="00FD05B5"/>
    <w:rsid w:val="00FD38F7"/>
    <w:rsid w:val="00FD6EB5"/>
    <w:rsid w:val="00FF6078"/>
    <w:rsid w:val="02824108"/>
    <w:rsid w:val="043B1177"/>
    <w:rsid w:val="06C87F1C"/>
    <w:rsid w:val="0E941E27"/>
    <w:rsid w:val="14AC699D"/>
    <w:rsid w:val="14BF2BC9"/>
    <w:rsid w:val="1C440198"/>
    <w:rsid w:val="1F0E66B6"/>
    <w:rsid w:val="21611269"/>
    <w:rsid w:val="29777002"/>
    <w:rsid w:val="2A635E01"/>
    <w:rsid w:val="30E22847"/>
    <w:rsid w:val="357361BB"/>
    <w:rsid w:val="382E04D0"/>
    <w:rsid w:val="3C6210A8"/>
    <w:rsid w:val="447C78D8"/>
    <w:rsid w:val="47F14115"/>
    <w:rsid w:val="4B4A3A22"/>
    <w:rsid w:val="4D4F7840"/>
    <w:rsid w:val="51737BC1"/>
    <w:rsid w:val="59466996"/>
    <w:rsid w:val="5CDD1C2D"/>
    <w:rsid w:val="5FB309BD"/>
    <w:rsid w:val="62DD0304"/>
    <w:rsid w:val="67F6794F"/>
    <w:rsid w:val="6E837C65"/>
    <w:rsid w:val="6EEA59A9"/>
    <w:rsid w:val="71957EE2"/>
    <w:rsid w:val="774A1A9D"/>
    <w:rsid w:val="794C4560"/>
    <w:rsid w:val="79D67196"/>
    <w:rsid w:val="7D5A2DE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qFormat/>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rsid w:val="00F61DCE"/>
    <w:pPr>
      <w:autoSpaceDE w:val="0"/>
      <w:autoSpaceDN w:val="0"/>
      <w:adjustRightInd w:val="0"/>
      <w:jc w:val="left"/>
    </w:pPr>
    <w:rPr>
      <w:color w:val="000000"/>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14</Pages>
  <Words>2200</Words>
  <Characters>12540</Characters>
  <Application>Microsoft Office Word</Application>
  <DocSecurity>0</DocSecurity>
  <Lines>104</Lines>
  <Paragraphs>29</Paragraphs>
  <ScaleCrop>false</ScaleCrop>
  <Company>微软中国</Company>
  <LinksUpToDate>false</LinksUpToDate>
  <CharactersWithSpaces>14711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83</cp:revision>
  <cp:lastPrinted>2019-05-13T03:19:00Z</cp:lastPrinted>
  <dcterms:created xsi:type="dcterms:W3CDTF">2015-06-17T14:51:00Z</dcterms:created>
  <dcterms:modified xsi:type="dcterms:W3CDTF">2020-12-13T02:18:00Z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