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87" w:rsidRDefault="00722C1C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>0227-2019-2020</w:t>
      </w:r>
    </w:p>
    <w:tbl>
      <w:tblPr>
        <w:tblpPr w:leftFromText="180" w:rightFromText="180" w:vertAnchor="text" w:horzAnchor="margin" w:tblpXSpec="center" w:tblpY="1273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60"/>
        <w:gridCol w:w="900"/>
        <w:gridCol w:w="595"/>
        <w:gridCol w:w="1019"/>
        <w:gridCol w:w="617"/>
        <w:gridCol w:w="1103"/>
        <w:gridCol w:w="1406"/>
        <w:gridCol w:w="535"/>
        <w:gridCol w:w="1303"/>
      </w:tblGrid>
      <w:tr w:rsidR="00207F87" w:rsidTr="00CF4978">
        <w:trPr>
          <w:trHeight w:val="427"/>
        </w:trPr>
        <w:tc>
          <w:tcPr>
            <w:tcW w:w="1879" w:type="dxa"/>
            <w:gridSpan w:val="2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泄漏电流检验测量过程</w:t>
            </w:r>
          </w:p>
        </w:tc>
        <w:tc>
          <w:tcPr>
            <w:tcW w:w="2509" w:type="dxa"/>
            <w:gridSpan w:val="2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838" w:type="dxa"/>
            <w:gridSpan w:val="2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泄漏电流</w:t>
            </w:r>
            <w:r>
              <w:rPr>
                <w:rFonts w:ascii="Times New Roman" w:eastAsia="宋体" w:hAnsi="Times New Roman" w:cs="Times New Roman"/>
                <w:szCs w:val="21"/>
              </w:rPr>
              <w:t>≤3mA</w:t>
            </w:r>
          </w:p>
        </w:tc>
      </w:tr>
      <w:tr w:rsidR="00207F87" w:rsidTr="00CF4978">
        <w:trPr>
          <w:trHeight w:val="419"/>
        </w:trPr>
        <w:tc>
          <w:tcPr>
            <w:tcW w:w="3374" w:type="dxa"/>
            <w:gridSpan w:val="4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983" w:type="dxa"/>
            <w:gridSpan w:val="6"/>
            <w:vAlign w:val="center"/>
          </w:tcPr>
          <w:p w:rsidR="00207F87" w:rsidRDefault="00722C1C" w:rsidP="00CF4978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GBT13384-2008</w:t>
            </w:r>
            <w:r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>《机电产品包装通用技术条件》</w:t>
            </w:r>
          </w:p>
        </w:tc>
      </w:tr>
      <w:tr w:rsidR="00207F87" w:rsidTr="00CF4978">
        <w:trPr>
          <w:trHeight w:val="2228"/>
        </w:trPr>
        <w:tc>
          <w:tcPr>
            <w:tcW w:w="9357" w:type="dxa"/>
            <w:gridSpan w:val="10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207F87" w:rsidRDefault="00722C1C" w:rsidP="00CF4978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=3mA</w:t>
            </w:r>
          </w:p>
          <w:p w:rsidR="00207F87" w:rsidRDefault="00722C1C" w:rsidP="00CF4978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×1/3=3×1/3=1mA=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</w:p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测量设备校准不确定度推导：</w:t>
            </w:r>
          </w:p>
          <w:p w:rsidR="00207F87" w:rsidRDefault="00722C1C" w:rsidP="00CF4978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=1×1/3=0.33mA</w:t>
            </w:r>
          </w:p>
          <w:p w:rsidR="00207F87" w:rsidRDefault="00722C1C" w:rsidP="00CF4978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被测参数测量范围：泄露电流</w:t>
            </w:r>
            <w:r>
              <w:rPr>
                <w:rFonts w:ascii="Times New Roman" w:eastAsia="宋体" w:hAnsi="Times New Roman" w:cs="Times New Roman"/>
                <w:szCs w:val="21"/>
              </w:rPr>
              <w:t>≤3mA</w:t>
            </w:r>
            <w:r>
              <w:rPr>
                <w:rFonts w:ascii="Times New Roman" w:eastAsia="宋体" w:hAnsi="Times New Roman" w:cs="Times New Roman"/>
                <w:szCs w:val="21"/>
              </w:rPr>
              <w:t>，选用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为（</w:t>
            </w:r>
            <w:r>
              <w:rPr>
                <w:rFonts w:ascii="Times New Roman" w:eastAsia="宋体" w:hAnsi="Times New Roman" w:cs="Times New Roman"/>
                <w:szCs w:val="21"/>
              </w:rPr>
              <w:t>0-20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mA</w:t>
            </w:r>
            <w:r>
              <w:rPr>
                <w:rFonts w:ascii="Times New Roman" w:eastAsia="宋体" w:hAnsi="Times New Roman" w:cs="Times New Roman"/>
                <w:szCs w:val="21"/>
              </w:rPr>
              <w:t>泄漏电流测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试</w:t>
            </w:r>
            <w:r>
              <w:rPr>
                <w:rFonts w:ascii="Times New Roman" w:eastAsia="宋体" w:hAnsi="Times New Roman" w:cs="Times New Roman"/>
                <w:szCs w:val="21"/>
              </w:rPr>
              <w:t>仪</w:t>
            </w:r>
            <w:r>
              <w:rPr>
                <w:rFonts w:ascii="Times New Roman" w:eastAsia="宋体" w:hAnsi="Times New Roman" w:cs="Times New Roman"/>
                <w:szCs w:val="21"/>
              </w:rPr>
              <w:t>进行检测。</w:t>
            </w:r>
          </w:p>
        </w:tc>
      </w:tr>
      <w:tr w:rsidR="00207F87" w:rsidTr="00CF4978">
        <w:trPr>
          <w:trHeight w:val="337"/>
        </w:trPr>
        <w:tc>
          <w:tcPr>
            <w:tcW w:w="1419" w:type="dxa"/>
            <w:vMerge w:val="restart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614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720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941" w:type="dxa"/>
            <w:gridSpan w:val="2"/>
            <w:vAlign w:val="center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303" w:type="dxa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207F87" w:rsidTr="00CF4978">
        <w:trPr>
          <w:trHeight w:val="565"/>
        </w:trPr>
        <w:tc>
          <w:tcPr>
            <w:tcW w:w="1419" w:type="dxa"/>
            <w:vMerge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泄漏电流测</w:t>
            </w:r>
            <w:r>
              <w:rPr>
                <w:rFonts w:ascii="Times New Roman" w:eastAsia="宋体" w:hAnsi="Times New Roman" w:cs="Times New Roman"/>
                <w:szCs w:val="21"/>
              </w:rPr>
              <w:t>试</w:t>
            </w:r>
            <w:r>
              <w:rPr>
                <w:rFonts w:ascii="Times New Roman" w:eastAsia="宋体" w:hAnsi="Times New Roman" w:cs="Times New Roman"/>
                <w:szCs w:val="21"/>
              </w:rPr>
              <w:t>仪</w:t>
            </w:r>
          </w:p>
        </w:tc>
        <w:tc>
          <w:tcPr>
            <w:tcW w:w="1614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0-20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mA</w:t>
            </w:r>
          </w:p>
        </w:tc>
        <w:tc>
          <w:tcPr>
            <w:tcW w:w="1720" w:type="dxa"/>
            <w:gridSpan w:val="2"/>
            <w:vAlign w:val="center"/>
          </w:tcPr>
          <w:p w:rsidR="00207F87" w:rsidRDefault="00722C1C" w:rsidP="00CF4978">
            <w:pPr>
              <w:tabs>
                <w:tab w:val="center" w:pos="847"/>
                <w:tab w:val="right" w:pos="1573"/>
              </w:tabs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=0.024</w:t>
            </w:r>
            <w:proofErr w:type="gramStart"/>
            <w:r>
              <w:rPr>
                <w:rFonts w:ascii="Times New Roman" w:eastAsia="宋体" w:hAnsi="Times New Roman" w:cs="Times New Roman"/>
                <w:bCs/>
                <w:szCs w:val="21"/>
              </w:rPr>
              <w:t>mA,</w:t>
            </w: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bCs/>
                <w:szCs w:val="21"/>
              </w:rPr>
              <w:t>=2</w:t>
            </w:r>
          </w:p>
        </w:tc>
        <w:tc>
          <w:tcPr>
            <w:tcW w:w="1941" w:type="dxa"/>
            <w:gridSpan w:val="2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01850-0004</w:t>
            </w:r>
          </w:p>
        </w:tc>
        <w:tc>
          <w:tcPr>
            <w:tcW w:w="1303" w:type="dxa"/>
            <w:vAlign w:val="center"/>
          </w:tcPr>
          <w:p w:rsidR="00207F87" w:rsidRDefault="00722C1C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.06.1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207F87" w:rsidTr="00CF4978">
        <w:trPr>
          <w:trHeight w:val="445"/>
        </w:trPr>
        <w:tc>
          <w:tcPr>
            <w:tcW w:w="1419" w:type="dxa"/>
            <w:vMerge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207F87" w:rsidRDefault="00207F87" w:rsidP="00CF497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07F87" w:rsidTr="00CF4978">
        <w:trPr>
          <w:trHeight w:val="3115"/>
        </w:trPr>
        <w:tc>
          <w:tcPr>
            <w:tcW w:w="9357" w:type="dxa"/>
            <w:gridSpan w:val="10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207F87" w:rsidRDefault="00207F87" w:rsidP="00CF4978">
            <w:pPr>
              <w:spacing w:line="30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722C1C" w:rsidP="00CF4978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测量设备的测量范围为（</w:t>
            </w:r>
            <w:r>
              <w:rPr>
                <w:rFonts w:ascii="Times New Roman" w:eastAsia="宋体" w:hAnsi="Times New Roman" w:cs="Times New Roman"/>
                <w:szCs w:val="21"/>
              </w:rPr>
              <w:t>0-20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mA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≤3mA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207F87" w:rsidRDefault="00722C1C" w:rsidP="00CF4978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  <w:r>
              <w:rPr>
                <w:rFonts w:ascii="Times New Roman" w:eastAsia="宋体" w:hAnsi="Times New Roman" w:cs="Times New Roman"/>
                <w:szCs w:val="21"/>
              </w:rPr>
              <w:t>扩展不确定度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=0.024mA,</w:t>
            </w:r>
            <w:r>
              <w:rPr>
                <w:rFonts w:ascii="Times New Roman" w:eastAsia="宋体" w:hAnsi="Times New Roman" w:cs="Times New Roman"/>
                <w:bCs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=2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0.33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验证人员签字：苏兆阳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207F87" w:rsidTr="00CF4978">
        <w:trPr>
          <w:trHeight w:val="3400"/>
        </w:trPr>
        <w:tc>
          <w:tcPr>
            <w:tcW w:w="9357" w:type="dxa"/>
            <w:gridSpan w:val="10"/>
          </w:tcPr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207F87" w:rsidRDefault="00722C1C" w:rsidP="00CF497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该测量过程被测参数要求识别代表了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207F87" w:rsidRDefault="00722C1C" w:rsidP="00CF497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207F87" w:rsidRDefault="00722C1C" w:rsidP="00CF497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207F87" w:rsidRDefault="00722C1C" w:rsidP="00CF497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207F87" w:rsidRDefault="00722C1C" w:rsidP="00CF497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207F87" w:rsidRDefault="00722C1C" w:rsidP="00CF49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:rsidR="00207F87" w:rsidRDefault="00207F87" w:rsidP="00CF497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07F87" w:rsidRDefault="00722C1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 w:rsidR="00207F87" w:rsidRDefault="00207F87">
      <w:pPr>
        <w:rPr>
          <w:rFonts w:ascii="Times New Roman" w:hAnsi="Times New Roman"/>
          <w:szCs w:val="21"/>
        </w:rPr>
      </w:pPr>
    </w:p>
    <w:p w:rsidR="00207F87" w:rsidRDefault="00207F87">
      <w:pPr>
        <w:rPr>
          <w:rFonts w:ascii="Times New Roman" w:eastAsia="宋体" w:hAnsi="Times New Roman" w:cs="Times New Roman"/>
          <w:szCs w:val="21"/>
        </w:rPr>
      </w:pPr>
    </w:p>
    <w:sectPr w:rsidR="00207F87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1C" w:rsidRDefault="00722C1C">
      <w:r>
        <w:separator/>
      </w:r>
    </w:p>
  </w:endnote>
  <w:endnote w:type="continuationSeparator" w:id="0">
    <w:p w:rsidR="00722C1C" w:rsidRDefault="0072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207F87" w:rsidRDefault="00722C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207F87" w:rsidRDefault="00207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1C" w:rsidRDefault="00722C1C">
      <w:r>
        <w:separator/>
      </w:r>
    </w:p>
  </w:footnote>
  <w:footnote w:type="continuationSeparator" w:id="0">
    <w:p w:rsidR="00722C1C" w:rsidRDefault="0072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87" w:rsidRDefault="00722C1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07F87" w:rsidRDefault="00722C1C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2.15pt;width:144.75pt;height:34.05pt;z-index:251658240;mso-width-relative:page;mso-height-relative:page" stroked="f">
          <v:textbox>
            <w:txbxContent>
              <w:p w:rsidR="00207F87" w:rsidRDefault="00722C1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207F87" w:rsidRDefault="00722C1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207F87" w:rsidRDefault="00207F87"/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07F87" w:rsidRDefault="00722C1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207F87" w:rsidRDefault="00722C1C">
    <w:r>
      <w:pict>
        <v:line id="_x0000_s2050" style="position:absolute;left:0;text-align:left;z-index:251659264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D58"/>
    <w:rsid w:val="00207F87"/>
    <w:rsid w:val="004A0D58"/>
    <w:rsid w:val="00722C1C"/>
    <w:rsid w:val="00A51ABF"/>
    <w:rsid w:val="00B53A8F"/>
    <w:rsid w:val="00C7098B"/>
    <w:rsid w:val="00C9239D"/>
    <w:rsid w:val="00CF4978"/>
    <w:rsid w:val="013B6113"/>
    <w:rsid w:val="03432C1D"/>
    <w:rsid w:val="03907406"/>
    <w:rsid w:val="05223591"/>
    <w:rsid w:val="054A733F"/>
    <w:rsid w:val="0900312B"/>
    <w:rsid w:val="10A223DF"/>
    <w:rsid w:val="110774F6"/>
    <w:rsid w:val="117276FB"/>
    <w:rsid w:val="12504BA5"/>
    <w:rsid w:val="178A1D34"/>
    <w:rsid w:val="190D10C3"/>
    <w:rsid w:val="19914DAB"/>
    <w:rsid w:val="1AF42570"/>
    <w:rsid w:val="1CD57265"/>
    <w:rsid w:val="1E2856C7"/>
    <w:rsid w:val="203522A9"/>
    <w:rsid w:val="24A815E4"/>
    <w:rsid w:val="26F34164"/>
    <w:rsid w:val="279725B3"/>
    <w:rsid w:val="29614EE0"/>
    <w:rsid w:val="2DAA0ACA"/>
    <w:rsid w:val="2FDF7494"/>
    <w:rsid w:val="350A5ABA"/>
    <w:rsid w:val="36064947"/>
    <w:rsid w:val="36154110"/>
    <w:rsid w:val="39763884"/>
    <w:rsid w:val="3B7071EC"/>
    <w:rsid w:val="3C7F2679"/>
    <w:rsid w:val="42CF537F"/>
    <w:rsid w:val="44E941B8"/>
    <w:rsid w:val="46DD6773"/>
    <w:rsid w:val="477719D4"/>
    <w:rsid w:val="47EB6BA9"/>
    <w:rsid w:val="4AAB0D14"/>
    <w:rsid w:val="4AD0023B"/>
    <w:rsid w:val="4BB4697A"/>
    <w:rsid w:val="4D0A1E48"/>
    <w:rsid w:val="4F6132EC"/>
    <w:rsid w:val="4F7C55DD"/>
    <w:rsid w:val="4FB56DD0"/>
    <w:rsid w:val="5800771D"/>
    <w:rsid w:val="58647781"/>
    <w:rsid w:val="58921BBE"/>
    <w:rsid w:val="5A5A2117"/>
    <w:rsid w:val="5C8C4A90"/>
    <w:rsid w:val="5DD15AEE"/>
    <w:rsid w:val="5E697F63"/>
    <w:rsid w:val="5F7960F6"/>
    <w:rsid w:val="6131734B"/>
    <w:rsid w:val="635A167B"/>
    <w:rsid w:val="63C840EA"/>
    <w:rsid w:val="658A2231"/>
    <w:rsid w:val="681D75A8"/>
    <w:rsid w:val="6A8D33FD"/>
    <w:rsid w:val="6B3D4797"/>
    <w:rsid w:val="6B8D2DCC"/>
    <w:rsid w:val="6DCF2AFF"/>
    <w:rsid w:val="6F717DFC"/>
    <w:rsid w:val="70B27C99"/>
    <w:rsid w:val="77D235D7"/>
    <w:rsid w:val="78E17ED7"/>
    <w:rsid w:val="7DD4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DB91BCAF-90D4-4BCE-9BC1-27CB3826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23</cp:revision>
  <cp:lastPrinted>2017-02-16T05:50:00Z</cp:lastPrinted>
  <dcterms:created xsi:type="dcterms:W3CDTF">2015-10-14T00:38:00Z</dcterms:created>
  <dcterms:modified xsi:type="dcterms:W3CDTF">2020-12-11T07:12:00Z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