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5E13" w:rsidRDefault="00085E13" w:rsidP="004533C3">
      <w:pPr>
        <w:snapToGrid w:val="0"/>
        <w:spacing w:afterLines="30" w:after="93"/>
        <w:jc w:val="center"/>
        <w:rPr>
          <w:rFonts w:ascii="楷体" w:eastAsia="楷体" w:hAnsi="楷体"/>
          <w:b/>
          <w:color w:val="000000" w:themeColor="text1"/>
          <w:sz w:val="84"/>
          <w:szCs w:val="84"/>
        </w:rPr>
      </w:pPr>
    </w:p>
    <w:p w:rsidR="00085E13" w:rsidRDefault="00DF5859" w:rsidP="004533C3">
      <w:pPr>
        <w:snapToGrid w:val="0"/>
        <w:spacing w:afterLines="30" w:after="93"/>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9"/>
                    <a:stretch>
                      <a:fillRect/>
                    </a:stretch>
                  </pic:blipFill>
                  <pic:spPr>
                    <a:xfrm>
                      <a:off x="0" y="0"/>
                      <a:ext cx="1887913" cy="1887913"/>
                    </a:xfrm>
                    <a:prstGeom prst="rect">
                      <a:avLst/>
                    </a:prstGeom>
                  </pic:spPr>
                </pic:pic>
              </a:graphicData>
            </a:graphic>
          </wp:inline>
        </w:drawing>
      </w:r>
    </w:p>
    <w:p w:rsidR="00085E13" w:rsidRDefault="00085E13" w:rsidP="004533C3">
      <w:pPr>
        <w:snapToGrid w:val="0"/>
        <w:spacing w:afterLines="30" w:after="93"/>
        <w:jc w:val="center"/>
        <w:rPr>
          <w:rFonts w:ascii="楷体" w:eastAsia="楷体" w:hAnsi="楷体"/>
          <w:b/>
          <w:color w:val="000000" w:themeColor="text1"/>
          <w:sz w:val="52"/>
          <w:szCs w:val="52"/>
        </w:rPr>
      </w:pPr>
    </w:p>
    <w:p w:rsidR="00085E13" w:rsidRDefault="00085E13" w:rsidP="004533C3">
      <w:pPr>
        <w:snapToGrid w:val="0"/>
        <w:spacing w:afterLines="30" w:after="93"/>
        <w:jc w:val="center"/>
        <w:rPr>
          <w:rFonts w:ascii="楷体" w:eastAsia="楷体" w:hAnsi="楷体"/>
          <w:b/>
          <w:color w:val="000000" w:themeColor="text1"/>
          <w:sz w:val="52"/>
          <w:szCs w:val="52"/>
        </w:rPr>
      </w:pPr>
    </w:p>
    <w:p w:rsidR="00085E13" w:rsidRDefault="00DF5859" w:rsidP="004533C3">
      <w:pPr>
        <w:snapToGrid w:val="0"/>
        <w:spacing w:afterLines="30" w:after="93"/>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085E13" w:rsidRDefault="00085E13" w:rsidP="004533C3">
      <w:pPr>
        <w:snapToGrid w:val="0"/>
        <w:spacing w:afterLines="30" w:after="93"/>
        <w:jc w:val="center"/>
        <w:rPr>
          <w:rFonts w:ascii="楷体" w:eastAsia="楷体" w:hAnsi="楷体"/>
          <w:b/>
          <w:color w:val="000000" w:themeColor="text1"/>
          <w:sz w:val="36"/>
          <w:szCs w:val="36"/>
        </w:rPr>
      </w:pPr>
    </w:p>
    <w:p w:rsidR="00085E13" w:rsidRDefault="00085E13" w:rsidP="004533C3">
      <w:pPr>
        <w:snapToGrid w:val="0"/>
        <w:spacing w:afterLines="30" w:after="93"/>
        <w:jc w:val="center"/>
        <w:rPr>
          <w:rFonts w:ascii="楷体" w:eastAsia="楷体" w:hAnsi="楷体"/>
          <w:b/>
          <w:color w:val="000000" w:themeColor="text1"/>
          <w:sz w:val="36"/>
          <w:szCs w:val="36"/>
        </w:rPr>
      </w:pPr>
    </w:p>
    <w:p w:rsidR="00085E13" w:rsidRDefault="00085E13" w:rsidP="004533C3">
      <w:pPr>
        <w:snapToGrid w:val="0"/>
        <w:spacing w:afterLines="30" w:after="93"/>
        <w:jc w:val="center"/>
        <w:rPr>
          <w:rFonts w:ascii="楷体" w:eastAsia="楷体" w:hAnsi="楷体"/>
          <w:b/>
          <w:color w:val="000000" w:themeColor="text1"/>
          <w:sz w:val="32"/>
          <w:szCs w:val="32"/>
        </w:rPr>
      </w:pPr>
    </w:p>
    <w:p w:rsidR="00085E13" w:rsidRDefault="00DF5859" w:rsidP="004533C3">
      <w:pPr>
        <w:snapToGrid w:val="0"/>
        <w:spacing w:afterLines="30" w:after="93"/>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贵州创将管业科技有限公司</w:t>
      </w:r>
      <w:bookmarkEnd w:id="0"/>
    </w:p>
    <w:p w:rsidR="00085E13" w:rsidRDefault="00085E13" w:rsidP="004533C3">
      <w:pPr>
        <w:snapToGrid w:val="0"/>
        <w:spacing w:afterLines="30" w:after="93"/>
        <w:ind w:firstLineChars="600" w:firstLine="1928"/>
        <w:rPr>
          <w:rFonts w:ascii="楷体" w:eastAsia="楷体" w:hAnsi="楷体"/>
          <w:b/>
          <w:color w:val="000000" w:themeColor="text1"/>
          <w:sz w:val="32"/>
          <w:szCs w:val="32"/>
        </w:rPr>
      </w:pPr>
    </w:p>
    <w:p w:rsidR="00085E13" w:rsidRDefault="00DF5859" w:rsidP="004533C3">
      <w:pPr>
        <w:snapToGrid w:val="0"/>
        <w:spacing w:afterLines="30" w:after="93"/>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085E13" w:rsidRDefault="00DF5859" w:rsidP="004533C3">
      <w:pPr>
        <w:snapToGrid w:val="0"/>
        <w:spacing w:afterLines="30" w:after="93"/>
        <w:ind w:firstLineChars="298" w:firstLine="957"/>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085E13" w:rsidRDefault="00DF5859" w:rsidP="004533C3">
      <w:pPr>
        <w:snapToGrid w:val="0"/>
        <w:spacing w:afterLines="30" w:after="93"/>
        <w:ind w:firstLineChars="298" w:firstLine="957"/>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085E13" w:rsidRDefault="00DF5859" w:rsidP="004533C3">
      <w:pPr>
        <w:snapToGrid w:val="0"/>
        <w:spacing w:afterLines="30" w:after="93"/>
        <w:ind w:firstLineChars="298" w:firstLine="957"/>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职业健康安全管理体系（OHSMS）</w:t>
      </w:r>
    </w:p>
    <w:p w:rsidR="00085E13" w:rsidRDefault="00085E13" w:rsidP="004533C3">
      <w:pPr>
        <w:snapToGrid w:val="0"/>
        <w:spacing w:afterLines="30" w:after="93"/>
        <w:jc w:val="center"/>
        <w:rPr>
          <w:rFonts w:ascii="楷体" w:eastAsia="楷体" w:hAnsi="楷体"/>
          <w:b/>
          <w:color w:val="000000" w:themeColor="text1"/>
          <w:sz w:val="84"/>
          <w:szCs w:val="84"/>
        </w:rPr>
      </w:pPr>
    </w:p>
    <w:p w:rsidR="00085E13" w:rsidRDefault="00DF5859" w:rsidP="004533C3">
      <w:pPr>
        <w:snapToGrid w:val="0"/>
        <w:spacing w:afterLines="30" w:after="93"/>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085E13" w:rsidRDefault="00DF5859" w:rsidP="004533C3">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hyperlink r:id="rId10" w:history="1">
        <w:r>
          <w:rPr>
            <w:rStyle w:val="a7"/>
            <w:rFonts w:ascii="楷体" w:eastAsia="楷体" w:hAnsi="楷体" w:hint="eastAsia"/>
            <w:b/>
            <w:sz w:val="36"/>
            <w:szCs w:val="36"/>
          </w:rPr>
          <w:t>www.china-isc.org.cn</w:t>
        </w:r>
      </w:hyperlink>
    </w:p>
    <w:p w:rsidR="00085E13" w:rsidRDefault="00DF5859">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7"/>
        <w:gridCol w:w="147"/>
        <w:gridCol w:w="992"/>
        <w:gridCol w:w="1216"/>
        <w:gridCol w:w="2328"/>
        <w:gridCol w:w="1134"/>
        <w:gridCol w:w="16"/>
        <w:gridCol w:w="692"/>
        <w:gridCol w:w="1641"/>
      </w:tblGrid>
      <w:tr w:rsidR="00AE5C27">
        <w:trPr>
          <w:trHeight w:val="354"/>
        </w:trPr>
        <w:tc>
          <w:tcPr>
            <w:tcW w:w="1697" w:type="dxa"/>
            <w:vAlign w:val="center"/>
          </w:tcPr>
          <w:p w:rsidR="00085E13" w:rsidRDefault="00DF5859">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085E13" w:rsidRDefault="00DF5859">
            <w:pPr>
              <w:rPr>
                <w:b/>
                <w:color w:val="000000" w:themeColor="text1"/>
                <w:sz w:val="20"/>
                <w:szCs w:val="20"/>
              </w:rPr>
            </w:pPr>
            <w:r>
              <w:rPr>
                <w:rFonts w:hint="eastAsia"/>
                <w:b/>
                <w:color w:val="000000" w:themeColor="text1"/>
                <w:sz w:val="20"/>
                <w:szCs w:val="20"/>
              </w:rPr>
              <w:t>北京国标联合认证有限公司</w:t>
            </w:r>
          </w:p>
        </w:tc>
      </w:tr>
      <w:tr w:rsidR="00AE5C27">
        <w:trPr>
          <w:trHeight w:val="377"/>
        </w:trPr>
        <w:tc>
          <w:tcPr>
            <w:tcW w:w="1697" w:type="dxa"/>
            <w:vAlign w:val="center"/>
          </w:tcPr>
          <w:p w:rsidR="00085E13" w:rsidRDefault="00DF5859">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085E13" w:rsidRDefault="00DF5859">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085E13" w:rsidRDefault="00DF5859">
            <w:pPr>
              <w:rPr>
                <w:b/>
                <w:color w:val="000000" w:themeColor="text1"/>
                <w:sz w:val="20"/>
                <w:szCs w:val="20"/>
              </w:rPr>
            </w:pPr>
            <w:r>
              <w:rPr>
                <w:rFonts w:hint="eastAsia"/>
                <w:b/>
                <w:color w:val="000000" w:themeColor="text1"/>
                <w:sz w:val="20"/>
                <w:szCs w:val="20"/>
              </w:rPr>
              <w:t>邮编</w:t>
            </w:r>
          </w:p>
        </w:tc>
        <w:tc>
          <w:tcPr>
            <w:tcW w:w="1641" w:type="dxa"/>
            <w:vAlign w:val="center"/>
          </w:tcPr>
          <w:p w:rsidR="00085E13" w:rsidRDefault="00DF5859">
            <w:pPr>
              <w:rPr>
                <w:b/>
                <w:color w:val="000000" w:themeColor="text1"/>
                <w:sz w:val="20"/>
                <w:szCs w:val="20"/>
              </w:rPr>
            </w:pPr>
            <w:r>
              <w:rPr>
                <w:rFonts w:hint="eastAsia"/>
                <w:b/>
                <w:color w:val="000000" w:themeColor="text1"/>
                <w:sz w:val="20"/>
                <w:szCs w:val="20"/>
              </w:rPr>
              <w:t>100101</w:t>
            </w:r>
          </w:p>
        </w:tc>
      </w:tr>
      <w:tr w:rsidR="00AE5C27" w:rsidTr="00085E13">
        <w:trPr>
          <w:trHeight w:val="377"/>
        </w:trPr>
        <w:tc>
          <w:tcPr>
            <w:tcW w:w="1697" w:type="dxa"/>
            <w:vAlign w:val="center"/>
          </w:tcPr>
          <w:p w:rsidR="00085E13" w:rsidRDefault="00DF5859">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085E13" w:rsidRPr="00C302A2" w:rsidRDefault="00DF5859">
            <w:pPr>
              <w:rPr>
                <w:color w:val="000000" w:themeColor="text1"/>
                <w:sz w:val="20"/>
                <w:szCs w:val="20"/>
              </w:rPr>
            </w:pPr>
            <w:r w:rsidRPr="00C302A2">
              <w:rPr>
                <w:rFonts w:hint="eastAsia"/>
                <w:color w:val="000000" w:themeColor="text1"/>
                <w:sz w:val="20"/>
                <w:szCs w:val="20"/>
              </w:rPr>
              <w:t>010-5351</w:t>
            </w:r>
            <w:r>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085E13" w:rsidRDefault="00DF5859">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085E13" w:rsidRPr="00C302A2" w:rsidRDefault="00DF5859">
            <w:pPr>
              <w:rPr>
                <w:color w:val="000000" w:themeColor="text1"/>
                <w:sz w:val="18"/>
                <w:szCs w:val="18"/>
              </w:rPr>
            </w:pPr>
            <w:r w:rsidRPr="00C302A2">
              <w:rPr>
                <w:color w:val="000000" w:themeColor="text1"/>
                <w:sz w:val="18"/>
                <w:szCs w:val="18"/>
              </w:rPr>
              <w:t>service@china-isc.org.cn</w:t>
            </w:r>
          </w:p>
        </w:tc>
      </w:tr>
      <w:tr w:rsidR="00AE5C27">
        <w:trPr>
          <w:trHeight w:val="428"/>
        </w:trPr>
        <w:tc>
          <w:tcPr>
            <w:tcW w:w="9863" w:type="dxa"/>
            <w:gridSpan w:val="9"/>
            <w:vAlign w:val="center"/>
          </w:tcPr>
          <w:p w:rsidR="00085E13" w:rsidRDefault="00DF5859">
            <w:pPr>
              <w:rPr>
                <w:b/>
                <w:color w:val="000000" w:themeColor="text1"/>
                <w:sz w:val="20"/>
                <w:szCs w:val="20"/>
              </w:rPr>
            </w:pPr>
            <w:r>
              <w:rPr>
                <w:rFonts w:hint="eastAsia"/>
                <w:b/>
                <w:color w:val="000000" w:themeColor="text1"/>
                <w:sz w:val="20"/>
                <w:szCs w:val="20"/>
              </w:rPr>
              <w:t>审核组成员</w:t>
            </w:r>
          </w:p>
        </w:tc>
      </w:tr>
      <w:tr w:rsidR="00AE5C27">
        <w:trPr>
          <w:trHeight w:val="645"/>
        </w:trPr>
        <w:tc>
          <w:tcPr>
            <w:tcW w:w="1844" w:type="dxa"/>
            <w:gridSpan w:val="2"/>
            <w:vAlign w:val="center"/>
          </w:tcPr>
          <w:p w:rsidR="00085E13" w:rsidRDefault="00DF5859" w:rsidP="00085E13">
            <w:pPr>
              <w:spacing w:line="240" w:lineRule="exact"/>
              <w:jc w:val="center"/>
              <w:rPr>
                <w:b/>
                <w:color w:val="000000" w:themeColor="text1"/>
                <w:sz w:val="20"/>
                <w:szCs w:val="20"/>
              </w:rPr>
            </w:pPr>
            <w:r>
              <w:rPr>
                <w:rFonts w:hint="eastAsia"/>
                <w:sz w:val="18"/>
                <w:szCs w:val="18"/>
              </w:rPr>
              <w:t>姓名</w:t>
            </w:r>
          </w:p>
        </w:tc>
        <w:tc>
          <w:tcPr>
            <w:tcW w:w="992" w:type="dxa"/>
            <w:vAlign w:val="center"/>
          </w:tcPr>
          <w:p w:rsidR="00085E13" w:rsidRDefault="00DF5859" w:rsidP="00085E13">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085E13" w:rsidRDefault="00DF5859" w:rsidP="00085E13">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085E13" w:rsidRDefault="00DF5859" w:rsidP="00085E13">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085E13" w:rsidRDefault="00DF5859" w:rsidP="00085E13">
            <w:pPr>
              <w:spacing w:line="240" w:lineRule="exact"/>
              <w:jc w:val="center"/>
              <w:rPr>
                <w:b/>
                <w:color w:val="000000" w:themeColor="text1"/>
                <w:sz w:val="20"/>
                <w:szCs w:val="20"/>
              </w:rPr>
            </w:pPr>
            <w:r>
              <w:rPr>
                <w:rFonts w:hint="eastAsia"/>
                <w:sz w:val="18"/>
                <w:szCs w:val="18"/>
              </w:rPr>
              <w:t>专业代码</w:t>
            </w:r>
          </w:p>
        </w:tc>
      </w:tr>
      <w:tr w:rsidR="00AE5C27">
        <w:trPr>
          <w:trHeight w:val="645"/>
        </w:trPr>
        <w:tc>
          <w:tcPr>
            <w:tcW w:w="1844" w:type="dxa"/>
            <w:gridSpan w:val="2"/>
            <w:vAlign w:val="center"/>
          </w:tcPr>
          <w:p w:rsidR="00085E13" w:rsidRDefault="00DF5859" w:rsidP="00085E13">
            <w:pPr>
              <w:spacing w:line="240" w:lineRule="exact"/>
              <w:jc w:val="center"/>
              <w:rPr>
                <w:b/>
                <w:color w:val="000000" w:themeColor="text1"/>
                <w:sz w:val="20"/>
                <w:szCs w:val="20"/>
              </w:rPr>
            </w:pPr>
            <w:r>
              <w:rPr>
                <w:b/>
                <w:color w:val="000000" w:themeColor="text1"/>
                <w:sz w:val="20"/>
                <w:szCs w:val="20"/>
              </w:rPr>
              <w:t>姜海军</w:t>
            </w:r>
          </w:p>
        </w:tc>
        <w:tc>
          <w:tcPr>
            <w:tcW w:w="992" w:type="dxa"/>
            <w:vAlign w:val="center"/>
          </w:tcPr>
          <w:p w:rsidR="00085E13" w:rsidRDefault="00DF5859" w:rsidP="00085E13">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085E13" w:rsidRDefault="00DF5859" w:rsidP="00085E13">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085E13" w:rsidRDefault="00DF5859" w:rsidP="00085E13">
            <w:pPr>
              <w:spacing w:line="240" w:lineRule="exact"/>
              <w:jc w:val="center"/>
              <w:rPr>
                <w:b/>
                <w:color w:val="000000" w:themeColor="text1"/>
                <w:sz w:val="20"/>
                <w:szCs w:val="20"/>
              </w:rPr>
            </w:pPr>
            <w:r>
              <w:rPr>
                <w:b/>
                <w:color w:val="000000" w:themeColor="text1"/>
                <w:sz w:val="20"/>
                <w:szCs w:val="20"/>
              </w:rPr>
              <w:t>Q:</w:t>
            </w:r>
            <w:r>
              <w:rPr>
                <w:b/>
                <w:color w:val="000000" w:themeColor="text1"/>
                <w:sz w:val="20"/>
                <w:szCs w:val="20"/>
              </w:rPr>
              <w:t>审核员</w:t>
            </w:r>
          </w:p>
          <w:p w:rsidR="00085E13" w:rsidRDefault="00DF5859" w:rsidP="00085E13">
            <w:pPr>
              <w:spacing w:line="240" w:lineRule="exact"/>
              <w:jc w:val="center"/>
              <w:rPr>
                <w:b/>
                <w:color w:val="000000" w:themeColor="text1"/>
                <w:sz w:val="20"/>
                <w:szCs w:val="20"/>
              </w:rPr>
            </w:pPr>
            <w:r>
              <w:rPr>
                <w:b/>
                <w:color w:val="000000" w:themeColor="text1"/>
                <w:sz w:val="20"/>
                <w:szCs w:val="20"/>
              </w:rPr>
              <w:t>O:</w:t>
            </w:r>
            <w:r>
              <w:rPr>
                <w:b/>
                <w:color w:val="000000" w:themeColor="text1"/>
                <w:sz w:val="20"/>
                <w:szCs w:val="20"/>
              </w:rPr>
              <w:t>审核员</w:t>
            </w:r>
          </w:p>
        </w:tc>
        <w:tc>
          <w:tcPr>
            <w:tcW w:w="2333" w:type="dxa"/>
            <w:gridSpan w:val="2"/>
            <w:vAlign w:val="center"/>
          </w:tcPr>
          <w:p w:rsidR="00085E13" w:rsidRDefault="00DF5859" w:rsidP="00085E13">
            <w:pPr>
              <w:spacing w:line="240" w:lineRule="exact"/>
              <w:jc w:val="center"/>
              <w:rPr>
                <w:b/>
                <w:color w:val="000000" w:themeColor="text1"/>
                <w:sz w:val="20"/>
                <w:szCs w:val="20"/>
              </w:rPr>
            </w:pPr>
            <w:r>
              <w:rPr>
                <w:b/>
                <w:color w:val="000000" w:themeColor="text1"/>
                <w:sz w:val="20"/>
                <w:szCs w:val="20"/>
              </w:rPr>
              <w:t>Q:14.02.01,17.02.00,17.10.01</w:t>
            </w:r>
          </w:p>
          <w:p w:rsidR="00085E13" w:rsidRDefault="00DF5859" w:rsidP="00085E13">
            <w:pPr>
              <w:spacing w:line="240" w:lineRule="exact"/>
              <w:jc w:val="center"/>
              <w:rPr>
                <w:b/>
                <w:color w:val="000000" w:themeColor="text1"/>
                <w:sz w:val="20"/>
                <w:szCs w:val="20"/>
              </w:rPr>
            </w:pPr>
            <w:r>
              <w:rPr>
                <w:b/>
                <w:color w:val="000000" w:themeColor="text1"/>
                <w:sz w:val="20"/>
                <w:szCs w:val="20"/>
              </w:rPr>
              <w:t>O:14.02.01,17.02.00,17.10.01</w:t>
            </w:r>
          </w:p>
        </w:tc>
      </w:tr>
      <w:tr w:rsidR="00AE5C27">
        <w:trPr>
          <w:trHeight w:val="645"/>
        </w:trPr>
        <w:tc>
          <w:tcPr>
            <w:tcW w:w="1844" w:type="dxa"/>
            <w:gridSpan w:val="2"/>
            <w:vAlign w:val="center"/>
          </w:tcPr>
          <w:p w:rsidR="00085E13" w:rsidRDefault="00DF5859" w:rsidP="00085E13">
            <w:pPr>
              <w:spacing w:line="240" w:lineRule="exact"/>
              <w:jc w:val="center"/>
              <w:rPr>
                <w:b/>
                <w:color w:val="000000" w:themeColor="text1"/>
                <w:sz w:val="20"/>
                <w:szCs w:val="20"/>
              </w:rPr>
            </w:pPr>
            <w:r>
              <w:rPr>
                <w:b/>
                <w:color w:val="000000" w:themeColor="text1"/>
                <w:sz w:val="20"/>
                <w:szCs w:val="20"/>
              </w:rPr>
              <w:t>姜小清</w:t>
            </w:r>
          </w:p>
        </w:tc>
        <w:tc>
          <w:tcPr>
            <w:tcW w:w="992" w:type="dxa"/>
            <w:vAlign w:val="center"/>
          </w:tcPr>
          <w:p w:rsidR="00085E13" w:rsidRDefault="00DF5859" w:rsidP="00085E13">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085E13" w:rsidRDefault="00DF5859" w:rsidP="00085E13">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085E13" w:rsidRDefault="00DF5859" w:rsidP="00085E13">
            <w:pPr>
              <w:spacing w:line="240" w:lineRule="exact"/>
              <w:jc w:val="center"/>
              <w:rPr>
                <w:b/>
                <w:color w:val="000000" w:themeColor="text1"/>
                <w:sz w:val="20"/>
                <w:szCs w:val="20"/>
              </w:rPr>
            </w:pPr>
            <w:r>
              <w:rPr>
                <w:b/>
                <w:color w:val="000000" w:themeColor="text1"/>
                <w:sz w:val="20"/>
                <w:szCs w:val="20"/>
              </w:rPr>
              <w:t>Q:</w:t>
            </w:r>
            <w:r>
              <w:rPr>
                <w:b/>
                <w:color w:val="000000" w:themeColor="text1"/>
                <w:sz w:val="20"/>
                <w:szCs w:val="20"/>
              </w:rPr>
              <w:t>审核员</w:t>
            </w:r>
          </w:p>
          <w:p w:rsidR="00085E13" w:rsidRDefault="00DF5859" w:rsidP="00085E13">
            <w:pPr>
              <w:spacing w:line="240" w:lineRule="exact"/>
              <w:jc w:val="center"/>
              <w:rPr>
                <w:b/>
                <w:color w:val="000000" w:themeColor="text1"/>
                <w:sz w:val="20"/>
                <w:szCs w:val="20"/>
              </w:rPr>
            </w:pPr>
            <w:r>
              <w:rPr>
                <w:b/>
                <w:color w:val="000000" w:themeColor="text1"/>
                <w:sz w:val="20"/>
                <w:szCs w:val="20"/>
              </w:rPr>
              <w:t>O:</w:t>
            </w:r>
            <w:r>
              <w:rPr>
                <w:b/>
                <w:color w:val="000000" w:themeColor="text1"/>
                <w:sz w:val="20"/>
                <w:szCs w:val="20"/>
              </w:rPr>
              <w:t>审核员</w:t>
            </w:r>
          </w:p>
        </w:tc>
        <w:tc>
          <w:tcPr>
            <w:tcW w:w="2333" w:type="dxa"/>
            <w:gridSpan w:val="2"/>
            <w:vAlign w:val="center"/>
          </w:tcPr>
          <w:p w:rsidR="00085E13" w:rsidRDefault="00085E13" w:rsidP="00085E13">
            <w:pPr>
              <w:spacing w:line="240" w:lineRule="exact"/>
              <w:jc w:val="center"/>
              <w:rPr>
                <w:b/>
                <w:color w:val="000000" w:themeColor="text1"/>
                <w:sz w:val="20"/>
                <w:szCs w:val="20"/>
              </w:rPr>
            </w:pPr>
          </w:p>
        </w:tc>
      </w:tr>
      <w:tr w:rsidR="00AE5C27">
        <w:trPr>
          <w:trHeight w:val="510"/>
        </w:trPr>
        <w:tc>
          <w:tcPr>
            <w:tcW w:w="1844" w:type="dxa"/>
            <w:gridSpan w:val="2"/>
            <w:vAlign w:val="center"/>
          </w:tcPr>
          <w:p w:rsidR="00085E13" w:rsidRDefault="00085E13">
            <w:pPr>
              <w:rPr>
                <w:b/>
                <w:color w:val="000000" w:themeColor="text1"/>
                <w:sz w:val="20"/>
                <w:szCs w:val="20"/>
              </w:rPr>
            </w:pPr>
          </w:p>
        </w:tc>
        <w:tc>
          <w:tcPr>
            <w:tcW w:w="992" w:type="dxa"/>
            <w:vAlign w:val="center"/>
          </w:tcPr>
          <w:p w:rsidR="00085E13" w:rsidRDefault="00085E13">
            <w:pPr>
              <w:rPr>
                <w:b/>
                <w:color w:val="000000" w:themeColor="text1"/>
                <w:sz w:val="20"/>
                <w:szCs w:val="20"/>
              </w:rPr>
            </w:pPr>
          </w:p>
        </w:tc>
        <w:tc>
          <w:tcPr>
            <w:tcW w:w="1216" w:type="dxa"/>
            <w:vAlign w:val="center"/>
          </w:tcPr>
          <w:p w:rsidR="00085E13" w:rsidRDefault="00085E13">
            <w:pPr>
              <w:rPr>
                <w:b/>
                <w:color w:val="000000" w:themeColor="text1"/>
                <w:sz w:val="20"/>
                <w:szCs w:val="20"/>
              </w:rPr>
            </w:pPr>
          </w:p>
        </w:tc>
        <w:tc>
          <w:tcPr>
            <w:tcW w:w="3478" w:type="dxa"/>
            <w:gridSpan w:val="3"/>
            <w:vAlign w:val="center"/>
          </w:tcPr>
          <w:p w:rsidR="00085E13" w:rsidRDefault="00085E13">
            <w:pPr>
              <w:rPr>
                <w:b/>
                <w:color w:val="000000" w:themeColor="text1"/>
                <w:sz w:val="20"/>
                <w:szCs w:val="20"/>
              </w:rPr>
            </w:pPr>
          </w:p>
        </w:tc>
        <w:tc>
          <w:tcPr>
            <w:tcW w:w="2333" w:type="dxa"/>
            <w:gridSpan w:val="2"/>
            <w:vAlign w:val="center"/>
          </w:tcPr>
          <w:p w:rsidR="00085E13" w:rsidRDefault="00085E13">
            <w:pPr>
              <w:rPr>
                <w:b/>
                <w:color w:val="000000" w:themeColor="text1"/>
                <w:sz w:val="20"/>
                <w:szCs w:val="20"/>
              </w:rPr>
            </w:pPr>
          </w:p>
        </w:tc>
      </w:tr>
      <w:tr w:rsidR="00AE5C27">
        <w:trPr>
          <w:trHeight w:val="465"/>
        </w:trPr>
        <w:tc>
          <w:tcPr>
            <w:tcW w:w="1844" w:type="dxa"/>
            <w:gridSpan w:val="2"/>
            <w:vAlign w:val="center"/>
          </w:tcPr>
          <w:p w:rsidR="00085E13" w:rsidRDefault="00085E13">
            <w:pPr>
              <w:rPr>
                <w:b/>
                <w:color w:val="000000" w:themeColor="text1"/>
                <w:sz w:val="20"/>
                <w:szCs w:val="20"/>
              </w:rPr>
            </w:pPr>
          </w:p>
        </w:tc>
        <w:tc>
          <w:tcPr>
            <w:tcW w:w="992" w:type="dxa"/>
            <w:vAlign w:val="center"/>
          </w:tcPr>
          <w:p w:rsidR="00085E13" w:rsidRDefault="00085E13">
            <w:pPr>
              <w:rPr>
                <w:b/>
                <w:color w:val="000000" w:themeColor="text1"/>
                <w:sz w:val="20"/>
                <w:szCs w:val="20"/>
              </w:rPr>
            </w:pPr>
          </w:p>
        </w:tc>
        <w:tc>
          <w:tcPr>
            <w:tcW w:w="1216" w:type="dxa"/>
            <w:vAlign w:val="center"/>
          </w:tcPr>
          <w:p w:rsidR="00085E13" w:rsidRDefault="00085E13">
            <w:pPr>
              <w:rPr>
                <w:b/>
                <w:color w:val="000000" w:themeColor="text1"/>
                <w:sz w:val="20"/>
                <w:szCs w:val="20"/>
              </w:rPr>
            </w:pPr>
          </w:p>
        </w:tc>
        <w:tc>
          <w:tcPr>
            <w:tcW w:w="3478" w:type="dxa"/>
            <w:gridSpan w:val="3"/>
            <w:vAlign w:val="center"/>
          </w:tcPr>
          <w:p w:rsidR="00085E13" w:rsidRDefault="00085E13">
            <w:pPr>
              <w:rPr>
                <w:b/>
                <w:color w:val="000000" w:themeColor="text1"/>
                <w:sz w:val="20"/>
                <w:szCs w:val="20"/>
              </w:rPr>
            </w:pPr>
          </w:p>
        </w:tc>
        <w:tc>
          <w:tcPr>
            <w:tcW w:w="2333" w:type="dxa"/>
            <w:gridSpan w:val="2"/>
            <w:vAlign w:val="center"/>
          </w:tcPr>
          <w:p w:rsidR="00085E13" w:rsidRDefault="00085E13">
            <w:pPr>
              <w:rPr>
                <w:b/>
                <w:color w:val="000000" w:themeColor="text1"/>
                <w:sz w:val="20"/>
                <w:szCs w:val="20"/>
              </w:rPr>
            </w:pPr>
          </w:p>
        </w:tc>
      </w:tr>
      <w:tr w:rsidR="00AE5C27">
        <w:trPr>
          <w:trHeight w:val="351"/>
        </w:trPr>
        <w:tc>
          <w:tcPr>
            <w:tcW w:w="1844" w:type="dxa"/>
            <w:gridSpan w:val="2"/>
            <w:vAlign w:val="center"/>
          </w:tcPr>
          <w:p w:rsidR="00085E13" w:rsidRDefault="00085E13">
            <w:pPr>
              <w:rPr>
                <w:b/>
                <w:color w:val="000000" w:themeColor="text1"/>
                <w:sz w:val="20"/>
                <w:szCs w:val="20"/>
              </w:rPr>
            </w:pPr>
          </w:p>
        </w:tc>
        <w:tc>
          <w:tcPr>
            <w:tcW w:w="992" w:type="dxa"/>
            <w:vAlign w:val="center"/>
          </w:tcPr>
          <w:p w:rsidR="00085E13" w:rsidRDefault="00085E13">
            <w:pPr>
              <w:rPr>
                <w:b/>
                <w:color w:val="000000" w:themeColor="text1"/>
                <w:sz w:val="20"/>
                <w:szCs w:val="20"/>
              </w:rPr>
            </w:pPr>
          </w:p>
        </w:tc>
        <w:tc>
          <w:tcPr>
            <w:tcW w:w="1216" w:type="dxa"/>
            <w:vAlign w:val="center"/>
          </w:tcPr>
          <w:p w:rsidR="00085E13" w:rsidRDefault="00085E13">
            <w:pPr>
              <w:rPr>
                <w:b/>
                <w:color w:val="000000" w:themeColor="text1"/>
                <w:sz w:val="20"/>
                <w:szCs w:val="20"/>
              </w:rPr>
            </w:pPr>
          </w:p>
        </w:tc>
        <w:tc>
          <w:tcPr>
            <w:tcW w:w="3478" w:type="dxa"/>
            <w:gridSpan w:val="3"/>
            <w:vAlign w:val="center"/>
          </w:tcPr>
          <w:p w:rsidR="00085E13" w:rsidRDefault="00085E13">
            <w:pPr>
              <w:rPr>
                <w:b/>
                <w:color w:val="000000" w:themeColor="text1"/>
                <w:sz w:val="20"/>
                <w:szCs w:val="20"/>
              </w:rPr>
            </w:pPr>
          </w:p>
        </w:tc>
        <w:tc>
          <w:tcPr>
            <w:tcW w:w="2333" w:type="dxa"/>
            <w:gridSpan w:val="2"/>
            <w:vAlign w:val="center"/>
          </w:tcPr>
          <w:p w:rsidR="00085E13" w:rsidRDefault="00085E13">
            <w:pPr>
              <w:rPr>
                <w:b/>
                <w:color w:val="000000" w:themeColor="text1"/>
                <w:sz w:val="20"/>
                <w:szCs w:val="20"/>
              </w:rPr>
            </w:pPr>
          </w:p>
        </w:tc>
      </w:tr>
      <w:tr w:rsidR="00AE5C27">
        <w:trPr>
          <w:trHeight w:val="351"/>
        </w:trPr>
        <w:tc>
          <w:tcPr>
            <w:tcW w:w="9863" w:type="dxa"/>
            <w:gridSpan w:val="9"/>
            <w:vAlign w:val="center"/>
          </w:tcPr>
          <w:p w:rsidR="00085E13" w:rsidRDefault="00DF5859">
            <w:pPr>
              <w:rPr>
                <w:b/>
                <w:color w:val="000000" w:themeColor="text1"/>
                <w:sz w:val="20"/>
                <w:szCs w:val="20"/>
              </w:rPr>
            </w:pPr>
            <w:r>
              <w:rPr>
                <w:rFonts w:hint="eastAsia"/>
                <w:b/>
                <w:color w:val="000000" w:themeColor="text1"/>
                <w:sz w:val="20"/>
                <w:szCs w:val="20"/>
              </w:rPr>
              <w:t>与审核组同行人员</w:t>
            </w:r>
          </w:p>
        </w:tc>
      </w:tr>
      <w:tr w:rsidR="00AE5C27">
        <w:trPr>
          <w:trHeight w:val="351"/>
        </w:trPr>
        <w:tc>
          <w:tcPr>
            <w:tcW w:w="1844" w:type="dxa"/>
            <w:gridSpan w:val="2"/>
            <w:vAlign w:val="center"/>
          </w:tcPr>
          <w:p w:rsidR="00085E13" w:rsidRDefault="00DF5859">
            <w:pPr>
              <w:rPr>
                <w:b/>
                <w:color w:val="000000" w:themeColor="text1"/>
                <w:sz w:val="20"/>
                <w:szCs w:val="20"/>
              </w:rPr>
            </w:pPr>
            <w:r>
              <w:rPr>
                <w:rFonts w:hint="eastAsia"/>
                <w:b/>
                <w:color w:val="000000" w:themeColor="text1"/>
                <w:sz w:val="20"/>
                <w:szCs w:val="20"/>
              </w:rPr>
              <w:t>姓名</w:t>
            </w:r>
          </w:p>
        </w:tc>
        <w:tc>
          <w:tcPr>
            <w:tcW w:w="992" w:type="dxa"/>
            <w:vAlign w:val="center"/>
          </w:tcPr>
          <w:p w:rsidR="00085E13" w:rsidRDefault="00DF5859">
            <w:pPr>
              <w:rPr>
                <w:b/>
                <w:color w:val="000000" w:themeColor="text1"/>
                <w:sz w:val="20"/>
                <w:szCs w:val="20"/>
              </w:rPr>
            </w:pPr>
            <w:r>
              <w:rPr>
                <w:rFonts w:hint="eastAsia"/>
                <w:b/>
                <w:color w:val="000000" w:themeColor="text1"/>
                <w:sz w:val="20"/>
                <w:szCs w:val="20"/>
              </w:rPr>
              <w:t>性别</w:t>
            </w:r>
          </w:p>
        </w:tc>
        <w:tc>
          <w:tcPr>
            <w:tcW w:w="1216" w:type="dxa"/>
            <w:vAlign w:val="center"/>
          </w:tcPr>
          <w:p w:rsidR="00085E13" w:rsidRDefault="00DF5859">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085E13" w:rsidRDefault="00DF5859">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085E13" w:rsidRDefault="00DF5859">
            <w:pPr>
              <w:rPr>
                <w:b/>
                <w:color w:val="000000" w:themeColor="text1"/>
                <w:sz w:val="20"/>
                <w:szCs w:val="20"/>
              </w:rPr>
            </w:pPr>
            <w:r>
              <w:rPr>
                <w:rFonts w:hint="eastAsia"/>
                <w:b/>
                <w:color w:val="000000" w:themeColor="text1"/>
                <w:sz w:val="20"/>
                <w:szCs w:val="20"/>
              </w:rPr>
              <w:t>备注</w:t>
            </w:r>
          </w:p>
        </w:tc>
      </w:tr>
      <w:tr w:rsidR="00AE5C27">
        <w:trPr>
          <w:trHeight w:val="351"/>
        </w:trPr>
        <w:tc>
          <w:tcPr>
            <w:tcW w:w="1844" w:type="dxa"/>
            <w:gridSpan w:val="2"/>
            <w:vAlign w:val="center"/>
          </w:tcPr>
          <w:p w:rsidR="00085E13" w:rsidRDefault="00085E13">
            <w:pPr>
              <w:rPr>
                <w:b/>
                <w:color w:val="000000" w:themeColor="text1"/>
              </w:rPr>
            </w:pPr>
          </w:p>
        </w:tc>
        <w:tc>
          <w:tcPr>
            <w:tcW w:w="992" w:type="dxa"/>
            <w:vAlign w:val="center"/>
          </w:tcPr>
          <w:p w:rsidR="00085E13" w:rsidRDefault="00085E13">
            <w:pPr>
              <w:rPr>
                <w:b/>
                <w:color w:val="000000" w:themeColor="text1"/>
              </w:rPr>
            </w:pPr>
          </w:p>
        </w:tc>
        <w:tc>
          <w:tcPr>
            <w:tcW w:w="1216" w:type="dxa"/>
            <w:vAlign w:val="center"/>
          </w:tcPr>
          <w:p w:rsidR="00085E13" w:rsidRDefault="00085E13">
            <w:pPr>
              <w:rPr>
                <w:b/>
                <w:color w:val="000000" w:themeColor="text1"/>
              </w:rPr>
            </w:pPr>
          </w:p>
        </w:tc>
        <w:tc>
          <w:tcPr>
            <w:tcW w:w="3478" w:type="dxa"/>
            <w:gridSpan w:val="3"/>
            <w:vAlign w:val="center"/>
          </w:tcPr>
          <w:p w:rsidR="00085E13" w:rsidRDefault="00085E13">
            <w:pPr>
              <w:rPr>
                <w:b/>
                <w:color w:val="000000" w:themeColor="text1"/>
              </w:rPr>
            </w:pPr>
          </w:p>
        </w:tc>
        <w:tc>
          <w:tcPr>
            <w:tcW w:w="2333" w:type="dxa"/>
            <w:gridSpan w:val="2"/>
            <w:vAlign w:val="center"/>
          </w:tcPr>
          <w:p w:rsidR="00085E13" w:rsidRDefault="00085E13">
            <w:pPr>
              <w:rPr>
                <w:b/>
                <w:color w:val="000000" w:themeColor="text1"/>
              </w:rPr>
            </w:pPr>
          </w:p>
        </w:tc>
      </w:tr>
      <w:tr w:rsidR="00AE5C27">
        <w:trPr>
          <w:trHeight w:val="351"/>
        </w:trPr>
        <w:tc>
          <w:tcPr>
            <w:tcW w:w="1844" w:type="dxa"/>
            <w:gridSpan w:val="2"/>
            <w:vAlign w:val="center"/>
          </w:tcPr>
          <w:p w:rsidR="00085E13" w:rsidRDefault="00085E13">
            <w:pPr>
              <w:rPr>
                <w:b/>
                <w:color w:val="000000" w:themeColor="text1"/>
              </w:rPr>
            </w:pPr>
          </w:p>
        </w:tc>
        <w:tc>
          <w:tcPr>
            <w:tcW w:w="992" w:type="dxa"/>
            <w:vAlign w:val="center"/>
          </w:tcPr>
          <w:p w:rsidR="00085E13" w:rsidRDefault="00085E13">
            <w:pPr>
              <w:rPr>
                <w:b/>
                <w:color w:val="000000" w:themeColor="text1"/>
              </w:rPr>
            </w:pPr>
          </w:p>
        </w:tc>
        <w:tc>
          <w:tcPr>
            <w:tcW w:w="1216" w:type="dxa"/>
            <w:vAlign w:val="center"/>
          </w:tcPr>
          <w:p w:rsidR="00085E13" w:rsidRDefault="00085E13">
            <w:pPr>
              <w:rPr>
                <w:b/>
                <w:color w:val="000000" w:themeColor="text1"/>
              </w:rPr>
            </w:pPr>
          </w:p>
        </w:tc>
        <w:tc>
          <w:tcPr>
            <w:tcW w:w="3478" w:type="dxa"/>
            <w:gridSpan w:val="3"/>
            <w:vAlign w:val="center"/>
          </w:tcPr>
          <w:p w:rsidR="00085E13" w:rsidRDefault="00085E13">
            <w:pPr>
              <w:rPr>
                <w:b/>
                <w:color w:val="000000" w:themeColor="text1"/>
              </w:rPr>
            </w:pPr>
          </w:p>
        </w:tc>
        <w:tc>
          <w:tcPr>
            <w:tcW w:w="2333" w:type="dxa"/>
            <w:gridSpan w:val="2"/>
            <w:vAlign w:val="center"/>
          </w:tcPr>
          <w:p w:rsidR="00085E13" w:rsidRDefault="00085E13">
            <w:pPr>
              <w:rPr>
                <w:b/>
                <w:color w:val="000000" w:themeColor="text1"/>
              </w:rPr>
            </w:pPr>
          </w:p>
        </w:tc>
      </w:tr>
    </w:tbl>
    <w:p w:rsidR="00085E13" w:rsidRDefault="00DF5859">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8"/>
        <w:tblW w:w="9923" w:type="dxa"/>
        <w:tblInd w:w="-743" w:type="dxa"/>
        <w:tblLayout w:type="fixed"/>
        <w:tblLook w:val="04A0" w:firstRow="1" w:lastRow="0" w:firstColumn="1" w:lastColumn="0" w:noHBand="0" w:noVBand="1"/>
      </w:tblPr>
      <w:tblGrid>
        <w:gridCol w:w="2269"/>
        <w:gridCol w:w="7654"/>
      </w:tblGrid>
      <w:tr w:rsidR="00AE5C27">
        <w:tc>
          <w:tcPr>
            <w:tcW w:w="2269" w:type="dxa"/>
            <w:vAlign w:val="center"/>
          </w:tcPr>
          <w:p w:rsidR="00085E13" w:rsidRDefault="00C33687">
            <w:pPr>
              <w:rPr>
                <w:rFonts w:ascii="宋体" w:hAnsiTheme="minorHAnsi" w:cs="宋体"/>
                <w:color w:val="000000" w:themeColor="text1"/>
                <w:kern w:val="0"/>
                <w:sz w:val="20"/>
                <w:szCs w:val="20"/>
              </w:rPr>
            </w:pPr>
            <w:r w:rsidRPr="00C33687">
              <w:rPr>
                <w:rFonts w:ascii="MS Gothic" w:eastAsia="MS Gothic" w:hAnsi="MS Gothic" w:cs="MS Gothic" w:hint="eastAsia"/>
                <w:color w:val="000000" w:themeColor="text1"/>
                <w:kern w:val="0"/>
                <w:sz w:val="20"/>
                <w:szCs w:val="20"/>
              </w:rPr>
              <w:t>☑</w:t>
            </w:r>
            <w:r w:rsidR="00DF5859">
              <w:rPr>
                <w:rFonts w:ascii="宋体" w:hAnsiTheme="minorHAnsi" w:cs="宋体"/>
                <w:color w:val="000000" w:themeColor="text1"/>
                <w:kern w:val="0"/>
                <w:sz w:val="20"/>
                <w:szCs w:val="20"/>
              </w:rPr>
              <w:t>QMS/</w:t>
            </w:r>
            <w:r w:rsidR="00DF5859">
              <w:rPr>
                <w:rFonts w:ascii="宋体" w:hAnsiTheme="minorHAnsi" w:cs="宋体" w:hint="eastAsia"/>
                <w:color w:val="000000" w:themeColor="text1"/>
                <w:kern w:val="0"/>
                <w:sz w:val="20"/>
                <w:szCs w:val="20"/>
              </w:rPr>
              <w:t>□</w:t>
            </w:r>
            <w:r w:rsidR="00DF5859">
              <w:rPr>
                <w:rFonts w:ascii="宋体" w:hAnsiTheme="minorHAnsi" w:cs="宋体"/>
                <w:color w:val="000000" w:themeColor="text1"/>
                <w:kern w:val="0"/>
                <w:sz w:val="20"/>
                <w:szCs w:val="20"/>
              </w:rPr>
              <w:t>EMS/</w:t>
            </w:r>
            <w:r w:rsidRPr="00C33687">
              <w:rPr>
                <w:rFonts w:ascii="MS Gothic" w:eastAsia="MS Gothic" w:hAnsi="MS Gothic" w:cs="MS Gothic" w:hint="eastAsia"/>
                <w:color w:val="000000" w:themeColor="text1"/>
                <w:kern w:val="0"/>
                <w:sz w:val="20"/>
                <w:szCs w:val="20"/>
              </w:rPr>
              <w:t>☑</w:t>
            </w:r>
            <w:r w:rsidR="00DF5859">
              <w:rPr>
                <w:rFonts w:ascii="宋体" w:hAnsiTheme="minorHAnsi" w:cs="宋体"/>
                <w:color w:val="000000" w:themeColor="text1"/>
                <w:kern w:val="0"/>
                <w:sz w:val="20"/>
                <w:szCs w:val="20"/>
              </w:rPr>
              <w:t>OHSMS</w:t>
            </w:r>
          </w:p>
          <w:p w:rsidR="00085E13" w:rsidRDefault="00DF5859">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085E13" w:rsidRDefault="00DF5859">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AE5C27">
        <w:tc>
          <w:tcPr>
            <w:tcW w:w="2269" w:type="dxa"/>
            <w:vAlign w:val="center"/>
          </w:tcPr>
          <w:p w:rsidR="00085E13" w:rsidRDefault="00DF5859">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085E13" w:rsidRDefault="00DF5859">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085E13" w:rsidRDefault="00DF5859">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AE5C27">
        <w:tc>
          <w:tcPr>
            <w:tcW w:w="2269" w:type="dxa"/>
            <w:vAlign w:val="center"/>
          </w:tcPr>
          <w:p w:rsidR="00085E13" w:rsidRDefault="00DF5859">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085E13" w:rsidRDefault="00DF5859">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085E13" w:rsidRDefault="00085E13">
      <w:pPr>
        <w:rPr>
          <w:rFonts w:ascii="宋体" w:hAnsi="宋体"/>
          <w:b/>
          <w:color w:val="000000" w:themeColor="text1"/>
          <w:sz w:val="16"/>
          <w:szCs w:val="16"/>
        </w:rPr>
      </w:pPr>
    </w:p>
    <w:p w:rsidR="00085E13" w:rsidRDefault="00DF5859">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rsidR="00C33687" w:rsidRDefault="00DF5859" w:rsidP="00085E13">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Q：GB/T19001-2016/ISO9001:2015,O：GB/T45001-2020 / ISO45001：2018</w:t>
      </w:r>
      <w:bookmarkEnd w:id="4"/>
    </w:p>
    <w:p w:rsidR="00C33687" w:rsidRDefault="00C33687" w:rsidP="00085E13">
      <w:pPr>
        <w:jc w:val="left"/>
        <w:rPr>
          <w:rFonts w:ascii="宋体" w:hAnsi="宋体"/>
          <w:b/>
          <w:color w:val="000000" w:themeColor="text1"/>
          <w:spacing w:val="-10"/>
          <w:sz w:val="20"/>
          <w:szCs w:val="20"/>
        </w:rPr>
      </w:pPr>
    </w:p>
    <w:p w:rsidR="00085E13" w:rsidRPr="00071D0F" w:rsidRDefault="00DF5859" w:rsidP="00C33687">
      <w:pPr>
        <w:ind w:leftChars="-337" w:left="-1" w:hangingChars="271" w:hanging="707"/>
        <w:jc w:val="left"/>
        <w:rPr>
          <w:rFonts w:ascii="宋体" w:hAnsi="宋体"/>
          <w:b/>
          <w:color w:val="000000" w:themeColor="text1"/>
          <w:spacing w:val="-10"/>
          <w:sz w:val="20"/>
          <w:szCs w:val="20"/>
        </w:rPr>
      </w:pPr>
      <w:r w:rsidRPr="009E35D1">
        <w:rPr>
          <w:rFonts w:ascii="宋体" w:hAnsi="宋体" w:hint="eastAsia"/>
          <w:b/>
          <w:color w:val="000000" w:themeColor="text1"/>
          <w:sz w:val="26"/>
          <w:szCs w:val="26"/>
        </w:rPr>
        <w:t>四、受审核方基本信息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9"/>
        <w:gridCol w:w="1620"/>
        <w:gridCol w:w="1080"/>
        <w:gridCol w:w="282"/>
        <w:gridCol w:w="987"/>
        <w:gridCol w:w="531"/>
        <w:gridCol w:w="79"/>
        <w:gridCol w:w="396"/>
        <w:gridCol w:w="128"/>
        <w:gridCol w:w="610"/>
        <w:gridCol w:w="227"/>
        <w:gridCol w:w="156"/>
        <w:gridCol w:w="24"/>
        <w:gridCol w:w="540"/>
        <w:gridCol w:w="1297"/>
      </w:tblGrid>
      <w:tr w:rsidR="00AE5C27">
        <w:trPr>
          <w:trHeight w:val="293"/>
          <w:jc w:val="center"/>
        </w:trPr>
        <w:tc>
          <w:tcPr>
            <w:tcW w:w="1919" w:type="dxa"/>
          </w:tcPr>
          <w:p w:rsidR="00085E13" w:rsidRDefault="00DF5859">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085E13" w:rsidRDefault="00DF5859">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贵州创将管业科技有限公司</w:t>
            </w:r>
            <w:bookmarkEnd w:id="5"/>
          </w:p>
        </w:tc>
        <w:tc>
          <w:tcPr>
            <w:tcW w:w="1134" w:type="dxa"/>
            <w:gridSpan w:val="3"/>
          </w:tcPr>
          <w:p w:rsidR="00085E13" w:rsidRDefault="00DF5859">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085E13" w:rsidRDefault="00DF5859">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20</w:t>
            </w:r>
            <w:bookmarkEnd w:id="6"/>
          </w:p>
        </w:tc>
      </w:tr>
      <w:tr w:rsidR="00AE5C27">
        <w:trPr>
          <w:trHeight w:val="307"/>
          <w:jc w:val="center"/>
        </w:trPr>
        <w:tc>
          <w:tcPr>
            <w:tcW w:w="1919" w:type="dxa"/>
          </w:tcPr>
          <w:p w:rsidR="00085E13" w:rsidRDefault="00DF5859">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085E13" w:rsidRDefault="00DF5859">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贵州省黔西南布依族苗族自治州兴义市郑屯镇国兴汽配商贸</w:t>
            </w:r>
            <w:proofErr w:type="gramStart"/>
            <w:r>
              <w:rPr>
                <w:rFonts w:ascii="宋体" w:hAnsi="宋体"/>
                <w:b/>
                <w:color w:val="000000" w:themeColor="text1"/>
                <w:sz w:val="20"/>
                <w:szCs w:val="20"/>
              </w:rPr>
              <w:t>物流城</w:t>
            </w:r>
            <w:bookmarkEnd w:id="7"/>
            <w:proofErr w:type="gramEnd"/>
          </w:p>
        </w:tc>
        <w:tc>
          <w:tcPr>
            <w:tcW w:w="540" w:type="dxa"/>
            <w:vMerge w:val="restart"/>
          </w:tcPr>
          <w:p w:rsidR="00085E13" w:rsidRDefault="00DF5859">
            <w:pPr>
              <w:spacing w:line="320" w:lineRule="exact"/>
              <w:jc w:val="center"/>
              <w:rPr>
                <w:rFonts w:ascii="宋体" w:hAnsi="宋体"/>
                <w:b/>
                <w:color w:val="000000" w:themeColor="text1"/>
                <w:sz w:val="20"/>
                <w:szCs w:val="20"/>
              </w:rPr>
            </w:pPr>
            <w:proofErr w:type="gramStart"/>
            <w:r>
              <w:rPr>
                <w:rFonts w:ascii="宋体" w:hAnsi="宋体" w:hint="eastAsia"/>
                <w:b/>
                <w:color w:val="000000" w:themeColor="text1"/>
                <w:sz w:val="20"/>
                <w:szCs w:val="20"/>
              </w:rPr>
              <w:t>邮</w:t>
            </w:r>
            <w:proofErr w:type="gramEnd"/>
          </w:p>
          <w:p w:rsidR="00085E13" w:rsidRDefault="00DF5859">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085E13" w:rsidRDefault="00DF5859" w:rsidP="00085E13">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562409</w:t>
            </w:r>
            <w:bookmarkEnd w:id="8"/>
          </w:p>
        </w:tc>
      </w:tr>
      <w:tr w:rsidR="00AE5C27">
        <w:trPr>
          <w:trHeight w:val="315"/>
          <w:jc w:val="center"/>
        </w:trPr>
        <w:tc>
          <w:tcPr>
            <w:tcW w:w="1919" w:type="dxa"/>
            <w:vAlign w:val="center"/>
          </w:tcPr>
          <w:p w:rsidR="00085E13" w:rsidRDefault="00DF5859">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085E13" w:rsidRDefault="00DF5859" w:rsidP="00DB5EDB">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贵州省黔西南布依族苗族自治州兴义市郑屯镇国兴汽配商贸</w:t>
            </w:r>
            <w:proofErr w:type="gramStart"/>
            <w:r>
              <w:rPr>
                <w:rFonts w:ascii="宋体" w:hAnsi="宋体"/>
                <w:b/>
                <w:color w:val="000000" w:themeColor="text1"/>
                <w:sz w:val="20"/>
                <w:szCs w:val="20"/>
              </w:rPr>
              <w:t>物流城</w:t>
            </w:r>
            <w:proofErr w:type="gramEnd"/>
            <w:r w:rsidR="00DB5EDB">
              <w:rPr>
                <w:rFonts w:ascii="宋体" w:hAnsi="宋体" w:hint="eastAsia"/>
                <w:b/>
                <w:color w:val="000000" w:themeColor="text1"/>
                <w:sz w:val="20"/>
                <w:szCs w:val="20"/>
              </w:rPr>
              <w:t>8</w:t>
            </w:r>
            <w:r>
              <w:rPr>
                <w:rFonts w:ascii="宋体" w:hAnsi="宋体"/>
                <w:b/>
                <w:color w:val="000000" w:themeColor="text1"/>
                <w:sz w:val="20"/>
                <w:szCs w:val="20"/>
              </w:rPr>
              <w:t>号</w:t>
            </w:r>
            <w:bookmarkEnd w:id="9"/>
          </w:p>
        </w:tc>
        <w:tc>
          <w:tcPr>
            <w:tcW w:w="540" w:type="dxa"/>
            <w:vMerge/>
            <w:vAlign w:val="center"/>
          </w:tcPr>
          <w:p w:rsidR="00085E13" w:rsidRDefault="00085E13">
            <w:pPr>
              <w:spacing w:line="320" w:lineRule="exact"/>
              <w:jc w:val="center"/>
              <w:rPr>
                <w:rFonts w:ascii="宋体" w:hAnsi="宋体"/>
                <w:b/>
                <w:color w:val="000000" w:themeColor="text1"/>
                <w:sz w:val="20"/>
                <w:szCs w:val="20"/>
              </w:rPr>
            </w:pPr>
          </w:p>
        </w:tc>
        <w:tc>
          <w:tcPr>
            <w:tcW w:w="1297" w:type="dxa"/>
          </w:tcPr>
          <w:p w:rsidR="00085E13" w:rsidRDefault="00DF5859">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562409</w:t>
            </w:r>
            <w:bookmarkEnd w:id="10"/>
          </w:p>
        </w:tc>
      </w:tr>
      <w:tr w:rsidR="00AE5C27">
        <w:trPr>
          <w:trHeight w:val="315"/>
          <w:jc w:val="center"/>
        </w:trPr>
        <w:tc>
          <w:tcPr>
            <w:tcW w:w="1919" w:type="dxa"/>
            <w:vAlign w:val="center"/>
          </w:tcPr>
          <w:p w:rsidR="00085E13" w:rsidRDefault="00DF5859">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085E13" w:rsidRDefault="00085E13">
            <w:pPr>
              <w:spacing w:line="320" w:lineRule="exact"/>
              <w:rPr>
                <w:rFonts w:ascii="宋体" w:hAnsi="宋体"/>
                <w:b/>
                <w:color w:val="000000" w:themeColor="text1"/>
                <w:sz w:val="20"/>
                <w:szCs w:val="20"/>
              </w:rPr>
            </w:pPr>
          </w:p>
        </w:tc>
        <w:tc>
          <w:tcPr>
            <w:tcW w:w="540" w:type="dxa"/>
            <w:vMerge/>
            <w:vAlign w:val="center"/>
          </w:tcPr>
          <w:p w:rsidR="00085E13" w:rsidRDefault="00085E13">
            <w:pPr>
              <w:spacing w:line="320" w:lineRule="exact"/>
              <w:jc w:val="center"/>
              <w:rPr>
                <w:rFonts w:ascii="宋体" w:hAnsi="宋体"/>
                <w:b/>
                <w:color w:val="000000" w:themeColor="text1"/>
                <w:sz w:val="20"/>
                <w:szCs w:val="20"/>
              </w:rPr>
            </w:pPr>
          </w:p>
        </w:tc>
        <w:tc>
          <w:tcPr>
            <w:tcW w:w="1297" w:type="dxa"/>
          </w:tcPr>
          <w:p w:rsidR="00085E13" w:rsidRDefault="00085E13">
            <w:pPr>
              <w:spacing w:line="320" w:lineRule="exact"/>
              <w:rPr>
                <w:rFonts w:ascii="宋体" w:hAnsi="宋体"/>
                <w:b/>
                <w:color w:val="000000" w:themeColor="text1"/>
                <w:sz w:val="20"/>
                <w:szCs w:val="20"/>
              </w:rPr>
            </w:pPr>
          </w:p>
        </w:tc>
      </w:tr>
      <w:tr w:rsidR="00AE5C27">
        <w:trPr>
          <w:trHeight w:val="315"/>
          <w:jc w:val="center"/>
        </w:trPr>
        <w:tc>
          <w:tcPr>
            <w:tcW w:w="1919" w:type="dxa"/>
            <w:vAlign w:val="center"/>
          </w:tcPr>
          <w:p w:rsidR="00085E13" w:rsidRDefault="00DF5859">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085E13" w:rsidRDefault="00085E13">
            <w:pPr>
              <w:spacing w:line="320" w:lineRule="exact"/>
              <w:rPr>
                <w:rFonts w:ascii="宋体" w:hAnsi="宋体"/>
                <w:b/>
                <w:color w:val="000000" w:themeColor="text1"/>
                <w:sz w:val="20"/>
                <w:szCs w:val="20"/>
              </w:rPr>
            </w:pPr>
          </w:p>
        </w:tc>
        <w:tc>
          <w:tcPr>
            <w:tcW w:w="540" w:type="dxa"/>
            <w:vMerge/>
            <w:vAlign w:val="center"/>
          </w:tcPr>
          <w:p w:rsidR="00085E13" w:rsidRDefault="00085E13">
            <w:pPr>
              <w:spacing w:line="320" w:lineRule="exact"/>
              <w:jc w:val="center"/>
              <w:rPr>
                <w:rFonts w:ascii="宋体" w:hAnsi="宋体"/>
                <w:b/>
                <w:color w:val="000000" w:themeColor="text1"/>
                <w:sz w:val="20"/>
                <w:szCs w:val="20"/>
              </w:rPr>
            </w:pPr>
          </w:p>
        </w:tc>
        <w:tc>
          <w:tcPr>
            <w:tcW w:w="1297" w:type="dxa"/>
          </w:tcPr>
          <w:p w:rsidR="00085E13" w:rsidRDefault="00085E13">
            <w:pPr>
              <w:spacing w:line="320" w:lineRule="exact"/>
              <w:rPr>
                <w:rFonts w:ascii="宋体" w:hAnsi="宋体"/>
                <w:b/>
                <w:color w:val="000000" w:themeColor="text1"/>
                <w:sz w:val="20"/>
                <w:szCs w:val="20"/>
              </w:rPr>
            </w:pPr>
          </w:p>
        </w:tc>
      </w:tr>
      <w:tr w:rsidR="00AE5C27">
        <w:trPr>
          <w:trHeight w:val="237"/>
          <w:jc w:val="center"/>
        </w:trPr>
        <w:tc>
          <w:tcPr>
            <w:tcW w:w="1919" w:type="dxa"/>
            <w:vAlign w:val="center"/>
          </w:tcPr>
          <w:p w:rsidR="00085E13" w:rsidRDefault="00DF5859">
            <w:pPr>
              <w:spacing w:line="320" w:lineRule="exact"/>
              <w:rPr>
                <w:rFonts w:ascii="宋体" w:hAnsi="宋体"/>
                <w:b/>
                <w:color w:val="000000" w:themeColor="text1"/>
                <w:sz w:val="20"/>
                <w:szCs w:val="20"/>
              </w:rPr>
            </w:pPr>
            <w:r>
              <w:rPr>
                <w:rFonts w:ascii="宋体" w:hAnsi="宋体" w:hint="eastAsia"/>
                <w:b/>
                <w:color w:val="000000" w:themeColor="text1"/>
                <w:sz w:val="20"/>
                <w:szCs w:val="20"/>
              </w:rPr>
              <w:lastRenderedPageBreak/>
              <w:t>经营地址4</w:t>
            </w:r>
          </w:p>
        </w:tc>
        <w:tc>
          <w:tcPr>
            <w:tcW w:w="6120" w:type="dxa"/>
            <w:gridSpan w:val="12"/>
          </w:tcPr>
          <w:p w:rsidR="00085E13" w:rsidRDefault="00085E13">
            <w:pPr>
              <w:spacing w:line="320" w:lineRule="exact"/>
              <w:rPr>
                <w:rFonts w:ascii="宋体" w:hAnsi="宋体"/>
                <w:b/>
                <w:color w:val="000000" w:themeColor="text1"/>
                <w:sz w:val="20"/>
                <w:szCs w:val="20"/>
              </w:rPr>
            </w:pPr>
          </w:p>
        </w:tc>
        <w:tc>
          <w:tcPr>
            <w:tcW w:w="540" w:type="dxa"/>
            <w:vMerge/>
            <w:vAlign w:val="center"/>
          </w:tcPr>
          <w:p w:rsidR="00085E13" w:rsidRDefault="00085E13">
            <w:pPr>
              <w:spacing w:line="320" w:lineRule="exact"/>
              <w:jc w:val="center"/>
              <w:rPr>
                <w:rFonts w:ascii="宋体" w:hAnsi="宋体"/>
                <w:b/>
                <w:color w:val="000000" w:themeColor="text1"/>
                <w:sz w:val="20"/>
                <w:szCs w:val="20"/>
              </w:rPr>
            </w:pPr>
          </w:p>
        </w:tc>
        <w:tc>
          <w:tcPr>
            <w:tcW w:w="1297" w:type="dxa"/>
          </w:tcPr>
          <w:p w:rsidR="00085E13" w:rsidRDefault="00085E13">
            <w:pPr>
              <w:spacing w:line="320" w:lineRule="exact"/>
              <w:rPr>
                <w:rFonts w:ascii="宋体" w:hAnsi="宋体"/>
                <w:b/>
                <w:color w:val="000000" w:themeColor="text1"/>
                <w:sz w:val="20"/>
                <w:szCs w:val="20"/>
              </w:rPr>
            </w:pPr>
          </w:p>
        </w:tc>
      </w:tr>
      <w:tr w:rsidR="00AE5C27">
        <w:trPr>
          <w:trHeight w:val="247"/>
          <w:jc w:val="center"/>
        </w:trPr>
        <w:tc>
          <w:tcPr>
            <w:tcW w:w="1919" w:type="dxa"/>
            <w:vAlign w:val="center"/>
          </w:tcPr>
          <w:p w:rsidR="00085E13" w:rsidRDefault="00DF5859">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085E13" w:rsidRDefault="00DF5859">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刘永军</w:t>
            </w:r>
            <w:bookmarkEnd w:id="11"/>
          </w:p>
        </w:tc>
        <w:tc>
          <w:tcPr>
            <w:tcW w:w="1362" w:type="dxa"/>
            <w:gridSpan w:val="2"/>
            <w:vAlign w:val="center"/>
          </w:tcPr>
          <w:p w:rsidR="00085E13" w:rsidRDefault="00DF5859">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085E13" w:rsidRDefault="00DF5859">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0859-3225660</w:t>
            </w:r>
            <w:bookmarkEnd w:id="12"/>
          </w:p>
        </w:tc>
        <w:tc>
          <w:tcPr>
            <w:tcW w:w="965" w:type="dxa"/>
            <w:gridSpan w:val="3"/>
            <w:vAlign w:val="center"/>
          </w:tcPr>
          <w:p w:rsidR="00085E13" w:rsidRDefault="00DF5859">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085E13" w:rsidRDefault="00085E13">
            <w:pPr>
              <w:spacing w:line="320" w:lineRule="exact"/>
              <w:jc w:val="center"/>
              <w:rPr>
                <w:rFonts w:ascii="宋体" w:hAnsi="宋体"/>
                <w:b/>
                <w:color w:val="000000" w:themeColor="text1"/>
                <w:sz w:val="20"/>
                <w:szCs w:val="20"/>
              </w:rPr>
            </w:pPr>
            <w:bookmarkStart w:id="13" w:name="联系人传真"/>
            <w:bookmarkEnd w:id="13"/>
          </w:p>
        </w:tc>
      </w:tr>
      <w:tr w:rsidR="00AE5C27">
        <w:trPr>
          <w:jc w:val="center"/>
        </w:trPr>
        <w:tc>
          <w:tcPr>
            <w:tcW w:w="1919" w:type="dxa"/>
            <w:vAlign w:val="center"/>
          </w:tcPr>
          <w:p w:rsidR="00085E13" w:rsidRDefault="00DF5859">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085E13" w:rsidRDefault="00DF5859">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刘永军</w:t>
            </w:r>
            <w:bookmarkEnd w:id="14"/>
          </w:p>
        </w:tc>
        <w:tc>
          <w:tcPr>
            <w:tcW w:w="1362" w:type="dxa"/>
            <w:gridSpan w:val="2"/>
            <w:vAlign w:val="center"/>
          </w:tcPr>
          <w:p w:rsidR="00085E13" w:rsidRDefault="00DF5859">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085E13" w:rsidRDefault="00C33687">
            <w:pPr>
              <w:spacing w:line="320" w:lineRule="exact"/>
              <w:rPr>
                <w:rFonts w:ascii="宋体" w:hAnsi="宋体"/>
                <w:b/>
                <w:color w:val="000000" w:themeColor="text1"/>
                <w:spacing w:val="-20"/>
                <w:sz w:val="20"/>
                <w:szCs w:val="20"/>
              </w:rPr>
            </w:pPr>
            <w:bookmarkStart w:id="15" w:name="最高管理者"/>
            <w:bookmarkEnd w:id="15"/>
            <w:r>
              <w:rPr>
                <w:rFonts w:ascii="宋体" w:hAnsi="宋体"/>
                <w:b/>
                <w:color w:val="000000" w:themeColor="text1"/>
                <w:sz w:val="20"/>
                <w:szCs w:val="20"/>
              </w:rPr>
              <w:t>刘永军</w:t>
            </w:r>
          </w:p>
        </w:tc>
        <w:tc>
          <w:tcPr>
            <w:tcW w:w="1440" w:type="dxa"/>
            <w:gridSpan w:val="5"/>
            <w:vAlign w:val="center"/>
          </w:tcPr>
          <w:p w:rsidR="00085E13" w:rsidRDefault="00DF5859">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085E13" w:rsidRDefault="00C33687" w:rsidP="00C33687">
            <w:pPr>
              <w:spacing w:line="320" w:lineRule="exact"/>
              <w:jc w:val="center"/>
              <w:rPr>
                <w:rFonts w:ascii="宋体" w:hAnsi="宋体"/>
                <w:b/>
                <w:color w:val="000000" w:themeColor="text1"/>
                <w:sz w:val="20"/>
                <w:szCs w:val="20"/>
              </w:rPr>
            </w:pPr>
            <w:bookmarkStart w:id="16" w:name="管理者代表"/>
            <w:r>
              <w:rPr>
                <w:rFonts w:ascii="宋体" w:hAnsi="宋体" w:cs="宋体" w:hint="eastAsia"/>
                <w:b/>
                <w:color w:val="000000" w:themeColor="text1"/>
                <w:sz w:val="20"/>
                <w:szCs w:val="20"/>
              </w:rPr>
              <w:t>杨帆</w:t>
            </w:r>
            <w:bookmarkEnd w:id="16"/>
          </w:p>
        </w:tc>
      </w:tr>
      <w:tr w:rsidR="00AE5C27">
        <w:trPr>
          <w:trHeight w:val="1050"/>
          <w:jc w:val="center"/>
        </w:trPr>
        <w:tc>
          <w:tcPr>
            <w:tcW w:w="1919" w:type="dxa"/>
            <w:vAlign w:val="center"/>
          </w:tcPr>
          <w:p w:rsidR="00085E13" w:rsidRDefault="00DF5859">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085E13" w:rsidRDefault="00DF5859">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085E13" w:rsidRDefault="00085E13">
            <w:pPr>
              <w:spacing w:line="320" w:lineRule="exact"/>
              <w:jc w:val="center"/>
              <w:rPr>
                <w:rFonts w:ascii="宋体" w:hAnsi="宋体"/>
                <w:b/>
                <w:color w:val="000000" w:themeColor="text1"/>
                <w:sz w:val="20"/>
                <w:szCs w:val="20"/>
              </w:rPr>
            </w:pPr>
          </w:p>
        </w:tc>
        <w:tc>
          <w:tcPr>
            <w:tcW w:w="7957" w:type="dxa"/>
            <w:gridSpan w:val="14"/>
          </w:tcPr>
          <w:p w:rsidR="00085E13" w:rsidRDefault="00DF5859">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Q：钢塑复合管、涂</w:t>
            </w:r>
            <w:proofErr w:type="gramStart"/>
            <w:r>
              <w:rPr>
                <w:rFonts w:ascii="宋体" w:hAnsi="宋体"/>
                <w:b/>
                <w:color w:val="000000" w:themeColor="text1"/>
                <w:sz w:val="20"/>
                <w:szCs w:val="20"/>
              </w:rPr>
              <w:t>塑钢管</w:t>
            </w:r>
            <w:proofErr w:type="gramEnd"/>
            <w:r>
              <w:rPr>
                <w:rFonts w:ascii="宋体" w:hAnsi="宋体"/>
                <w:b/>
                <w:color w:val="000000" w:themeColor="text1"/>
                <w:sz w:val="20"/>
                <w:szCs w:val="20"/>
              </w:rPr>
              <w:t>及涂塑配件的生产、销售</w:t>
            </w:r>
          </w:p>
          <w:p w:rsidR="00AE5C27" w:rsidRDefault="00DF5859">
            <w:pPr>
              <w:spacing w:line="320" w:lineRule="exact"/>
              <w:rPr>
                <w:rFonts w:ascii="宋体" w:hAnsi="宋体"/>
                <w:b/>
                <w:color w:val="000000" w:themeColor="text1"/>
                <w:sz w:val="20"/>
                <w:szCs w:val="20"/>
              </w:rPr>
            </w:pPr>
            <w:r>
              <w:rPr>
                <w:rFonts w:ascii="宋体" w:hAnsi="宋体"/>
                <w:b/>
                <w:color w:val="000000" w:themeColor="text1"/>
                <w:sz w:val="20"/>
                <w:szCs w:val="20"/>
              </w:rPr>
              <w:t>O：钢塑复合管、涂</w:t>
            </w:r>
            <w:proofErr w:type="gramStart"/>
            <w:r>
              <w:rPr>
                <w:rFonts w:ascii="宋体" w:hAnsi="宋体"/>
                <w:b/>
                <w:color w:val="000000" w:themeColor="text1"/>
                <w:sz w:val="20"/>
                <w:szCs w:val="20"/>
              </w:rPr>
              <w:t>塑钢管</w:t>
            </w:r>
            <w:proofErr w:type="gramEnd"/>
            <w:r>
              <w:rPr>
                <w:rFonts w:ascii="宋体" w:hAnsi="宋体"/>
                <w:b/>
                <w:color w:val="000000" w:themeColor="text1"/>
                <w:sz w:val="20"/>
                <w:szCs w:val="20"/>
              </w:rPr>
              <w:t>及涂塑配件的生产、销售所涉及场所相关的职业健康安全管理活动</w:t>
            </w:r>
            <w:bookmarkEnd w:id="17"/>
          </w:p>
        </w:tc>
      </w:tr>
      <w:tr w:rsidR="00AE5C27">
        <w:trPr>
          <w:trHeight w:val="606"/>
          <w:jc w:val="center"/>
        </w:trPr>
        <w:tc>
          <w:tcPr>
            <w:tcW w:w="1919" w:type="dxa"/>
            <w:vAlign w:val="center"/>
          </w:tcPr>
          <w:p w:rsidR="00085E13" w:rsidRDefault="00DF5859">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085E13" w:rsidRDefault="00DF5859">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Q：14.02.01;17.02.00;17.10.01</w:t>
            </w:r>
          </w:p>
          <w:p w:rsidR="00085E13" w:rsidRDefault="00DF5859">
            <w:pPr>
              <w:spacing w:line="320" w:lineRule="exact"/>
              <w:rPr>
                <w:rFonts w:ascii="宋体" w:hAnsi="宋体"/>
                <w:b/>
                <w:color w:val="000000" w:themeColor="text1"/>
                <w:sz w:val="20"/>
                <w:szCs w:val="20"/>
              </w:rPr>
            </w:pPr>
            <w:r>
              <w:rPr>
                <w:rFonts w:ascii="宋体" w:hAnsi="宋体"/>
                <w:b/>
                <w:color w:val="000000" w:themeColor="text1"/>
                <w:sz w:val="20"/>
                <w:szCs w:val="20"/>
              </w:rPr>
              <w:t>O：14.02.01;17.02.00;17.10.01</w:t>
            </w:r>
            <w:bookmarkEnd w:id="18"/>
          </w:p>
        </w:tc>
        <w:tc>
          <w:tcPr>
            <w:tcW w:w="2127" w:type="dxa"/>
            <w:gridSpan w:val="7"/>
            <w:vAlign w:val="center"/>
          </w:tcPr>
          <w:p w:rsidR="00085E13" w:rsidRDefault="00DF5859">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085E13" w:rsidRDefault="00C33687">
            <w:pPr>
              <w:spacing w:line="320" w:lineRule="exact"/>
              <w:rPr>
                <w:rFonts w:ascii="宋体" w:hAnsi="宋体"/>
                <w:b/>
                <w:color w:val="000000" w:themeColor="text1"/>
                <w:sz w:val="20"/>
                <w:szCs w:val="20"/>
              </w:rPr>
            </w:pPr>
            <w:r w:rsidRPr="00C33687">
              <w:rPr>
                <w:rFonts w:ascii="MS Mincho" w:eastAsia="MS Mincho" w:hAnsi="MS Mincho" w:cs="MS Mincho" w:hint="eastAsia"/>
                <w:b/>
                <w:color w:val="000000" w:themeColor="text1"/>
                <w:sz w:val="20"/>
                <w:szCs w:val="20"/>
              </w:rPr>
              <w:t>☑</w:t>
            </w:r>
            <w:r w:rsidR="00DF5859">
              <w:rPr>
                <w:rFonts w:ascii="宋体" w:hAnsi="宋体" w:hint="eastAsia"/>
                <w:b/>
                <w:color w:val="000000" w:themeColor="text1"/>
                <w:sz w:val="20"/>
                <w:szCs w:val="20"/>
              </w:rPr>
              <w:t>是    □否</w:t>
            </w:r>
          </w:p>
        </w:tc>
      </w:tr>
      <w:tr w:rsidR="00AE5C27">
        <w:trPr>
          <w:trHeight w:val="564"/>
          <w:jc w:val="center"/>
        </w:trPr>
        <w:tc>
          <w:tcPr>
            <w:tcW w:w="1919" w:type="dxa"/>
            <w:vAlign w:val="center"/>
          </w:tcPr>
          <w:p w:rsidR="00085E13" w:rsidRDefault="00DF5859">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085E13" w:rsidRDefault="00DF5859">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2020-05-12 0:00:00</w:t>
            </w:r>
            <w:bookmarkEnd w:id="19"/>
          </w:p>
        </w:tc>
        <w:tc>
          <w:tcPr>
            <w:tcW w:w="2403" w:type="dxa"/>
            <w:gridSpan w:val="6"/>
            <w:vAlign w:val="center"/>
          </w:tcPr>
          <w:p w:rsidR="00085E13" w:rsidRDefault="00DF5859">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085E13" w:rsidRDefault="00085E13">
            <w:pPr>
              <w:rPr>
                <w:rFonts w:ascii="宋体" w:hAnsi="宋体"/>
                <w:b/>
                <w:color w:val="000000" w:themeColor="text1"/>
                <w:sz w:val="20"/>
                <w:szCs w:val="20"/>
              </w:rPr>
            </w:pPr>
          </w:p>
        </w:tc>
      </w:tr>
      <w:tr w:rsidR="00AE5C27">
        <w:trPr>
          <w:cantSplit/>
          <w:jc w:val="center"/>
        </w:trPr>
        <w:tc>
          <w:tcPr>
            <w:tcW w:w="1919" w:type="dxa"/>
            <w:vAlign w:val="center"/>
          </w:tcPr>
          <w:p w:rsidR="00085E13" w:rsidRDefault="00DF5859">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C33687" w:rsidRDefault="00C33687">
            <w:pPr>
              <w:widowControl/>
              <w:jc w:val="left"/>
            </w:pPr>
            <w:bookmarkStart w:id="20" w:name="生产地址"/>
            <w:r>
              <w:rPr>
                <w:rFonts w:hint="eastAsia"/>
              </w:rPr>
              <w:t>贵州省黔西南布依族苗族自治州兴义市郑屯镇国兴汽配商贸</w:t>
            </w:r>
            <w:proofErr w:type="gramStart"/>
            <w:r>
              <w:rPr>
                <w:rFonts w:hint="eastAsia"/>
              </w:rPr>
              <w:t>物流城</w:t>
            </w:r>
            <w:bookmarkEnd w:id="20"/>
            <w:proofErr w:type="gramEnd"/>
            <w:r w:rsidR="00DB5EDB">
              <w:rPr>
                <w:rFonts w:hint="eastAsia"/>
              </w:rPr>
              <w:t>8</w:t>
            </w:r>
            <w:r w:rsidR="00DB5EDB">
              <w:rPr>
                <w:rFonts w:hint="eastAsia"/>
              </w:rPr>
              <w:t>号，</w:t>
            </w:r>
          </w:p>
          <w:p w:rsidR="00C33687" w:rsidRDefault="00C33687">
            <w:pPr>
              <w:widowControl/>
              <w:jc w:val="left"/>
            </w:pPr>
          </w:p>
          <w:p w:rsidR="00085E13" w:rsidRDefault="00DF5859">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w:t>
            </w:r>
            <w:proofErr w:type="gramStart"/>
            <w:r>
              <w:rPr>
                <w:rFonts w:ascii="宋体" w:hAnsi="宋体" w:hint="eastAsia"/>
                <w:b/>
                <w:color w:val="000000" w:themeColor="text1"/>
                <w:sz w:val="20"/>
                <w:szCs w:val="20"/>
              </w:rPr>
              <w:t>附多场所</w:t>
            </w:r>
            <w:proofErr w:type="gramEnd"/>
            <w:r>
              <w:rPr>
                <w:rFonts w:ascii="宋体" w:hAnsi="宋体" w:hint="eastAsia"/>
                <w:b/>
                <w:color w:val="000000" w:themeColor="text1"/>
                <w:sz w:val="20"/>
                <w:szCs w:val="20"/>
              </w:rPr>
              <w:t>清单）</w:t>
            </w:r>
            <w:r>
              <w:rPr>
                <w:rFonts w:ascii="宋体" w:hAnsi="宋体" w:hint="eastAsia"/>
                <w:b/>
                <w:color w:val="000000" w:themeColor="text1"/>
                <w:spacing w:val="-20"/>
                <w:sz w:val="20"/>
                <w:szCs w:val="20"/>
              </w:rPr>
              <w:t>：</w:t>
            </w:r>
          </w:p>
          <w:p w:rsidR="00085E13" w:rsidRDefault="00085E13">
            <w:pPr>
              <w:widowControl/>
              <w:jc w:val="left"/>
              <w:rPr>
                <w:rFonts w:ascii="宋体" w:hAnsi="宋体"/>
                <w:b/>
                <w:color w:val="000000" w:themeColor="text1"/>
                <w:spacing w:val="-20"/>
                <w:sz w:val="20"/>
                <w:szCs w:val="20"/>
              </w:rPr>
            </w:pPr>
          </w:p>
          <w:p w:rsidR="00085E13" w:rsidRDefault="00DF5859">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085E13" w:rsidRDefault="00085E13">
            <w:pPr>
              <w:rPr>
                <w:rFonts w:ascii="宋体" w:hAnsi="宋体"/>
                <w:b/>
                <w:color w:val="000000" w:themeColor="text1"/>
                <w:sz w:val="20"/>
                <w:szCs w:val="20"/>
              </w:rPr>
            </w:pPr>
          </w:p>
        </w:tc>
      </w:tr>
      <w:tr w:rsidR="00AE5C27">
        <w:trPr>
          <w:cantSplit/>
          <w:jc w:val="center"/>
        </w:trPr>
        <w:tc>
          <w:tcPr>
            <w:tcW w:w="1919" w:type="dxa"/>
            <w:vAlign w:val="center"/>
          </w:tcPr>
          <w:p w:rsidR="00085E13" w:rsidRDefault="00DF5859">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085E13" w:rsidRDefault="00DF5859">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085E13" w:rsidRDefault="00085E13">
            <w:pPr>
              <w:widowControl/>
              <w:jc w:val="left"/>
              <w:rPr>
                <w:rFonts w:ascii="宋体" w:hAnsi="宋体"/>
                <w:b/>
                <w:color w:val="000000" w:themeColor="text1"/>
                <w:sz w:val="20"/>
                <w:szCs w:val="20"/>
              </w:rPr>
            </w:pPr>
          </w:p>
        </w:tc>
      </w:tr>
    </w:tbl>
    <w:p w:rsidR="00085E13" w:rsidRDefault="00085E13" w:rsidP="004533C3">
      <w:pPr>
        <w:snapToGrid w:val="0"/>
        <w:spacing w:afterLines="30" w:after="93"/>
        <w:jc w:val="center"/>
        <w:rPr>
          <w:rFonts w:ascii="楷体" w:eastAsia="楷体" w:hAnsi="楷体"/>
          <w:b/>
          <w:color w:val="000000" w:themeColor="text1"/>
          <w:sz w:val="28"/>
          <w:szCs w:val="28"/>
        </w:rPr>
      </w:pPr>
    </w:p>
    <w:p w:rsidR="00085E13" w:rsidRDefault="00085E13" w:rsidP="004533C3">
      <w:pPr>
        <w:tabs>
          <w:tab w:val="left" w:pos="1343"/>
        </w:tabs>
        <w:snapToGrid w:val="0"/>
        <w:spacing w:line="300" w:lineRule="auto"/>
        <w:ind w:firstLineChars="100" w:firstLine="261"/>
        <w:jc w:val="left"/>
        <w:rPr>
          <w:rFonts w:ascii="宋体" w:hAnsi="宋体"/>
          <w:b/>
          <w:color w:val="000000" w:themeColor="text1"/>
          <w:sz w:val="26"/>
          <w:szCs w:val="26"/>
        </w:rPr>
      </w:pPr>
    </w:p>
    <w:p w:rsidR="004533C3" w:rsidRDefault="004533C3" w:rsidP="004533C3">
      <w:pPr>
        <w:ind w:leftChars="-337" w:left="-1" w:hangingChars="271" w:hanging="707"/>
        <w:rPr>
          <w:rFonts w:ascii="宋体" w:hAnsi="宋体"/>
          <w:b/>
          <w:color w:val="000000" w:themeColor="text1"/>
          <w:sz w:val="16"/>
          <w:szCs w:val="16"/>
        </w:rPr>
      </w:pPr>
      <w:r>
        <w:rPr>
          <w:rFonts w:ascii="宋体" w:hAnsi="宋体" w:hint="eastAsia"/>
          <w:b/>
          <w:color w:val="000000" w:themeColor="text1"/>
          <w:sz w:val="26"/>
          <w:szCs w:val="26"/>
        </w:rPr>
        <w:t>五、审核活动综述</w:t>
      </w:r>
    </w:p>
    <w:p w:rsidR="004533C3" w:rsidRDefault="004533C3" w:rsidP="004533C3">
      <w:pPr>
        <w:spacing w:line="360" w:lineRule="auto"/>
        <w:ind w:leftChars="-337" w:left="-158" w:hangingChars="271" w:hanging="550"/>
        <w:rPr>
          <w:rFonts w:ascii="宋体" w:hAnsi="宋体"/>
          <w:b/>
          <w:color w:val="000000" w:themeColor="text1"/>
          <w:spacing w:val="-4"/>
          <w:sz w:val="16"/>
          <w:szCs w:val="16"/>
        </w:rPr>
      </w:pPr>
      <w:r>
        <w:rPr>
          <w:rFonts w:ascii="宋体" w:hAnsi="宋体" w:hint="eastAsia"/>
          <w:b/>
          <w:color w:val="000000" w:themeColor="text1"/>
          <w:spacing w:val="-4"/>
          <w:szCs w:val="21"/>
        </w:rPr>
        <w:t>1. 本次审核活动按审核计划执行（见附件1）。</w:t>
      </w:r>
    </w:p>
    <w:p w:rsidR="004533C3" w:rsidRDefault="004533C3" w:rsidP="004533C3">
      <w:pPr>
        <w:spacing w:line="360" w:lineRule="auto"/>
        <w:ind w:leftChars="-337" w:left="-137" w:hangingChars="271" w:hanging="571"/>
        <w:rPr>
          <w:rFonts w:ascii="宋体" w:hAnsi="宋体"/>
          <w:b/>
          <w:color w:val="000000" w:themeColor="text1"/>
          <w:szCs w:val="21"/>
        </w:rPr>
      </w:pPr>
      <w:r>
        <w:rPr>
          <w:rFonts w:ascii="宋体" w:hAnsi="宋体" w:hint="eastAsia"/>
          <w:b/>
          <w:color w:val="000000" w:themeColor="text1"/>
          <w:szCs w:val="21"/>
        </w:rPr>
        <w:t>2.已审核总部的部门、职能或过程：</w:t>
      </w:r>
    </w:p>
    <w:tbl>
      <w:tblPr>
        <w:tblStyle w:val="a8"/>
        <w:tblW w:w="9917" w:type="dxa"/>
        <w:tblInd w:w="-743" w:type="dxa"/>
        <w:tblLayout w:type="fixed"/>
        <w:tblLook w:val="04A0" w:firstRow="1" w:lastRow="0" w:firstColumn="1" w:lastColumn="0" w:noHBand="0" w:noVBand="1"/>
      </w:tblPr>
      <w:tblGrid>
        <w:gridCol w:w="3117"/>
        <w:gridCol w:w="6800"/>
      </w:tblGrid>
      <w:tr w:rsidR="004533C3" w:rsidTr="004533C3">
        <w:tc>
          <w:tcPr>
            <w:tcW w:w="3119" w:type="dxa"/>
            <w:tcBorders>
              <w:top w:val="single" w:sz="4" w:space="0" w:color="auto"/>
              <w:left w:val="single" w:sz="4" w:space="0" w:color="auto"/>
              <w:bottom w:val="single" w:sz="4" w:space="0" w:color="auto"/>
              <w:right w:val="single" w:sz="4" w:space="0" w:color="auto"/>
            </w:tcBorders>
            <w:hideMark/>
          </w:tcPr>
          <w:p w:rsidR="004533C3" w:rsidRDefault="004533C3">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Borders>
              <w:top w:val="single" w:sz="4" w:space="0" w:color="auto"/>
              <w:left w:val="single" w:sz="4" w:space="0" w:color="auto"/>
              <w:bottom w:val="single" w:sz="4" w:space="0" w:color="auto"/>
              <w:right w:val="single" w:sz="4" w:space="0" w:color="auto"/>
            </w:tcBorders>
            <w:hideMark/>
          </w:tcPr>
          <w:p w:rsidR="004533C3" w:rsidRDefault="004533C3">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rsidR="004533C3" w:rsidTr="004533C3">
        <w:tc>
          <w:tcPr>
            <w:tcW w:w="3119" w:type="dxa"/>
            <w:tcBorders>
              <w:top w:val="single" w:sz="4" w:space="0" w:color="auto"/>
              <w:left w:val="single" w:sz="4" w:space="0" w:color="auto"/>
              <w:bottom w:val="single" w:sz="4" w:space="0" w:color="auto"/>
              <w:right w:val="single" w:sz="4" w:space="0" w:color="auto"/>
            </w:tcBorders>
            <w:hideMark/>
          </w:tcPr>
          <w:p w:rsidR="004533C3" w:rsidRDefault="004533C3">
            <w:pPr>
              <w:jc w:val="center"/>
              <w:rPr>
                <w:rFonts w:ascii="宋体" w:hAnsi="宋体"/>
                <w:b/>
                <w:color w:val="000000" w:themeColor="text1"/>
                <w:sz w:val="20"/>
                <w:szCs w:val="20"/>
              </w:rPr>
            </w:pPr>
            <w:r>
              <w:rPr>
                <w:rFonts w:ascii="宋体" w:hAnsi="宋体" w:hint="eastAsia"/>
                <w:b/>
                <w:color w:val="000000" w:themeColor="text1"/>
                <w:sz w:val="20"/>
                <w:szCs w:val="20"/>
              </w:rPr>
              <w:t>管理层</w:t>
            </w:r>
          </w:p>
        </w:tc>
        <w:tc>
          <w:tcPr>
            <w:tcW w:w="6804" w:type="dxa"/>
            <w:tcBorders>
              <w:top w:val="single" w:sz="4" w:space="0" w:color="auto"/>
              <w:left w:val="single" w:sz="4" w:space="0" w:color="auto"/>
              <w:bottom w:val="single" w:sz="4" w:space="0" w:color="auto"/>
              <w:right w:val="single" w:sz="4" w:space="0" w:color="auto"/>
            </w:tcBorders>
            <w:hideMark/>
          </w:tcPr>
          <w:p w:rsidR="004533C3" w:rsidRDefault="004533C3">
            <w:pPr>
              <w:spacing w:line="240" w:lineRule="exact"/>
              <w:jc w:val="center"/>
              <w:rPr>
                <w:rFonts w:ascii="宋体" w:hAnsi="宋体"/>
                <w:color w:val="000000" w:themeColor="text1"/>
                <w:sz w:val="20"/>
                <w:szCs w:val="20"/>
              </w:rPr>
            </w:pPr>
            <w:r>
              <w:rPr>
                <w:rFonts w:ascii="宋体" w:hAnsi="宋体" w:hint="eastAsia"/>
                <w:color w:val="000000" w:themeColor="text1"/>
                <w:sz w:val="20"/>
                <w:szCs w:val="20"/>
              </w:rPr>
              <w:t>组织环境、风险和机遇、领导作用、管理评审、资质等</w:t>
            </w:r>
          </w:p>
        </w:tc>
      </w:tr>
      <w:tr w:rsidR="004533C3" w:rsidTr="004533C3">
        <w:tc>
          <w:tcPr>
            <w:tcW w:w="3119" w:type="dxa"/>
            <w:tcBorders>
              <w:top w:val="single" w:sz="4" w:space="0" w:color="auto"/>
              <w:left w:val="single" w:sz="4" w:space="0" w:color="auto"/>
              <w:bottom w:val="single" w:sz="4" w:space="0" w:color="auto"/>
              <w:right w:val="single" w:sz="4" w:space="0" w:color="auto"/>
            </w:tcBorders>
            <w:hideMark/>
          </w:tcPr>
          <w:p w:rsidR="004533C3" w:rsidRDefault="00C92E67" w:rsidP="00C92E67">
            <w:pPr>
              <w:jc w:val="center"/>
              <w:rPr>
                <w:rFonts w:ascii="宋体" w:hAnsi="宋体"/>
                <w:b/>
                <w:color w:val="000000" w:themeColor="text1"/>
                <w:sz w:val="20"/>
                <w:szCs w:val="20"/>
              </w:rPr>
            </w:pPr>
            <w:r>
              <w:rPr>
                <w:rFonts w:ascii="宋体" w:hAnsi="宋体" w:hint="eastAsia"/>
                <w:b/>
                <w:color w:val="000000" w:themeColor="text1"/>
                <w:sz w:val="20"/>
                <w:szCs w:val="20"/>
              </w:rPr>
              <w:t>行政部</w:t>
            </w:r>
          </w:p>
        </w:tc>
        <w:tc>
          <w:tcPr>
            <w:tcW w:w="6804" w:type="dxa"/>
            <w:tcBorders>
              <w:top w:val="single" w:sz="4" w:space="0" w:color="auto"/>
              <w:left w:val="single" w:sz="4" w:space="0" w:color="auto"/>
              <w:bottom w:val="single" w:sz="4" w:space="0" w:color="auto"/>
              <w:right w:val="single" w:sz="4" w:space="0" w:color="auto"/>
            </w:tcBorders>
            <w:hideMark/>
          </w:tcPr>
          <w:p w:rsidR="004533C3" w:rsidRDefault="004533C3">
            <w:pPr>
              <w:spacing w:line="240" w:lineRule="exact"/>
              <w:jc w:val="center"/>
              <w:rPr>
                <w:rFonts w:ascii="宋体" w:hAnsi="宋体"/>
                <w:color w:val="000000" w:themeColor="text1"/>
                <w:sz w:val="20"/>
                <w:szCs w:val="20"/>
              </w:rPr>
            </w:pPr>
            <w:r>
              <w:rPr>
                <w:rFonts w:ascii="宋体" w:hAnsi="宋体" w:hint="eastAsia"/>
                <w:color w:val="000000" w:themeColor="text1"/>
                <w:sz w:val="20"/>
                <w:szCs w:val="20"/>
              </w:rPr>
              <w:t>文件、记录、培训、内审、法律法规、合</w:t>
            </w:r>
            <w:proofErr w:type="gramStart"/>
            <w:r>
              <w:rPr>
                <w:rFonts w:ascii="宋体" w:hAnsi="宋体" w:hint="eastAsia"/>
                <w:color w:val="000000" w:themeColor="text1"/>
                <w:sz w:val="20"/>
                <w:szCs w:val="20"/>
              </w:rPr>
              <w:t>规</w:t>
            </w:r>
            <w:proofErr w:type="gramEnd"/>
            <w:r>
              <w:rPr>
                <w:rFonts w:ascii="宋体" w:hAnsi="宋体" w:hint="eastAsia"/>
                <w:color w:val="000000" w:themeColor="text1"/>
                <w:sz w:val="20"/>
                <w:szCs w:val="20"/>
              </w:rPr>
              <w:t>性评价、危险源识别及运行控制、应急演练等</w:t>
            </w:r>
          </w:p>
        </w:tc>
      </w:tr>
      <w:tr w:rsidR="004533C3" w:rsidTr="004533C3">
        <w:tc>
          <w:tcPr>
            <w:tcW w:w="3119" w:type="dxa"/>
            <w:tcBorders>
              <w:top w:val="single" w:sz="4" w:space="0" w:color="auto"/>
              <w:left w:val="single" w:sz="4" w:space="0" w:color="auto"/>
              <w:bottom w:val="single" w:sz="4" w:space="0" w:color="auto"/>
              <w:right w:val="single" w:sz="4" w:space="0" w:color="auto"/>
            </w:tcBorders>
            <w:hideMark/>
          </w:tcPr>
          <w:p w:rsidR="004533C3" w:rsidRDefault="00C92E67" w:rsidP="00C92E67">
            <w:pPr>
              <w:jc w:val="center"/>
              <w:rPr>
                <w:rFonts w:ascii="宋体" w:hAnsi="宋体"/>
                <w:b/>
                <w:color w:val="000000" w:themeColor="text1"/>
                <w:sz w:val="20"/>
                <w:szCs w:val="20"/>
              </w:rPr>
            </w:pPr>
            <w:r>
              <w:rPr>
                <w:rFonts w:ascii="宋体" w:hAnsi="宋体" w:hint="eastAsia"/>
                <w:b/>
                <w:color w:val="000000" w:themeColor="text1"/>
                <w:sz w:val="20"/>
                <w:szCs w:val="20"/>
              </w:rPr>
              <w:t>销售</w:t>
            </w:r>
            <w:r w:rsidR="004533C3">
              <w:rPr>
                <w:rFonts w:ascii="宋体" w:hAnsi="宋体" w:hint="eastAsia"/>
                <w:b/>
                <w:color w:val="000000" w:themeColor="text1"/>
                <w:sz w:val="20"/>
                <w:szCs w:val="20"/>
              </w:rPr>
              <w:t>部</w:t>
            </w:r>
          </w:p>
        </w:tc>
        <w:tc>
          <w:tcPr>
            <w:tcW w:w="6804" w:type="dxa"/>
            <w:tcBorders>
              <w:top w:val="single" w:sz="4" w:space="0" w:color="auto"/>
              <w:left w:val="single" w:sz="4" w:space="0" w:color="auto"/>
              <w:bottom w:val="single" w:sz="4" w:space="0" w:color="auto"/>
              <w:right w:val="single" w:sz="4" w:space="0" w:color="auto"/>
            </w:tcBorders>
            <w:hideMark/>
          </w:tcPr>
          <w:p w:rsidR="004533C3" w:rsidRDefault="004533C3">
            <w:pPr>
              <w:spacing w:line="240" w:lineRule="exact"/>
              <w:jc w:val="center"/>
              <w:rPr>
                <w:rFonts w:ascii="宋体" w:hAnsi="宋体"/>
                <w:color w:val="000000" w:themeColor="text1"/>
                <w:sz w:val="20"/>
                <w:szCs w:val="20"/>
              </w:rPr>
            </w:pPr>
            <w:r>
              <w:rPr>
                <w:rFonts w:ascii="宋体" w:hAnsi="宋体" w:hint="eastAsia"/>
                <w:color w:val="000000" w:themeColor="text1"/>
                <w:sz w:val="20"/>
                <w:szCs w:val="20"/>
              </w:rPr>
              <w:t>采购过程、销售过程、相关方施加影响、危险源识别及运行控制</w:t>
            </w:r>
          </w:p>
        </w:tc>
      </w:tr>
      <w:tr w:rsidR="004533C3" w:rsidTr="004533C3">
        <w:tc>
          <w:tcPr>
            <w:tcW w:w="3119" w:type="dxa"/>
            <w:tcBorders>
              <w:top w:val="single" w:sz="4" w:space="0" w:color="auto"/>
              <w:left w:val="single" w:sz="4" w:space="0" w:color="auto"/>
              <w:bottom w:val="single" w:sz="4" w:space="0" w:color="auto"/>
              <w:right w:val="single" w:sz="4" w:space="0" w:color="auto"/>
            </w:tcBorders>
            <w:hideMark/>
          </w:tcPr>
          <w:p w:rsidR="004533C3" w:rsidRDefault="00C92E67" w:rsidP="00C92E67">
            <w:pPr>
              <w:jc w:val="center"/>
              <w:rPr>
                <w:rFonts w:ascii="宋体" w:hAnsi="宋体"/>
                <w:b/>
                <w:color w:val="000000" w:themeColor="text1"/>
                <w:szCs w:val="21"/>
              </w:rPr>
            </w:pPr>
            <w:r>
              <w:rPr>
                <w:rFonts w:ascii="宋体" w:hAnsi="宋体" w:hint="eastAsia"/>
                <w:b/>
                <w:color w:val="000000" w:themeColor="text1"/>
                <w:szCs w:val="21"/>
              </w:rPr>
              <w:t>质量</w:t>
            </w:r>
            <w:r w:rsidR="004533C3">
              <w:rPr>
                <w:rFonts w:ascii="宋体" w:hAnsi="宋体" w:hint="eastAsia"/>
                <w:b/>
                <w:color w:val="000000" w:themeColor="text1"/>
                <w:szCs w:val="21"/>
              </w:rPr>
              <w:t>部</w:t>
            </w:r>
          </w:p>
        </w:tc>
        <w:tc>
          <w:tcPr>
            <w:tcW w:w="6804" w:type="dxa"/>
            <w:tcBorders>
              <w:top w:val="single" w:sz="4" w:space="0" w:color="auto"/>
              <w:left w:val="single" w:sz="4" w:space="0" w:color="auto"/>
              <w:bottom w:val="single" w:sz="4" w:space="0" w:color="auto"/>
              <w:right w:val="single" w:sz="4" w:space="0" w:color="auto"/>
            </w:tcBorders>
            <w:hideMark/>
          </w:tcPr>
          <w:p w:rsidR="004533C3" w:rsidRDefault="004533C3">
            <w:pPr>
              <w:spacing w:line="240" w:lineRule="exact"/>
              <w:rPr>
                <w:rFonts w:ascii="宋体" w:hAnsi="宋体"/>
                <w:color w:val="000000" w:themeColor="text1"/>
                <w:sz w:val="20"/>
                <w:szCs w:val="20"/>
              </w:rPr>
            </w:pPr>
            <w:r>
              <w:rPr>
                <w:rFonts w:ascii="宋体" w:hAnsi="宋体" w:hint="eastAsia"/>
                <w:color w:val="000000" w:themeColor="text1"/>
                <w:sz w:val="20"/>
                <w:szCs w:val="20"/>
              </w:rPr>
              <w:t>产品检验、计量器具管理、危险源识别及运行控制</w:t>
            </w:r>
          </w:p>
        </w:tc>
      </w:tr>
      <w:tr w:rsidR="004533C3" w:rsidTr="004533C3">
        <w:tc>
          <w:tcPr>
            <w:tcW w:w="3119" w:type="dxa"/>
            <w:tcBorders>
              <w:top w:val="single" w:sz="4" w:space="0" w:color="auto"/>
              <w:left w:val="single" w:sz="4" w:space="0" w:color="auto"/>
              <w:bottom w:val="single" w:sz="4" w:space="0" w:color="auto"/>
              <w:right w:val="single" w:sz="4" w:space="0" w:color="auto"/>
            </w:tcBorders>
            <w:hideMark/>
          </w:tcPr>
          <w:p w:rsidR="004533C3" w:rsidRDefault="004533C3">
            <w:pPr>
              <w:jc w:val="center"/>
              <w:rPr>
                <w:rFonts w:ascii="宋体" w:hAnsi="宋体"/>
                <w:b/>
                <w:color w:val="000000" w:themeColor="text1"/>
                <w:szCs w:val="21"/>
              </w:rPr>
            </w:pPr>
            <w:r>
              <w:rPr>
                <w:rFonts w:ascii="宋体" w:hAnsi="宋体" w:hint="eastAsia"/>
                <w:b/>
                <w:color w:val="000000" w:themeColor="text1"/>
                <w:szCs w:val="21"/>
              </w:rPr>
              <w:t>生产技术部</w:t>
            </w:r>
          </w:p>
        </w:tc>
        <w:tc>
          <w:tcPr>
            <w:tcW w:w="6804" w:type="dxa"/>
            <w:tcBorders>
              <w:top w:val="single" w:sz="4" w:space="0" w:color="auto"/>
              <w:left w:val="single" w:sz="4" w:space="0" w:color="auto"/>
              <w:bottom w:val="single" w:sz="4" w:space="0" w:color="auto"/>
              <w:right w:val="single" w:sz="4" w:space="0" w:color="auto"/>
            </w:tcBorders>
            <w:hideMark/>
          </w:tcPr>
          <w:p w:rsidR="004533C3" w:rsidRDefault="004533C3">
            <w:pPr>
              <w:spacing w:line="240" w:lineRule="exact"/>
              <w:rPr>
                <w:rFonts w:ascii="宋体" w:hAnsi="宋体"/>
                <w:color w:val="000000" w:themeColor="text1"/>
                <w:sz w:val="20"/>
                <w:szCs w:val="20"/>
              </w:rPr>
            </w:pPr>
            <w:r>
              <w:rPr>
                <w:rFonts w:ascii="宋体" w:hAnsi="宋体" w:hint="eastAsia"/>
                <w:color w:val="000000" w:themeColor="text1"/>
                <w:sz w:val="20"/>
                <w:szCs w:val="20"/>
              </w:rPr>
              <w:t xml:space="preserve">     设备管理、生产过程管理、产品标识和防护、危险源识别及运行控制</w:t>
            </w:r>
          </w:p>
        </w:tc>
      </w:tr>
    </w:tbl>
    <w:p w:rsidR="004533C3" w:rsidRDefault="004533C3" w:rsidP="004533C3">
      <w:pPr>
        <w:ind w:leftChars="-337" w:left="-137" w:hangingChars="271" w:hanging="5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4533C3" w:rsidRDefault="004533C3" w:rsidP="004533C3">
      <w:pPr>
        <w:ind w:leftChars="-337" w:left="-273" w:hangingChars="271" w:hanging="435"/>
        <w:rPr>
          <w:rFonts w:hAnsi="宋体"/>
          <w:b/>
          <w:color w:val="000000" w:themeColor="text1"/>
          <w:sz w:val="16"/>
          <w:szCs w:val="16"/>
        </w:rPr>
      </w:pPr>
    </w:p>
    <w:tbl>
      <w:tblPr>
        <w:tblStyle w:val="a8"/>
        <w:tblW w:w="9917" w:type="dxa"/>
        <w:tblInd w:w="-743" w:type="dxa"/>
        <w:tblLayout w:type="fixed"/>
        <w:tblLook w:val="04A0" w:firstRow="1" w:lastRow="0" w:firstColumn="1" w:lastColumn="0" w:noHBand="0" w:noVBand="1"/>
      </w:tblPr>
      <w:tblGrid>
        <w:gridCol w:w="3117"/>
        <w:gridCol w:w="3247"/>
        <w:gridCol w:w="3553"/>
      </w:tblGrid>
      <w:tr w:rsidR="004533C3" w:rsidTr="004533C3">
        <w:tc>
          <w:tcPr>
            <w:tcW w:w="3119" w:type="dxa"/>
            <w:tcBorders>
              <w:top w:val="single" w:sz="4" w:space="0" w:color="auto"/>
              <w:left w:val="single" w:sz="4" w:space="0" w:color="auto"/>
              <w:bottom w:val="single" w:sz="4" w:space="0" w:color="auto"/>
              <w:right w:val="single" w:sz="4" w:space="0" w:color="auto"/>
            </w:tcBorders>
            <w:hideMark/>
          </w:tcPr>
          <w:p w:rsidR="004533C3" w:rsidRDefault="004533C3">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Borders>
              <w:top w:val="single" w:sz="4" w:space="0" w:color="auto"/>
              <w:left w:val="single" w:sz="4" w:space="0" w:color="auto"/>
              <w:bottom w:val="single" w:sz="4" w:space="0" w:color="auto"/>
              <w:right w:val="single" w:sz="4" w:space="0" w:color="auto"/>
            </w:tcBorders>
            <w:hideMark/>
          </w:tcPr>
          <w:p w:rsidR="004533C3" w:rsidRDefault="004533C3">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Borders>
              <w:top w:val="single" w:sz="4" w:space="0" w:color="auto"/>
              <w:left w:val="single" w:sz="4" w:space="0" w:color="auto"/>
              <w:bottom w:val="single" w:sz="4" w:space="0" w:color="auto"/>
              <w:right w:val="single" w:sz="4" w:space="0" w:color="auto"/>
            </w:tcBorders>
            <w:hideMark/>
          </w:tcPr>
          <w:p w:rsidR="004533C3" w:rsidRDefault="004533C3">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rsidR="004533C3" w:rsidTr="004533C3">
        <w:tc>
          <w:tcPr>
            <w:tcW w:w="3119" w:type="dxa"/>
            <w:tcBorders>
              <w:top w:val="single" w:sz="4" w:space="0" w:color="auto"/>
              <w:left w:val="single" w:sz="4" w:space="0" w:color="auto"/>
              <w:bottom w:val="single" w:sz="4" w:space="0" w:color="auto"/>
              <w:right w:val="single" w:sz="4" w:space="0" w:color="auto"/>
            </w:tcBorders>
          </w:tcPr>
          <w:p w:rsidR="004533C3" w:rsidRDefault="004533C3">
            <w:pPr>
              <w:jc w:val="center"/>
              <w:rPr>
                <w:rFonts w:ascii="宋体" w:hAnsi="宋体"/>
                <w:b/>
                <w:color w:val="000000" w:themeColor="text1"/>
                <w:sz w:val="20"/>
                <w:szCs w:val="20"/>
              </w:rPr>
            </w:pPr>
          </w:p>
        </w:tc>
        <w:tc>
          <w:tcPr>
            <w:tcW w:w="3249" w:type="dxa"/>
            <w:tcBorders>
              <w:top w:val="single" w:sz="4" w:space="0" w:color="auto"/>
              <w:left w:val="single" w:sz="4" w:space="0" w:color="auto"/>
              <w:bottom w:val="single" w:sz="4" w:space="0" w:color="auto"/>
              <w:right w:val="single" w:sz="4" w:space="0" w:color="auto"/>
            </w:tcBorders>
          </w:tcPr>
          <w:p w:rsidR="004533C3" w:rsidRDefault="004533C3">
            <w:pPr>
              <w:jc w:val="center"/>
              <w:rPr>
                <w:rFonts w:ascii="宋体" w:hAnsi="宋体"/>
                <w:b/>
                <w:color w:val="000000" w:themeColor="text1"/>
                <w:spacing w:val="-20"/>
                <w:sz w:val="20"/>
                <w:szCs w:val="20"/>
                <w:u w:val="single"/>
              </w:rPr>
            </w:pPr>
          </w:p>
        </w:tc>
        <w:tc>
          <w:tcPr>
            <w:tcW w:w="3555" w:type="dxa"/>
            <w:tcBorders>
              <w:top w:val="single" w:sz="4" w:space="0" w:color="auto"/>
              <w:left w:val="single" w:sz="4" w:space="0" w:color="auto"/>
              <w:bottom w:val="single" w:sz="4" w:space="0" w:color="auto"/>
              <w:right w:val="single" w:sz="4" w:space="0" w:color="auto"/>
            </w:tcBorders>
          </w:tcPr>
          <w:p w:rsidR="004533C3" w:rsidRDefault="004533C3">
            <w:pPr>
              <w:jc w:val="center"/>
              <w:rPr>
                <w:rFonts w:ascii="宋体" w:hAnsi="宋体"/>
                <w:b/>
                <w:color w:val="000000" w:themeColor="text1"/>
                <w:spacing w:val="-20"/>
                <w:sz w:val="20"/>
                <w:szCs w:val="20"/>
                <w:u w:val="single"/>
              </w:rPr>
            </w:pPr>
          </w:p>
        </w:tc>
      </w:tr>
      <w:tr w:rsidR="004533C3" w:rsidTr="004533C3">
        <w:tc>
          <w:tcPr>
            <w:tcW w:w="3119" w:type="dxa"/>
            <w:tcBorders>
              <w:top w:val="single" w:sz="4" w:space="0" w:color="auto"/>
              <w:left w:val="single" w:sz="4" w:space="0" w:color="auto"/>
              <w:bottom w:val="single" w:sz="4" w:space="0" w:color="auto"/>
              <w:right w:val="single" w:sz="4" w:space="0" w:color="auto"/>
            </w:tcBorders>
          </w:tcPr>
          <w:p w:rsidR="004533C3" w:rsidRDefault="004533C3">
            <w:pPr>
              <w:jc w:val="center"/>
              <w:rPr>
                <w:rFonts w:ascii="宋体" w:hAnsi="宋体"/>
                <w:b/>
                <w:color w:val="000000" w:themeColor="text1"/>
                <w:sz w:val="20"/>
                <w:szCs w:val="20"/>
              </w:rPr>
            </w:pPr>
          </w:p>
        </w:tc>
        <w:tc>
          <w:tcPr>
            <w:tcW w:w="3249" w:type="dxa"/>
            <w:tcBorders>
              <w:top w:val="single" w:sz="4" w:space="0" w:color="auto"/>
              <w:left w:val="single" w:sz="4" w:space="0" w:color="auto"/>
              <w:bottom w:val="single" w:sz="4" w:space="0" w:color="auto"/>
              <w:right w:val="single" w:sz="4" w:space="0" w:color="auto"/>
            </w:tcBorders>
          </w:tcPr>
          <w:p w:rsidR="004533C3" w:rsidRDefault="004533C3">
            <w:pPr>
              <w:jc w:val="center"/>
              <w:rPr>
                <w:rFonts w:ascii="宋体" w:hAnsi="宋体"/>
                <w:b/>
                <w:color w:val="000000" w:themeColor="text1"/>
                <w:spacing w:val="-20"/>
                <w:sz w:val="20"/>
                <w:szCs w:val="20"/>
                <w:u w:val="single"/>
              </w:rPr>
            </w:pPr>
          </w:p>
        </w:tc>
        <w:tc>
          <w:tcPr>
            <w:tcW w:w="3555" w:type="dxa"/>
            <w:tcBorders>
              <w:top w:val="single" w:sz="4" w:space="0" w:color="auto"/>
              <w:left w:val="single" w:sz="4" w:space="0" w:color="auto"/>
              <w:bottom w:val="single" w:sz="4" w:space="0" w:color="auto"/>
              <w:right w:val="single" w:sz="4" w:space="0" w:color="auto"/>
            </w:tcBorders>
          </w:tcPr>
          <w:p w:rsidR="004533C3" w:rsidRDefault="004533C3">
            <w:pPr>
              <w:jc w:val="center"/>
              <w:rPr>
                <w:rFonts w:ascii="宋体" w:hAnsi="宋体"/>
                <w:b/>
                <w:color w:val="000000" w:themeColor="text1"/>
                <w:spacing w:val="-20"/>
                <w:sz w:val="20"/>
                <w:szCs w:val="20"/>
                <w:u w:val="single"/>
              </w:rPr>
            </w:pPr>
          </w:p>
        </w:tc>
      </w:tr>
      <w:tr w:rsidR="004533C3" w:rsidTr="004533C3">
        <w:tc>
          <w:tcPr>
            <w:tcW w:w="3119" w:type="dxa"/>
            <w:tcBorders>
              <w:top w:val="single" w:sz="4" w:space="0" w:color="auto"/>
              <w:left w:val="single" w:sz="4" w:space="0" w:color="auto"/>
              <w:bottom w:val="single" w:sz="4" w:space="0" w:color="auto"/>
              <w:right w:val="single" w:sz="4" w:space="0" w:color="auto"/>
            </w:tcBorders>
          </w:tcPr>
          <w:p w:rsidR="004533C3" w:rsidRDefault="004533C3">
            <w:pPr>
              <w:jc w:val="center"/>
              <w:rPr>
                <w:rFonts w:ascii="宋体" w:hAnsi="宋体"/>
                <w:b/>
                <w:color w:val="000000" w:themeColor="text1"/>
                <w:sz w:val="20"/>
                <w:szCs w:val="20"/>
              </w:rPr>
            </w:pPr>
          </w:p>
        </w:tc>
        <w:tc>
          <w:tcPr>
            <w:tcW w:w="3249" w:type="dxa"/>
            <w:tcBorders>
              <w:top w:val="single" w:sz="4" w:space="0" w:color="auto"/>
              <w:left w:val="single" w:sz="4" w:space="0" w:color="auto"/>
              <w:bottom w:val="single" w:sz="4" w:space="0" w:color="auto"/>
              <w:right w:val="single" w:sz="4" w:space="0" w:color="auto"/>
            </w:tcBorders>
          </w:tcPr>
          <w:p w:rsidR="004533C3" w:rsidRDefault="004533C3">
            <w:pPr>
              <w:jc w:val="center"/>
              <w:rPr>
                <w:rFonts w:ascii="宋体" w:hAnsi="宋体"/>
                <w:b/>
                <w:color w:val="000000" w:themeColor="text1"/>
                <w:spacing w:val="-20"/>
                <w:sz w:val="20"/>
                <w:szCs w:val="20"/>
                <w:u w:val="single"/>
              </w:rPr>
            </w:pPr>
          </w:p>
        </w:tc>
        <w:tc>
          <w:tcPr>
            <w:tcW w:w="3555" w:type="dxa"/>
            <w:tcBorders>
              <w:top w:val="single" w:sz="4" w:space="0" w:color="auto"/>
              <w:left w:val="single" w:sz="4" w:space="0" w:color="auto"/>
              <w:bottom w:val="single" w:sz="4" w:space="0" w:color="auto"/>
              <w:right w:val="single" w:sz="4" w:space="0" w:color="auto"/>
            </w:tcBorders>
          </w:tcPr>
          <w:p w:rsidR="004533C3" w:rsidRDefault="004533C3">
            <w:pPr>
              <w:jc w:val="center"/>
              <w:rPr>
                <w:rFonts w:ascii="宋体" w:hAnsi="宋体"/>
                <w:b/>
                <w:color w:val="000000" w:themeColor="text1"/>
                <w:spacing w:val="-20"/>
                <w:sz w:val="20"/>
                <w:szCs w:val="20"/>
                <w:u w:val="single"/>
              </w:rPr>
            </w:pPr>
          </w:p>
        </w:tc>
      </w:tr>
    </w:tbl>
    <w:p w:rsidR="004533C3" w:rsidRDefault="004533C3" w:rsidP="004533C3">
      <w:pPr>
        <w:ind w:leftChars="-337" w:left="-137" w:hangingChars="271" w:hanging="571"/>
        <w:rPr>
          <w:b/>
          <w:color w:val="000000" w:themeColor="text1"/>
          <w:szCs w:val="21"/>
          <w:u w:val="single"/>
        </w:rPr>
      </w:pPr>
    </w:p>
    <w:p w:rsidR="004533C3" w:rsidRDefault="004533C3" w:rsidP="004533C3">
      <w:pPr>
        <w:spacing w:line="360" w:lineRule="auto"/>
        <w:ind w:leftChars="-337" w:left="-137" w:hangingChars="271" w:hanging="571"/>
        <w:rPr>
          <w:b/>
          <w:color w:val="000000" w:themeColor="text1"/>
          <w:szCs w:val="21"/>
        </w:rPr>
      </w:pPr>
      <w:r>
        <w:rPr>
          <w:b/>
          <w:color w:val="000000" w:themeColor="text1"/>
          <w:szCs w:val="21"/>
        </w:rPr>
        <w:t xml:space="preserve">4. </w:t>
      </w:r>
      <w:r>
        <w:rPr>
          <w:rFonts w:hint="eastAsia"/>
          <w:b/>
          <w:color w:val="000000" w:themeColor="text1"/>
          <w:szCs w:val="21"/>
        </w:rPr>
        <w:t>本次审核覆盖时期：</w:t>
      </w:r>
    </w:p>
    <w:p w:rsidR="004533C3" w:rsidRDefault="004533C3" w:rsidP="004533C3">
      <w:pPr>
        <w:spacing w:line="360" w:lineRule="auto"/>
        <w:ind w:leftChars="-337" w:left="-139" w:hangingChars="271" w:hanging="569"/>
        <w:rPr>
          <w:b/>
          <w:color w:val="000000" w:themeColor="text1"/>
          <w:spacing w:val="-10"/>
          <w:szCs w:val="21"/>
        </w:rPr>
      </w:pPr>
      <w:r>
        <w:rPr>
          <w:rFonts w:ascii="宋体" w:hAnsi="宋体" w:hint="eastAsia"/>
          <w:color w:val="000000"/>
          <w:szCs w:val="21"/>
        </w:rPr>
        <w:lastRenderedPageBreak/>
        <w:t>■</w:t>
      </w:r>
      <w:r>
        <w:rPr>
          <w:b/>
          <w:color w:val="000000" w:themeColor="text1"/>
          <w:spacing w:val="-10"/>
          <w:szCs w:val="21"/>
        </w:rPr>
        <w:t xml:space="preserve"> </w:t>
      </w:r>
      <w:r>
        <w:rPr>
          <w:rFonts w:hint="eastAsia"/>
          <w:b/>
          <w:color w:val="000000" w:themeColor="text1"/>
          <w:spacing w:val="-10"/>
          <w:szCs w:val="21"/>
        </w:rPr>
        <w:t>体系运行时间</w:t>
      </w:r>
      <w:r>
        <w:rPr>
          <w:b/>
          <w:color w:val="000000" w:themeColor="text1"/>
          <w:spacing w:val="-10"/>
          <w:szCs w:val="21"/>
          <w:u w:val="single"/>
        </w:rPr>
        <w:t xml:space="preserve">   2020  </w:t>
      </w:r>
      <w:r>
        <w:rPr>
          <w:rFonts w:hint="eastAsia"/>
          <w:b/>
          <w:color w:val="000000" w:themeColor="text1"/>
          <w:spacing w:val="-10"/>
          <w:szCs w:val="21"/>
        </w:rPr>
        <w:t>年</w:t>
      </w:r>
      <w:r w:rsidR="00C92E67">
        <w:rPr>
          <w:b/>
          <w:color w:val="000000" w:themeColor="text1"/>
          <w:spacing w:val="-10"/>
          <w:szCs w:val="21"/>
          <w:u w:val="single"/>
        </w:rPr>
        <w:t xml:space="preserve">  </w:t>
      </w:r>
      <w:r w:rsidR="00C92E67">
        <w:rPr>
          <w:rFonts w:hint="eastAsia"/>
          <w:b/>
          <w:color w:val="000000" w:themeColor="text1"/>
          <w:spacing w:val="-10"/>
          <w:szCs w:val="21"/>
          <w:u w:val="single"/>
        </w:rPr>
        <w:t>5</w:t>
      </w:r>
      <w:r>
        <w:rPr>
          <w:b/>
          <w:color w:val="000000" w:themeColor="text1"/>
          <w:spacing w:val="-10"/>
          <w:szCs w:val="21"/>
          <w:u w:val="single"/>
        </w:rPr>
        <w:t xml:space="preserve">  </w:t>
      </w:r>
      <w:r>
        <w:rPr>
          <w:rFonts w:hint="eastAsia"/>
          <w:b/>
          <w:color w:val="000000" w:themeColor="text1"/>
          <w:spacing w:val="-10"/>
          <w:szCs w:val="21"/>
        </w:rPr>
        <w:t>月</w:t>
      </w:r>
      <w:bookmarkStart w:id="21" w:name="OLE_LINK1"/>
      <w:r>
        <w:rPr>
          <w:b/>
          <w:color w:val="000000" w:themeColor="text1"/>
          <w:spacing w:val="-10"/>
          <w:szCs w:val="21"/>
          <w:u w:val="single"/>
        </w:rPr>
        <w:t xml:space="preserve">  1</w:t>
      </w:r>
      <w:r w:rsidR="00C92E67">
        <w:rPr>
          <w:rFonts w:hint="eastAsia"/>
          <w:b/>
          <w:color w:val="000000" w:themeColor="text1"/>
          <w:spacing w:val="-10"/>
          <w:szCs w:val="21"/>
          <w:u w:val="single"/>
        </w:rPr>
        <w:t>2</w:t>
      </w:r>
      <w:r>
        <w:rPr>
          <w:b/>
          <w:color w:val="000000" w:themeColor="text1"/>
          <w:spacing w:val="-10"/>
          <w:szCs w:val="21"/>
          <w:u w:val="single"/>
        </w:rPr>
        <w:t xml:space="preserve">   </w:t>
      </w:r>
      <w:r>
        <w:rPr>
          <w:rFonts w:hint="eastAsia"/>
          <w:b/>
          <w:color w:val="000000" w:themeColor="text1"/>
          <w:spacing w:val="-10"/>
          <w:szCs w:val="21"/>
        </w:rPr>
        <w:t>日</w:t>
      </w:r>
      <w:bookmarkEnd w:id="21"/>
      <w:r>
        <w:rPr>
          <w:rFonts w:hint="eastAsia"/>
          <w:b/>
          <w:color w:val="000000" w:themeColor="text1"/>
          <w:spacing w:val="-10"/>
          <w:szCs w:val="21"/>
        </w:rPr>
        <w:t>至</w:t>
      </w:r>
      <w:r>
        <w:rPr>
          <w:b/>
          <w:color w:val="000000" w:themeColor="text1"/>
          <w:spacing w:val="-10"/>
          <w:szCs w:val="21"/>
          <w:u w:val="single"/>
        </w:rPr>
        <w:t xml:space="preserve">  2020   </w:t>
      </w:r>
      <w:r>
        <w:rPr>
          <w:rFonts w:hint="eastAsia"/>
          <w:b/>
          <w:color w:val="000000" w:themeColor="text1"/>
          <w:spacing w:val="-10"/>
          <w:szCs w:val="21"/>
        </w:rPr>
        <w:t>年</w:t>
      </w:r>
      <w:r>
        <w:rPr>
          <w:b/>
          <w:color w:val="000000" w:themeColor="text1"/>
          <w:spacing w:val="-10"/>
          <w:szCs w:val="21"/>
          <w:u w:val="single"/>
        </w:rPr>
        <w:t xml:space="preserve">  </w:t>
      </w:r>
      <w:r w:rsidR="00C92E67">
        <w:rPr>
          <w:rFonts w:hint="eastAsia"/>
          <w:b/>
          <w:color w:val="000000" w:themeColor="text1"/>
          <w:spacing w:val="-10"/>
          <w:szCs w:val="21"/>
          <w:u w:val="single"/>
        </w:rPr>
        <w:t>12</w:t>
      </w:r>
      <w:r>
        <w:rPr>
          <w:b/>
          <w:color w:val="000000" w:themeColor="text1"/>
          <w:spacing w:val="-10"/>
          <w:szCs w:val="21"/>
          <w:u w:val="single"/>
        </w:rPr>
        <w:t xml:space="preserve">   </w:t>
      </w:r>
      <w:r>
        <w:rPr>
          <w:rFonts w:hint="eastAsia"/>
          <w:b/>
          <w:color w:val="000000" w:themeColor="text1"/>
          <w:spacing w:val="-10"/>
          <w:szCs w:val="21"/>
        </w:rPr>
        <w:t>月</w:t>
      </w:r>
      <w:r>
        <w:rPr>
          <w:b/>
          <w:color w:val="000000" w:themeColor="text1"/>
          <w:spacing w:val="-10"/>
          <w:szCs w:val="21"/>
          <w:u w:val="single"/>
        </w:rPr>
        <w:t xml:space="preserve"> 1</w:t>
      </w:r>
      <w:r w:rsidR="00C92E67">
        <w:rPr>
          <w:rFonts w:hint="eastAsia"/>
          <w:b/>
          <w:color w:val="000000" w:themeColor="text1"/>
          <w:spacing w:val="-10"/>
          <w:szCs w:val="21"/>
          <w:u w:val="single"/>
        </w:rPr>
        <w:t>7</w:t>
      </w:r>
      <w:r>
        <w:rPr>
          <w:b/>
          <w:color w:val="000000" w:themeColor="text1"/>
          <w:spacing w:val="-10"/>
          <w:szCs w:val="21"/>
          <w:u w:val="single"/>
        </w:rPr>
        <w:t xml:space="preserve">  </w:t>
      </w:r>
      <w:r>
        <w:rPr>
          <w:rFonts w:hint="eastAsia"/>
          <w:b/>
          <w:color w:val="000000" w:themeColor="text1"/>
          <w:spacing w:val="-10"/>
          <w:szCs w:val="21"/>
        </w:rPr>
        <w:t>日。</w:t>
      </w:r>
    </w:p>
    <w:p w:rsidR="004533C3" w:rsidRDefault="004533C3" w:rsidP="004533C3">
      <w:pPr>
        <w:spacing w:line="360" w:lineRule="auto"/>
        <w:ind w:leftChars="-337" w:left="-191" w:hangingChars="271" w:hanging="517"/>
        <w:rPr>
          <w:b/>
          <w:color w:val="000000" w:themeColor="text1"/>
          <w:spacing w:val="-10"/>
          <w:szCs w:val="21"/>
          <w:u w:val="single"/>
        </w:rPr>
      </w:pPr>
      <w:r>
        <w:rPr>
          <w:rFonts w:hint="eastAsia"/>
          <w:b/>
          <w:color w:val="000000" w:themeColor="text1"/>
          <w:spacing w:val="-10"/>
          <w:szCs w:val="21"/>
        </w:rPr>
        <w:t>□上次审核时间</w:t>
      </w:r>
      <w:r>
        <w:rPr>
          <w:b/>
          <w:color w:val="000000" w:themeColor="text1"/>
          <w:spacing w:val="-10"/>
          <w:szCs w:val="21"/>
          <w:u w:val="single"/>
        </w:rPr>
        <w:t xml:space="preserve">         </w:t>
      </w:r>
      <w:r>
        <w:rPr>
          <w:rFonts w:hint="eastAsia"/>
          <w:b/>
          <w:color w:val="000000" w:themeColor="text1"/>
          <w:spacing w:val="-10"/>
          <w:szCs w:val="21"/>
        </w:rPr>
        <w:t>年</w:t>
      </w:r>
      <w:r>
        <w:rPr>
          <w:b/>
          <w:color w:val="000000" w:themeColor="text1"/>
          <w:spacing w:val="-10"/>
          <w:szCs w:val="21"/>
          <w:u w:val="single"/>
        </w:rPr>
        <w:t xml:space="preserve">      </w:t>
      </w:r>
      <w:r>
        <w:rPr>
          <w:rFonts w:hint="eastAsia"/>
          <w:b/>
          <w:color w:val="000000" w:themeColor="text1"/>
          <w:spacing w:val="-10"/>
          <w:szCs w:val="21"/>
        </w:rPr>
        <w:t>月</w:t>
      </w:r>
      <w:r>
        <w:rPr>
          <w:b/>
          <w:color w:val="000000" w:themeColor="text1"/>
          <w:spacing w:val="-10"/>
          <w:szCs w:val="21"/>
          <w:u w:val="single"/>
        </w:rPr>
        <w:t xml:space="preserve">      </w:t>
      </w:r>
      <w:r>
        <w:rPr>
          <w:rFonts w:hint="eastAsia"/>
          <w:b/>
          <w:color w:val="000000" w:themeColor="text1"/>
          <w:spacing w:val="-10"/>
          <w:szCs w:val="21"/>
        </w:rPr>
        <w:t>日至</w:t>
      </w:r>
      <w:r>
        <w:rPr>
          <w:b/>
          <w:color w:val="000000" w:themeColor="text1"/>
          <w:spacing w:val="-10"/>
          <w:szCs w:val="21"/>
        </w:rPr>
        <w:t xml:space="preserve">  </w:t>
      </w:r>
      <w:r>
        <w:rPr>
          <w:b/>
          <w:color w:val="000000" w:themeColor="text1"/>
          <w:spacing w:val="-10"/>
          <w:szCs w:val="21"/>
          <w:u w:val="single"/>
        </w:rPr>
        <w:t xml:space="preserve">      </w:t>
      </w:r>
      <w:r>
        <w:rPr>
          <w:rFonts w:hint="eastAsia"/>
          <w:b/>
          <w:color w:val="000000" w:themeColor="text1"/>
          <w:spacing w:val="-10"/>
          <w:szCs w:val="21"/>
        </w:rPr>
        <w:t>年</w:t>
      </w:r>
      <w:r>
        <w:rPr>
          <w:b/>
          <w:color w:val="000000" w:themeColor="text1"/>
          <w:spacing w:val="-10"/>
          <w:szCs w:val="21"/>
          <w:u w:val="single"/>
        </w:rPr>
        <w:t xml:space="preserve">      </w:t>
      </w:r>
      <w:r>
        <w:rPr>
          <w:rFonts w:hint="eastAsia"/>
          <w:b/>
          <w:color w:val="000000" w:themeColor="text1"/>
          <w:spacing w:val="-10"/>
          <w:szCs w:val="21"/>
        </w:rPr>
        <w:t>月</w:t>
      </w:r>
      <w:r>
        <w:rPr>
          <w:b/>
          <w:color w:val="000000" w:themeColor="text1"/>
          <w:spacing w:val="-10"/>
          <w:szCs w:val="21"/>
          <w:u w:val="single"/>
        </w:rPr>
        <w:t xml:space="preserve">        </w:t>
      </w:r>
      <w:r>
        <w:rPr>
          <w:rFonts w:hint="eastAsia"/>
          <w:b/>
          <w:color w:val="000000" w:themeColor="text1"/>
          <w:spacing w:val="-10"/>
          <w:szCs w:val="21"/>
        </w:rPr>
        <w:t>日（再认证填写）</w:t>
      </w:r>
    </w:p>
    <w:p w:rsidR="004533C3" w:rsidRDefault="004533C3" w:rsidP="004533C3">
      <w:pPr>
        <w:spacing w:line="360" w:lineRule="auto"/>
        <w:ind w:leftChars="-337" w:left="-191" w:hangingChars="271" w:hanging="517"/>
        <w:rPr>
          <w:b/>
          <w:color w:val="000000" w:themeColor="text1"/>
          <w:spacing w:val="-10"/>
          <w:szCs w:val="21"/>
        </w:rPr>
      </w:pPr>
      <w:r>
        <w:rPr>
          <w:b/>
          <w:color w:val="000000" w:themeColor="text1"/>
          <w:spacing w:val="-10"/>
          <w:szCs w:val="21"/>
        </w:rPr>
        <w:t xml:space="preserve">5. </w:t>
      </w:r>
      <w:r>
        <w:rPr>
          <w:rFonts w:hint="eastAsia"/>
          <w:b/>
          <w:color w:val="000000" w:themeColor="text1"/>
          <w:spacing w:val="-10"/>
          <w:szCs w:val="21"/>
        </w:rPr>
        <w:t>完成情况说明</w:t>
      </w:r>
      <w:r>
        <w:rPr>
          <w:b/>
          <w:color w:val="000000" w:themeColor="text1"/>
          <w:spacing w:val="-10"/>
          <w:szCs w:val="21"/>
        </w:rPr>
        <w:t>:</w:t>
      </w:r>
    </w:p>
    <w:p w:rsidR="004533C3" w:rsidRDefault="004533C3" w:rsidP="004533C3">
      <w:pPr>
        <w:spacing w:line="360" w:lineRule="auto"/>
        <w:ind w:leftChars="-337" w:left="-139" w:hangingChars="271" w:hanging="569"/>
        <w:rPr>
          <w:b/>
          <w:color w:val="000000" w:themeColor="text1"/>
          <w:spacing w:val="-10"/>
          <w:szCs w:val="21"/>
        </w:rPr>
      </w:pPr>
      <w:r>
        <w:rPr>
          <w:rFonts w:ascii="宋体" w:hAnsi="宋体" w:hint="eastAsia"/>
          <w:color w:val="000000"/>
          <w:szCs w:val="21"/>
        </w:rPr>
        <w:t>■</w:t>
      </w:r>
      <w:r>
        <w:rPr>
          <w:rFonts w:ascii="宋体" w:hAnsi="宋体" w:hint="eastAsia"/>
          <w:b/>
          <w:color w:val="000000" w:themeColor="text1"/>
          <w:szCs w:val="21"/>
        </w:rPr>
        <w:t>已完成审核计划的全部工作</w:t>
      </w:r>
    </w:p>
    <w:p w:rsidR="004533C3" w:rsidRDefault="004533C3" w:rsidP="004533C3">
      <w:pPr>
        <w:spacing w:line="360" w:lineRule="auto"/>
        <w:ind w:leftChars="-337" w:left="-191" w:hangingChars="271" w:hanging="517"/>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4533C3" w:rsidRDefault="004533C3" w:rsidP="004533C3">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4533C3" w:rsidRDefault="004533C3" w:rsidP="004533C3">
      <w:pPr>
        <w:spacing w:beforeLines="100" w:before="312" w:line="320" w:lineRule="exact"/>
        <w:ind w:leftChars="-337" w:left="-1" w:hangingChars="271" w:hanging="707"/>
        <w:rPr>
          <w:b/>
          <w:color w:val="000000" w:themeColor="text1"/>
          <w:sz w:val="16"/>
          <w:szCs w:val="16"/>
        </w:rPr>
      </w:pPr>
      <w:r>
        <w:rPr>
          <w:rFonts w:ascii="宋体" w:hAnsi="宋体" w:hint="eastAsia"/>
          <w:b/>
          <w:color w:val="000000" w:themeColor="text1"/>
          <w:sz w:val="26"/>
          <w:szCs w:val="26"/>
        </w:rPr>
        <w:t>六、审核发现及审核证据说明</w:t>
      </w:r>
    </w:p>
    <w:tbl>
      <w:tblPr>
        <w:tblW w:w="99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9197"/>
      </w:tblGrid>
      <w:tr w:rsidR="004533C3" w:rsidTr="004533C3">
        <w:trPr>
          <w:cantSplit/>
          <w:trHeight w:val="985"/>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4533C3" w:rsidRDefault="004533C3">
            <w:pPr>
              <w:spacing w:line="240" w:lineRule="exact"/>
              <w:ind w:left="201" w:right="113" w:hangingChars="100" w:hanging="201"/>
              <w:jc w:val="center"/>
              <w:rPr>
                <w:rFonts w:ascii="宋体" w:hAnsi="宋体"/>
                <w:b/>
                <w:color w:val="000000" w:themeColor="text1"/>
                <w:sz w:val="20"/>
                <w:szCs w:val="20"/>
              </w:rPr>
            </w:pPr>
            <w:r>
              <w:rPr>
                <w:rFonts w:ascii="宋体" w:hAnsi="宋体" w:hint="eastAsia"/>
                <w:b/>
                <w:color w:val="000000" w:themeColor="text1"/>
                <w:sz w:val="20"/>
                <w:szCs w:val="20"/>
              </w:rPr>
              <w:t>(</w:t>
            </w:r>
            <w:proofErr w:type="gramStart"/>
            <w:r>
              <w:rPr>
                <w:rFonts w:ascii="宋体" w:hAnsi="宋体" w:hint="eastAsia"/>
                <w:b/>
                <w:color w:val="000000" w:themeColor="text1"/>
                <w:sz w:val="20"/>
                <w:szCs w:val="20"/>
              </w:rPr>
              <w:t>一</w:t>
            </w:r>
            <w:proofErr w:type="gramEnd"/>
            <w:r>
              <w:rPr>
                <w:rFonts w:ascii="宋体" w:hAnsi="宋体" w:hint="eastAsia"/>
                <w:b/>
                <w:color w:val="000000" w:themeColor="text1"/>
                <w:sz w:val="20"/>
                <w:szCs w:val="20"/>
              </w:rPr>
              <w:t>)策划的充分与合理性</w:t>
            </w:r>
          </w:p>
        </w:tc>
        <w:tc>
          <w:tcPr>
            <w:tcW w:w="9198" w:type="dxa"/>
            <w:tcBorders>
              <w:top w:val="single" w:sz="4" w:space="0" w:color="auto"/>
              <w:left w:val="single" w:sz="4" w:space="0" w:color="auto"/>
              <w:bottom w:val="single" w:sz="4" w:space="0" w:color="auto"/>
              <w:right w:val="single" w:sz="4" w:space="0" w:color="auto"/>
            </w:tcBorders>
            <w:hideMark/>
          </w:tcPr>
          <w:p w:rsidR="004533C3" w:rsidRDefault="004533C3">
            <w:pPr>
              <w:spacing w:line="240" w:lineRule="exact"/>
              <w:rPr>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rsidR="004533C3" w:rsidRDefault="004533C3">
            <w:pPr>
              <w:spacing w:line="240" w:lineRule="exact"/>
              <w:rPr>
                <w:b/>
                <w:color w:val="000000" w:themeColor="text1"/>
                <w:sz w:val="20"/>
                <w:szCs w:val="20"/>
              </w:rPr>
            </w:pPr>
            <w:r>
              <w:rPr>
                <w:rFonts w:hint="eastAsia"/>
                <w:u w:val="single"/>
              </w:rPr>
              <w:t>内外部环境、相关方的需求，其对政策、法规、经济、行业趋势等信息通过行业协会、社会关系、政府网站等渠道获得，包括客户以及其他相关方的要求进行了识别，对于所面临的复杂情况，寻找企业的生存出路，但目前仅限于在市场中寻求供应关系，有任命管理人员</w:t>
            </w:r>
            <w:r>
              <w:rPr>
                <w:u w:val="single"/>
              </w:rPr>
              <w:t>1</w:t>
            </w:r>
            <w:r>
              <w:rPr>
                <w:rFonts w:hint="eastAsia"/>
                <w:u w:val="single"/>
              </w:rPr>
              <w:t>名，负责协调、办公事务等综合管理，提高管理水平，控制成本的重要性已引起了公司管理层的重视。通过贯标，最高管理者和管理层增加了风险意识，分析了公司所处的内外部环境，面临的风险和机遇，并制定应对风险和机遇的措施，由相应的部门进行落实。企业按照标准和客户要求生产销售不需再进行设计开发，所以</w:t>
            </w:r>
            <w:r>
              <w:rPr>
                <w:u w:val="single"/>
              </w:rPr>
              <w:t>Q8.3</w:t>
            </w:r>
            <w:r>
              <w:rPr>
                <w:rFonts w:hint="eastAsia"/>
                <w:u w:val="single"/>
              </w:rPr>
              <w:t>条款不适用。</w:t>
            </w:r>
          </w:p>
        </w:tc>
      </w:tr>
      <w:tr w:rsidR="004533C3" w:rsidTr="004533C3">
        <w:trPr>
          <w:cantSplit/>
          <w:trHeight w:val="141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4533C3" w:rsidRDefault="004533C3">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4533C3" w:rsidRDefault="004533C3">
            <w:pPr>
              <w:spacing w:line="240" w:lineRule="exact"/>
              <w:rPr>
                <w:b/>
                <w:color w:val="000000" w:themeColor="text1"/>
                <w:sz w:val="20"/>
                <w:szCs w:val="20"/>
              </w:rPr>
            </w:pPr>
            <w:r>
              <w:rPr>
                <w:b/>
                <w:color w:val="000000" w:themeColor="text1"/>
                <w:sz w:val="20"/>
                <w:szCs w:val="20"/>
              </w:rPr>
              <w:t>2</w:t>
            </w:r>
            <w:r>
              <w:rPr>
                <w:rFonts w:hint="eastAsia"/>
                <w:b/>
                <w:color w:val="000000" w:themeColor="text1"/>
                <w:sz w:val="20"/>
                <w:szCs w:val="20"/>
              </w:rPr>
              <w:t>、相关</w:t>
            </w:r>
            <w:proofErr w:type="gramStart"/>
            <w:r>
              <w:rPr>
                <w:rFonts w:hint="eastAsia"/>
                <w:b/>
                <w:color w:val="000000" w:themeColor="text1"/>
                <w:sz w:val="20"/>
                <w:szCs w:val="20"/>
              </w:rPr>
              <w:t>方需求</w:t>
            </w:r>
            <w:proofErr w:type="gramEnd"/>
            <w:r>
              <w:rPr>
                <w:rFonts w:hint="eastAsia"/>
                <w:b/>
                <w:color w:val="000000" w:themeColor="text1"/>
                <w:sz w:val="20"/>
                <w:szCs w:val="20"/>
              </w:rPr>
              <w:t>和期望识别情况</w:t>
            </w:r>
          </w:p>
          <w:p w:rsidR="004533C3" w:rsidRDefault="004533C3">
            <w:pPr>
              <w:spacing w:line="240" w:lineRule="exact"/>
              <w:rPr>
                <w:u w:val="single"/>
              </w:rPr>
            </w:pPr>
            <w:r>
              <w:rPr>
                <w:rFonts w:hint="eastAsia"/>
                <w:u w:val="single"/>
              </w:rPr>
              <w:t>提供了相关</w:t>
            </w:r>
            <w:proofErr w:type="gramStart"/>
            <w:r>
              <w:rPr>
                <w:rFonts w:hint="eastAsia"/>
                <w:u w:val="single"/>
              </w:rPr>
              <w:t>方需求</w:t>
            </w:r>
            <w:proofErr w:type="gramEnd"/>
            <w:r>
              <w:rPr>
                <w:rFonts w:hint="eastAsia"/>
                <w:u w:val="single"/>
              </w:rPr>
              <w:t>和期望一览表，调查分析基本齐全，确定了优先考虑的顺序。</w:t>
            </w:r>
          </w:p>
          <w:p w:rsidR="004533C3" w:rsidRDefault="004533C3">
            <w:pPr>
              <w:spacing w:line="240" w:lineRule="exact"/>
              <w:rPr>
                <w:b/>
                <w:color w:val="000000" w:themeColor="text1"/>
                <w:sz w:val="20"/>
                <w:szCs w:val="20"/>
              </w:rPr>
            </w:pPr>
            <w:r>
              <w:rPr>
                <w:rFonts w:hint="eastAsia"/>
                <w:u w:val="single"/>
              </w:rPr>
              <w:t>管理</w:t>
            </w:r>
            <w:proofErr w:type="gramStart"/>
            <w:r>
              <w:rPr>
                <w:rFonts w:hint="eastAsia"/>
                <w:u w:val="single"/>
              </w:rPr>
              <w:t>层负责</w:t>
            </w:r>
            <w:proofErr w:type="gramEnd"/>
            <w:r>
              <w:rPr>
                <w:rFonts w:hint="eastAsia"/>
                <w:u w:val="single"/>
              </w:rPr>
              <w:t>对上述调查项的动态监视和评审，因体系建立时间不长，未发生明显变化的情况。下次监督时进一步关注。</w:t>
            </w:r>
          </w:p>
        </w:tc>
      </w:tr>
      <w:tr w:rsidR="004533C3" w:rsidTr="004533C3">
        <w:trPr>
          <w:cantSplit/>
          <w:trHeight w:val="207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4533C3" w:rsidRDefault="004533C3">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tcPr>
          <w:p w:rsidR="004533C3" w:rsidRDefault="004533C3">
            <w:pPr>
              <w:spacing w:line="280" w:lineRule="exact"/>
              <w:rPr>
                <w:rFonts w:ascii="宋体" w:hAnsi="宋体"/>
                <w:b/>
                <w:color w:val="000000" w:themeColor="text1"/>
                <w:sz w:val="20"/>
                <w:szCs w:val="20"/>
              </w:rPr>
            </w:pPr>
            <w:r>
              <w:rPr>
                <w:b/>
                <w:color w:val="000000" w:themeColor="text1"/>
                <w:sz w:val="20"/>
                <w:szCs w:val="20"/>
              </w:rPr>
              <w:t>3.</w:t>
            </w:r>
            <w:r>
              <w:rPr>
                <w:rFonts w:ascii="宋体" w:hAnsi="宋体" w:hint="eastAsia"/>
                <w:color w:val="000000"/>
                <w:szCs w:val="21"/>
              </w:rPr>
              <w:t>■</w:t>
            </w:r>
            <w:r>
              <w:rPr>
                <w:rFonts w:ascii="宋体" w:hAnsi="宋体" w:hint="eastAsia"/>
                <w:b/>
                <w:color w:val="000000" w:themeColor="text1"/>
                <w:sz w:val="20"/>
                <w:szCs w:val="20"/>
              </w:rPr>
              <w:t>质量/</w:t>
            </w:r>
            <w:r>
              <w:rPr>
                <w:rFonts w:hint="eastAsia"/>
                <w:szCs w:val="21"/>
                <w:lang w:val="de-DE"/>
              </w:rPr>
              <w:t>□</w:t>
            </w:r>
            <w:r>
              <w:rPr>
                <w:rFonts w:ascii="宋体" w:hAnsi="宋体" w:hint="eastAsia"/>
                <w:b/>
                <w:color w:val="000000" w:themeColor="text1"/>
                <w:sz w:val="20"/>
                <w:szCs w:val="20"/>
              </w:rPr>
              <w:t>环境/</w:t>
            </w:r>
            <w:r>
              <w:rPr>
                <w:rFonts w:ascii="宋体" w:hAnsi="宋体" w:hint="eastAsia"/>
                <w:color w:val="000000"/>
                <w:szCs w:val="21"/>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4533C3" w:rsidRDefault="004533C3">
            <w:pPr>
              <w:adjustRightInd w:val="0"/>
              <w:spacing w:line="480" w:lineRule="exact"/>
              <w:ind w:firstLineChars="100" w:firstLine="210"/>
              <w:textAlignment w:val="baseline"/>
              <w:rPr>
                <w:u w:val="single"/>
              </w:rPr>
            </w:pPr>
            <w:r>
              <w:rPr>
                <w:rFonts w:ascii="微软雅黑" w:eastAsia="微软雅黑" w:hAnsi="微软雅黑" w:hint="eastAsia"/>
                <w:szCs w:val="22"/>
                <w:u w:val="single"/>
              </w:rPr>
              <w:t>公</w:t>
            </w:r>
            <w:r w:rsidRPr="007859BC">
              <w:rPr>
                <w:rFonts w:hint="eastAsia"/>
                <w:u w:val="single"/>
              </w:rPr>
              <w:t>司的方针</w:t>
            </w:r>
            <w:r>
              <w:rPr>
                <w:rFonts w:hint="eastAsia"/>
                <w:u w:val="single"/>
              </w:rPr>
              <w:t>是：</w:t>
            </w:r>
          </w:p>
          <w:p w:rsidR="004533C3" w:rsidRDefault="007859BC">
            <w:pPr>
              <w:spacing w:line="240" w:lineRule="exact"/>
              <w:ind w:leftChars="95" w:left="199"/>
              <w:rPr>
                <w:u w:val="single"/>
              </w:rPr>
            </w:pPr>
            <w:r w:rsidRPr="007859BC">
              <w:rPr>
                <w:rFonts w:hint="eastAsia"/>
                <w:u w:val="single"/>
              </w:rPr>
              <w:t>科技创新、质量创优，服务争优、满意客户；关爱员工、保障健康，遵规守法、持续改进</w:t>
            </w:r>
            <w:r w:rsidR="004533C3">
              <w:rPr>
                <w:rFonts w:hint="eastAsia"/>
                <w:u w:val="single"/>
              </w:rPr>
              <w:t>。</w:t>
            </w:r>
          </w:p>
          <w:p w:rsidR="004533C3" w:rsidRDefault="004533C3">
            <w:pPr>
              <w:spacing w:line="240" w:lineRule="exact"/>
              <w:ind w:leftChars="95" w:left="199"/>
              <w:rPr>
                <w:b/>
              </w:rPr>
            </w:pPr>
          </w:p>
          <w:p w:rsidR="004533C3" w:rsidRDefault="004533C3">
            <w:pPr>
              <w:spacing w:line="240" w:lineRule="exact"/>
              <w:ind w:leftChars="95" w:left="199"/>
              <w:rPr>
                <w:b/>
                <w:color w:val="000000" w:themeColor="text1"/>
              </w:rPr>
            </w:pPr>
            <w:r>
              <w:rPr>
                <w:rFonts w:hint="eastAsia"/>
                <w:u w:val="single"/>
              </w:rPr>
              <w:t>管理方针在内部适当的沟通，管理评审时进行了评审，方针适宜。</w:t>
            </w:r>
          </w:p>
        </w:tc>
      </w:tr>
      <w:tr w:rsidR="004533C3" w:rsidTr="004533C3">
        <w:trPr>
          <w:cantSplit/>
          <w:trHeight w:val="1446"/>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4533C3" w:rsidRDefault="004533C3">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4533C3" w:rsidRDefault="004533C3">
            <w:pPr>
              <w:spacing w:line="240" w:lineRule="exact"/>
              <w:rPr>
                <w:b/>
                <w:color w:val="000000" w:themeColor="text1"/>
              </w:rPr>
            </w:pPr>
            <w:r>
              <w:rPr>
                <w:b/>
                <w:color w:val="000000" w:themeColor="text1"/>
              </w:rPr>
              <w:t>4</w:t>
            </w:r>
            <w:r>
              <w:rPr>
                <w:rFonts w:hint="eastAsia"/>
                <w:b/>
                <w:color w:val="000000" w:themeColor="text1"/>
              </w:rPr>
              <w:t>、风险识别与控制策划</w:t>
            </w:r>
          </w:p>
          <w:p w:rsidR="004533C3" w:rsidRDefault="004533C3">
            <w:pPr>
              <w:spacing w:line="240" w:lineRule="exact"/>
              <w:rPr>
                <w:b/>
                <w:color w:val="000000" w:themeColor="text1"/>
              </w:rPr>
            </w:pPr>
            <w:r>
              <w:rPr>
                <w:rFonts w:hint="eastAsia"/>
                <w:u w:val="single"/>
              </w:rPr>
              <w:t>编制了《风险和机遇评估分析表》，风险和机遇及应对的措施策划适当符合要求。</w:t>
            </w:r>
          </w:p>
        </w:tc>
      </w:tr>
      <w:tr w:rsidR="004533C3" w:rsidTr="004533C3">
        <w:trPr>
          <w:cantSplit/>
          <w:trHeight w:val="193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4533C3" w:rsidRDefault="004533C3">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tcPr>
          <w:p w:rsidR="004533C3" w:rsidRDefault="004533C3">
            <w:pPr>
              <w:spacing w:line="300" w:lineRule="exact"/>
              <w:rPr>
                <w:rFonts w:ascii="宋体" w:hAnsi="宋体"/>
                <w:b/>
                <w:color w:val="000000" w:themeColor="text1"/>
                <w:sz w:val="20"/>
                <w:szCs w:val="20"/>
              </w:rPr>
            </w:pPr>
            <w:r>
              <w:rPr>
                <w:b/>
                <w:color w:val="000000" w:themeColor="text1"/>
                <w:sz w:val="20"/>
                <w:szCs w:val="20"/>
              </w:rPr>
              <w:t>5.QMS</w:t>
            </w:r>
            <w:r>
              <w:rPr>
                <w:rFonts w:ascii="宋体" w:hAnsi="宋体" w:hint="eastAsia"/>
                <w:b/>
                <w:color w:val="000000" w:themeColor="text1"/>
                <w:sz w:val="20"/>
                <w:szCs w:val="20"/>
              </w:rPr>
              <w:t>过程</w:t>
            </w:r>
          </w:p>
          <w:p w:rsidR="004533C3" w:rsidRDefault="004533C3">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4533C3" w:rsidRDefault="004533C3">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r w:rsidR="007859BC" w:rsidRPr="007859BC">
              <w:rPr>
                <w:rFonts w:ascii="宋体" w:hAnsi="宋体" w:hint="eastAsia"/>
                <w:color w:val="000000" w:themeColor="text1"/>
                <w:sz w:val="20"/>
                <w:szCs w:val="20"/>
                <w:u w:val="single"/>
              </w:rPr>
              <w:t>喷塑</w:t>
            </w:r>
            <w:r w:rsidR="007859BC">
              <w:rPr>
                <w:rFonts w:ascii="宋体" w:hAnsi="宋体" w:hint="eastAsia"/>
                <w:color w:val="000000" w:themeColor="text1"/>
                <w:sz w:val="20"/>
                <w:szCs w:val="20"/>
                <w:u w:val="single"/>
              </w:rPr>
              <w:t>、</w:t>
            </w:r>
            <w:r w:rsidR="007859BC" w:rsidRPr="007859BC">
              <w:rPr>
                <w:rFonts w:ascii="宋体" w:hAnsi="宋体" w:hint="eastAsia"/>
                <w:color w:val="000000" w:themeColor="text1"/>
                <w:sz w:val="20"/>
                <w:szCs w:val="20"/>
                <w:u w:val="single"/>
              </w:rPr>
              <w:t>固化</w:t>
            </w:r>
            <w:r w:rsidRPr="007859BC">
              <w:rPr>
                <w:rFonts w:ascii="宋体" w:hAnsi="宋体" w:hint="eastAsia"/>
                <w:color w:val="000000" w:themeColor="text1"/>
                <w:sz w:val="20"/>
                <w:szCs w:val="20"/>
                <w:u w:val="single"/>
              </w:rPr>
              <w:t xml:space="preserve">   </w:t>
            </w:r>
            <w:r>
              <w:rPr>
                <w:rFonts w:ascii="宋体" w:hAnsi="宋体" w:hint="eastAsia"/>
                <w:b/>
                <w:color w:val="000000" w:themeColor="text1"/>
                <w:sz w:val="20"/>
                <w:szCs w:val="20"/>
                <w:u w:val="single"/>
              </w:rPr>
              <w:t xml:space="preserve">       ，</w:t>
            </w:r>
          </w:p>
          <w:p w:rsidR="004533C3" w:rsidRDefault="004533C3">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r>
              <w:rPr>
                <w:rFonts w:ascii="宋体" w:hAnsi="宋体" w:hint="eastAsia"/>
                <w:color w:val="000000" w:themeColor="text1"/>
                <w:sz w:val="20"/>
                <w:szCs w:val="20"/>
                <w:u w:val="single"/>
              </w:rPr>
              <w:t xml:space="preserve">   </w:t>
            </w:r>
            <w:r w:rsidR="007859BC">
              <w:rPr>
                <w:rFonts w:ascii="宋体" w:hAnsi="宋体" w:hint="eastAsia"/>
                <w:color w:val="000000" w:themeColor="text1"/>
                <w:sz w:val="20"/>
                <w:szCs w:val="20"/>
                <w:u w:val="single"/>
              </w:rPr>
              <w:t xml:space="preserve"> </w:t>
            </w:r>
            <w:r w:rsidR="007859BC" w:rsidRPr="007859BC">
              <w:rPr>
                <w:rFonts w:ascii="宋体" w:hAnsi="宋体" w:hint="eastAsia"/>
                <w:color w:val="000000" w:themeColor="text1"/>
                <w:sz w:val="20"/>
                <w:szCs w:val="20"/>
                <w:u w:val="single"/>
              </w:rPr>
              <w:t>固化</w:t>
            </w:r>
            <w:r>
              <w:rPr>
                <w:rFonts w:ascii="宋体" w:hAnsi="宋体" w:hint="eastAsia"/>
                <w:color w:val="000000" w:themeColor="text1"/>
                <w:sz w:val="20"/>
                <w:szCs w:val="20"/>
                <w:u w:val="single"/>
              </w:rPr>
              <w:t xml:space="preserve">     </w:t>
            </w:r>
            <w:r>
              <w:rPr>
                <w:rFonts w:ascii="宋体" w:hAnsi="宋体" w:hint="eastAsia"/>
                <w:b/>
                <w:color w:val="000000" w:themeColor="text1"/>
                <w:sz w:val="20"/>
                <w:szCs w:val="20"/>
                <w:u w:val="single"/>
              </w:rPr>
              <w:t>，</w:t>
            </w:r>
          </w:p>
          <w:p w:rsidR="004533C3" w:rsidRDefault="00085E13">
            <w:pPr>
              <w:tabs>
                <w:tab w:val="left" w:pos="540"/>
              </w:tabs>
              <w:spacing w:line="300" w:lineRule="exact"/>
              <w:ind w:left="210" w:hangingChars="100" w:hanging="210"/>
              <w:rPr>
                <w:rFonts w:ascii="宋体" w:hAnsi="宋体"/>
                <w:b/>
                <w:color w:val="000000" w:themeColor="text1"/>
                <w:sz w:val="20"/>
                <w:szCs w:val="20"/>
              </w:rPr>
            </w:pPr>
            <w:r>
              <w:pict>
                <v:shapetype id="_x0000_t32" coordsize="21600,21600" o:spt="32" o:oned="t" path="m,l21600,21600e" filled="f">
                  <v:path arrowok="t" fillok="f" o:connecttype="none"/>
                  <o:lock v:ext="edit" shapetype="t"/>
                </v:shapetype>
                <v:shape id="_x0000_s1031" type="#_x0000_t32" style="position:absolute;left:0;text-align:left;margin-left:157.9pt;margin-top:12.75pt;width:261.75pt;height:0;z-index:251659264" o:connectortype="straight"/>
              </w:pict>
            </w:r>
            <w:r>
              <w:pict>
                <v:shape id="_x0000_s1030" type="#_x0000_t32" style="position:absolute;left:0;text-align:left;margin-left:55.15pt;margin-top:12.75pt;width:42pt;height:0;z-index:251660288" o:connectortype="straight"/>
              </w:pict>
            </w:r>
            <w:r w:rsidR="004533C3">
              <w:rPr>
                <w:rFonts w:ascii="宋体" w:hAnsi="宋体" w:hint="eastAsia"/>
                <w:b/>
                <w:color w:val="000000" w:themeColor="text1"/>
                <w:sz w:val="20"/>
                <w:szCs w:val="20"/>
              </w:rPr>
              <w:t xml:space="preserve">不适用条款是 8.3 </w:t>
            </w:r>
            <w:r w:rsidR="004533C3">
              <w:rPr>
                <w:rFonts w:ascii="宋体" w:hAnsi="宋体" w:hint="eastAsia"/>
                <w:color w:val="000000" w:themeColor="text1"/>
                <w:sz w:val="20"/>
                <w:szCs w:val="20"/>
                <w:u w:val="single"/>
              </w:rPr>
              <w:t xml:space="preserve">  </w:t>
            </w:r>
            <w:r w:rsidR="004533C3">
              <w:rPr>
                <w:rFonts w:ascii="宋体" w:hAnsi="宋体" w:hint="eastAsia"/>
                <w:b/>
                <w:color w:val="000000" w:themeColor="text1"/>
                <w:sz w:val="20"/>
                <w:szCs w:val="20"/>
              </w:rPr>
              <w:t xml:space="preserve">，不适用理由： </w:t>
            </w:r>
            <w:r w:rsidR="004533C3">
              <w:rPr>
                <w:rFonts w:ascii="宋体" w:hAnsi="宋体" w:hint="eastAsia"/>
                <w:color w:val="000000" w:themeColor="text1"/>
                <w:sz w:val="20"/>
                <w:szCs w:val="20"/>
                <w:u w:val="single"/>
              </w:rPr>
              <w:t xml:space="preserve"> 按照国标/</w:t>
            </w:r>
            <w:proofErr w:type="gramStart"/>
            <w:r w:rsidR="00CC359A">
              <w:rPr>
                <w:rFonts w:ascii="宋体" w:hAnsi="宋体" w:hint="eastAsia"/>
                <w:color w:val="000000" w:themeColor="text1"/>
                <w:sz w:val="20"/>
                <w:szCs w:val="20"/>
                <w:u w:val="single"/>
              </w:rPr>
              <w:t>行标和</w:t>
            </w:r>
            <w:proofErr w:type="gramEnd"/>
            <w:r w:rsidR="00CC359A">
              <w:rPr>
                <w:rFonts w:ascii="宋体" w:hAnsi="宋体" w:hint="eastAsia"/>
                <w:color w:val="000000" w:themeColor="text1"/>
                <w:sz w:val="20"/>
                <w:szCs w:val="20"/>
                <w:u w:val="single"/>
              </w:rPr>
              <w:t>客户要求生产</w:t>
            </w:r>
            <w:r w:rsidR="004533C3">
              <w:rPr>
                <w:rFonts w:ascii="宋体" w:hAnsi="宋体" w:hint="eastAsia"/>
                <w:color w:val="000000" w:themeColor="text1"/>
                <w:sz w:val="20"/>
                <w:szCs w:val="20"/>
                <w:u w:val="single"/>
              </w:rPr>
              <w:t>销售，不需再进行设计开发</w:t>
            </w:r>
            <w:r w:rsidR="00CC359A">
              <w:rPr>
                <w:rFonts w:ascii="宋体" w:hAnsi="宋体" w:hint="eastAsia"/>
                <w:color w:val="000000" w:themeColor="text1"/>
                <w:sz w:val="20"/>
                <w:szCs w:val="20"/>
                <w:u w:val="single"/>
              </w:rPr>
              <w:t>，</w:t>
            </w:r>
            <w:r w:rsidR="00CC359A" w:rsidRPr="00CC359A">
              <w:rPr>
                <w:rFonts w:ascii="宋体" w:hAnsi="宋体" w:hint="eastAsia"/>
                <w:color w:val="000000" w:themeColor="text1"/>
                <w:sz w:val="20"/>
                <w:szCs w:val="20"/>
                <w:u w:val="single"/>
              </w:rPr>
              <w:t>删减后不影响组织满足顾客和法律法规要求的能力和责任</w:t>
            </w:r>
            <w:r w:rsidR="004533C3">
              <w:rPr>
                <w:rFonts w:ascii="宋体" w:hAnsi="宋体" w:hint="eastAsia"/>
                <w:color w:val="000000" w:themeColor="text1"/>
                <w:sz w:val="20"/>
                <w:szCs w:val="20"/>
                <w:u w:val="single"/>
              </w:rPr>
              <w:t xml:space="preserve">。                             </w:t>
            </w:r>
            <w:r w:rsidR="004533C3">
              <w:rPr>
                <w:rFonts w:ascii="宋体" w:hAnsi="宋体" w:hint="eastAsia"/>
                <w:b/>
                <w:color w:val="000000" w:themeColor="text1"/>
                <w:sz w:val="20"/>
                <w:szCs w:val="20"/>
              </w:rPr>
              <w:t xml:space="preserve">                    </w:t>
            </w:r>
          </w:p>
          <w:p w:rsidR="004533C3" w:rsidRDefault="004533C3">
            <w:pPr>
              <w:tabs>
                <w:tab w:val="left" w:pos="540"/>
              </w:tabs>
              <w:spacing w:line="300" w:lineRule="exact"/>
              <w:ind w:left="201" w:hangingChars="100" w:hanging="201"/>
              <w:rPr>
                <w:rFonts w:ascii="宋体" w:hAnsi="宋体"/>
                <w:b/>
                <w:color w:val="000000" w:themeColor="text1"/>
                <w:sz w:val="20"/>
                <w:szCs w:val="20"/>
              </w:rPr>
            </w:pPr>
          </w:p>
          <w:p w:rsidR="004533C3" w:rsidRDefault="004533C3">
            <w:pPr>
              <w:tabs>
                <w:tab w:val="left" w:pos="540"/>
              </w:tabs>
              <w:spacing w:line="300" w:lineRule="exact"/>
              <w:ind w:left="211" w:hangingChars="100" w:hanging="211"/>
              <w:rPr>
                <w:rFonts w:ascii="宋体" w:hAnsi="宋体"/>
                <w:b/>
                <w:color w:val="000000" w:themeColor="text1"/>
                <w:szCs w:val="21"/>
              </w:rPr>
            </w:pPr>
          </w:p>
        </w:tc>
      </w:tr>
      <w:tr w:rsidR="004533C3" w:rsidTr="004533C3">
        <w:trPr>
          <w:cantSplit/>
          <w:trHeight w:val="214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4533C3" w:rsidRDefault="004533C3">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tcPr>
          <w:p w:rsidR="004533C3" w:rsidRDefault="004533C3">
            <w:pPr>
              <w:spacing w:line="300" w:lineRule="exact"/>
              <w:rPr>
                <w:rFonts w:ascii="宋体" w:hAnsi="宋体"/>
                <w:b/>
                <w:color w:val="000000" w:themeColor="text1"/>
                <w:spacing w:val="-12"/>
                <w:sz w:val="20"/>
                <w:szCs w:val="20"/>
              </w:rPr>
            </w:pPr>
            <w:r>
              <w:rPr>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 xml:space="preserve">环境因素/ </w:t>
            </w:r>
          </w:p>
          <w:p w:rsidR="004533C3" w:rsidRDefault="004533C3">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4533C3" w:rsidRDefault="004533C3">
            <w:pPr>
              <w:tabs>
                <w:tab w:val="left" w:pos="2552"/>
              </w:tabs>
              <w:spacing w:line="360" w:lineRule="exact"/>
              <w:rPr>
                <w:rFonts w:ascii="宋体" w:hAnsi="宋体"/>
                <w:szCs w:val="21"/>
                <w:u w:val="single"/>
              </w:rPr>
            </w:pPr>
            <w:r>
              <w:rPr>
                <w:rFonts w:ascii="宋体" w:hAnsi="宋体" w:hint="eastAsia"/>
                <w:szCs w:val="21"/>
                <w:u w:val="single"/>
              </w:rPr>
              <w:t xml:space="preserve"> </w:t>
            </w:r>
          </w:p>
          <w:p w:rsidR="004533C3" w:rsidRDefault="004533C3">
            <w:pPr>
              <w:spacing w:line="320" w:lineRule="exact"/>
              <w:rPr>
                <w:b/>
                <w:color w:val="000000" w:themeColor="text1"/>
                <w:sz w:val="20"/>
                <w:szCs w:val="20"/>
              </w:rPr>
            </w:pPr>
          </w:p>
        </w:tc>
      </w:tr>
      <w:tr w:rsidR="004533C3" w:rsidTr="004533C3">
        <w:trPr>
          <w:cantSplit/>
          <w:trHeight w:val="214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4533C3" w:rsidRDefault="004533C3">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tcPr>
          <w:p w:rsidR="004533C3" w:rsidRDefault="004533C3">
            <w:pPr>
              <w:spacing w:line="300" w:lineRule="exact"/>
              <w:rPr>
                <w:rFonts w:ascii="宋体" w:hAnsi="宋体"/>
                <w:b/>
                <w:color w:val="000000" w:themeColor="text1"/>
                <w:spacing w:val="-12"/>
                <w:sz w:val="20"/>
                <w:szCs w:val="20"/>
              </w:rPr>
            </w:pPr>
            <w:r>
              <w:rPr>
                <w:b/>
                <w:color w:val="000000" w:themeColor="text1"/>
                <w:spacing w:val="-10"/>
                <w:sz w:val="20"/>
                <w:szCs w:val="20"/>
              </w:rPr>
              <w:t xml:space="preserve">7. </w:t>
            </w:r>
            <w:r>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4533C3" w:rsidRDefault="004533C3">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p w:rsidR="007F180B" w:rsidRPr="007F180B" w:rsidRDefault="004533C3" w:rsidP="007F180B">
            <w:pPr>
              <w:tabs>
                <w:tab w:val="left" w:pos="2552"/>
              </w:tabs>
              <w:spacing w:line="360" w:lineRule="exact"/>
              <w:rPr>
                <w:rFonts w:ascii="宋体" w:hAnsi="宋体" w:hint="eastAsia"/>
                <w:szCs w:val="21"/>
                <w:u w:val="single"/>
              </w:rPr>
            </w:pPr>
            <w:r>
              <w:rPr>
                <w:rFonts w:ascii="宋体" w:hAnsi="宋体" w:hint="eastAsia"/>
                <w:szCs w:val="21"/>
                <w:u w:val="single"/>
              </w:rPr>
              <w:t>识别了办公、销售、</w:t>
            </w:r>
            <w:r w:rsidR="00CC359A">
              <w:rPr>
                <w:rFonts w:ascii="宋体" w:hAnsi="宋体" w:hint="eastAsia"/>
                <w:szCs w:val="21"/>
                <w:u w:val="single"/>
              </w:rPr>
              <w:t>生产、</w:t>
            </w:r>
            <w:r>
              <w:rPr>
                <w:rFonts w:ascii="宋体" w:hAnsi="宋体" w:hint="eastAsia"/>
                <w:szCs w:val="21"/>
                <w:u w:val="single"/>
              </w:rPr>
              <w:t>质检等过程的危险源，动态更新，确定的不可接受风险包括：</w:t>
            </w:r>
            <w:r w:rsidR="007F180B" w:rsidRPr="007F180B">
              <w:rPr>
                <w:rFonts w:ascii="宋体" w:hAnsi="宋体" w:hint="eastAsia"/>
                <w:szCs w:val="21"/>
                <w:u w:val="single"/>
              </w:rPr>
              <w:t>机械伤害</w:t>
            </w:r>
            <w:r w:rsidR="007F180B">
              <w:rPr>
                <w:rFonts w:ascii="宋体" w:hAnsi="宋体" w:hint="eastAsia"/>
                <w:szCs w:val="21"/>
                <w:u w:val="single"/>
              </w:rPr>
              <w:t>、</w:t>
            </w:r>
          </w:p>
          <w:p w:rsidR="004533C3" w:rsidRDefault="007F180B" w:rsidP="007F180B">
            <w:pPr>
              <w:tabs>
                <w:tab w:val="left" w:pos="2552"/>
              </w:tabs>
              <w:spacing w:line="360" w:lineRule="exact"/>
              <w:rPr>
                <w:rFonts w:ascii="宋体" w:hAnsi="宋体"/>
                <w:szCs w:val="21"/>
                <w:u w:val="single"/>
              </w:rPr>
            </w:pPr>
            <w:r w:rsidRPr="007F180B">
              <w:rPr>
                <w:rFonts w:ascii="宋体" w:hAnsi="宋体" w:hint="eastAsia"/>
                <w:szCs w:val="21"/>
                <w:u w:val="single"/>
              </w:rPr>
              <w:t>火灾</w:t>
            </w:r>
            <w:r>
              <w:rPr>
                <w:rFonts w:ascii="宋体" w:hAnsi="宋体" w:hint="eastAsia"/>
                <w:szCs w:val="21"/>
                <w:u w:val="single"/>
              </w:rPr>
              <w:t>、</w:t>
            </w:r>
            <w:r w:rsidRPr="007F180B">
              <w:rPr>
                <w:rFonts w:ascii="宋体" w:hAnsi="宋体" w:hint="eastAsia"/>
                <w:szCs w:val="21"/>
                <w:u w:val="single"/>
              </w:rPr>
              <w:t>职业病</w:t>
            </w:r>
            <w:r>
              <w:rPr>
                <w:rFonts w:ascii="宋体" w:hAnsi="宋体" w:hint="eastAsia"/>
                <w:szCs w:val="21"/>
                <w:u w:val="single"/>
              </w:rPr>
              <w:t>、</w:t>
            </w:r>
            <w:r w:rsidRPr="007F180B">
              <w:rPr>
                <w:rFonts w:ascii="宋体" w:hAnsi="宋体" w:hint="eastAsia"/>
                <w:szCs w:val="21"/>
                <w:u w:val="single"/>
              </w:rPr>
              <w:t>触电</w:t>
            </w:r>
            <w:r>
              <w:rPr>
                <w:rFonts w:ascii="宋体" w:hAnsi="宋体" w:hint="eastAsia"/>
                <w:szCs w:val="21"/>
                <w:u w:val="single"/>
              </w:rPr>
              <w:t>、</w:t>
            </w:r>
            <w:r w:rsidRPr="007F180B">
              <w:rPr>
                <w:rFonts w:ascii="宋体" w:hAnsi="宋体" w:hint="eastAsia"/>
                <w:szCs w:val="21"/>
                <w:u w:val="single"/>
              </w:rPr>
              <w:t>爆炸</w:t>
            </w:r>
            <w:r>
              <w:rPr>
                <w:rFonts w:ascii="宋体" w:hAnsi="宋体" w:hint="eastAsia"/>
                <w:szCs w:val="21"/>
                <w:u w:val="single"/>
              </w:rPr>
              <w:t>、</w:t>
            </w:r>
            <w:r w:rsidRPr="007F180B">
              <w:rPr>
                <w:rFonts w:ascii="宋体" w:hAnsi="宋体" w:hint="eastAsia"/>
                <w:szCs w:val="21"/>
                <w:u w:val="single"/>
              </w:rPr>
              <w:t>烫伤</w:t>
            </w:r>
            <w:r w:rsidR="004533C3">
              <w:rPr>
                <w:rFonts w:ascii="宋体" w:hAnsi="宋体" w:hint="eastAsia"/>
                <w:szCs w:val="21"/>
                <w:u w:val="single"/>
              </w:rPr>
              <w:t>等。</w:t>
            </w:r>
          </w:p>
          <w:p w:rsidR="004533C3" w:rsidRDefault="004533C3">
            <w:pPr>
              <w:spacing w:line="276" w:lineRule="auto"/>
              <w:ind w:firstLineChars="200" w:firstLine="420"/>
              <w:rPr>
                <w:rFonts w:ascii="宋体" w:hAnsi="宋体"/>
                <w:szCs w:val="21"/>
                <w:u w:val="single"/>
              </w:rPr>
            </w:pPr>
            <w:r>
              <w:rPr>
                <w:rFonts w:ascii="宋体" w:hAnsi="宋体" w:hint="eastAsia"/>
                <w:szCs w:val="21"/>
                <w:u w:val="single"/>
              </w:rPr>
              <w:t>公司通过制定目标、管理方案、应急预案、日常检查与控制等方法，对危险源、不可接受风险进行控制，针对不可接受风险、职业健康安全目标，制了措施方案。</w:t>
            </w:r>
          </w:p>
          <w:p w:rsidR="004533C3" w:rsidRDefault="004533C3">
            <w:pPr>
              <w:spacing w:line="276" w:lineRule="auto"/>
              <w:ind w:firstLineChars="200" w:firstLine="420"/>
              <w:rPr>
                <w:rFonts w:ascii="宋体" w:hAnsi="宋体"/>
                <w:szCs w:val="21"/>
                <w:u w:val="single"/>
              </w:rPr>
            </w:pPr>
            <w:r>
              <w:rPr>
                <w:rFonts w:ascii="宋体" w:hAnsi="宋体" w:hint="eastAsia"/>
                <w:szCs w:val="21"/>
                <w:u w:val="single"/>
              </w:rPr>
              <w:t>公司通过日常巡视等方式进行职业健康安全检查，监视和测量公司的职业健康安全状况，检查工作基本按要求实施。</w:t>
            </w:r>
          </w:p>
          <w:p w:rsidR="004533C3" w:rsidRDefault="004533C3">
            <w:pPr>
              <w:spacing w:line="300" w:lineRule="exact"/>
              <w:rPr>
                <w:b/>
                <w:color w:val="000000" w:themeColor="text1"/>
                <w:sz w:val="20"/>
                <w:szCs w:val="20"/>
              </w:rPr>
            </w:pPr>
          </w:p>
        </w:tc>
      </w:tr>
      <w:tr w:rsidR="004533C3" w:rsidTr="004533C3">
        <w:trPr>
          <w:cantSplit/>
          <w:trHeight w:val="189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4533C3" w:rsidRDefault="004533C3">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tcPr>
          <w:p w:rsidR="004533C3" w:rsidRDefault="004533C3">
            <w:pPr>
              <w:spacing w:line="300" w:lineRule="exact"/>
              <w:rPr>
                <w:b/>
                <w:color w:val="000000" w:themeColor="text1"/>
                <w:spacing w:val="-4"/>
                <w:szCs w:val="21"/>
              </w:rPr>
            </w:pPr>
            <w:r>
              <w:rPr>
                <w:b/>
                <w:color w:val="000000" w:themeColor="text1"/>
                <w:szCs w:val="21"/>
              </w:rPr>
              <w:t xml:space="preserve">8. </w:t>
            </w:r>
            <w:r>
              <w:rPr>
                <w:rFonts w:ascii="宋体" w:hAnsi="宋体" w:hint="eastAsia"/>
                <w:b/>
                <w:color w:val="000000" w:themeColor="text1"/>
                <w:spacing w:val="-4"/>
                <w:szCs w:val="21"/>
              </w:rPr>
              <w:t>法律法规及其他要求</w:t>
            </w:r>
          </w:p>
          <w:p w:rsidR="004533C3" w:rsidRDefault="004533C3">
            <w:pPr>
              <w:tabs>
                <w:tab w:val="left" w:pos="540"/>
              </w:tabs>
              <w:spacing w:line="300" w:lineRule="exact"/>
              <w:ind w:left="211" w:hangingChars="100" w:hanging="211"/>
              <w:rPr>
                <w:rFonts w:ascii="宋体" w:hAnsi="宋体"/>
                <w:b/>
                <w:color w:val="000000" w:themeColor="text1"/>
                <w:szCs w:val="21"/>
              </w:rPr>
            </w:pPr>
          </w:p>
          <w:p w:rsidR="004533C3" w:rsidRDefault="004533C3" w:rsidP="004533C3">
            <w:pPr>
              <w:pStyle w:val="a9"/>
              <w:numPr>
                <w:ilvl w:val="0"/>
                <w:numId w:val="4"/>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w:t>
            </w:r>
            <w:r>
              <w:rPr>
                <w:rFonts w:ascii="宋体" w:hAnsi="宋体" w:hint="eastAsia"/>
                <w:color w:val="000000"/>
                <w:szCs w:val="21"/>
              </w:rPr>
              <w:t>■</w:t>
            </w:r>
            <w:r>
              <w:rPr>
                <w:rFonts w:ascii="宋体" w:hAnsi="宋体" w:hint="eastAsia"/>
                <w:b/>
                <w:color w:val="000000" w:themeColor="text1"/>
                <w:szCs w:val="21"/>
              </w:rPr>
              <w:t>法律法规获取充分，□法律法规获取有遗漏，缺少</w:t>
            </w:r>
          </w:p>
          <w:p w:rsidR="004533C3" w:rsidRDefault="004533C3">
            <w:pPr>
              <w:tabs>
                <w:tab w:val="left" w:pos="540"/>
              </w:tabs>
              <w:spacing w:line="300" w:lineRule="exact"/>
              <w:ind w:leftChars="-43" w:left="1" w:hangingChars="43" w:hanging="91"/>
              <w:rPr>
                <w:rFonts w:ascii="宋体" w:hAnsi="宋体"/>
                <w:b/>
                <w:color w:val="000000" w:themeColor="text1"/>
                <w:szCs w:val="21"/>
                <w:u w:val="single"/>
              </w:rPr>
            </w:pPr>
          </w:p>
          <w:p w:rsidR="004533C3" w:rsidRDefault="004533C3" w:rsidP="004533C3">
            <w:pPr>
              <w:pStyle w:val="a9"/>
              <w:numPr>
                <w:ilvl w:val="0"/>
                <w:numId w:val="4"/>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w:t>
            </w:r>
            <w:r>
              <w:rPr>
                <w:rFonts w:ascii="宋体" w:hAnsi="宋体" w:hint="eastAsia"/>
                <w:color w:val="000000"/>
                <w:szCs w:val="21"/>
              </w:rPr>
              <w:t>■</w:t>
            </w:r>
            <w:r>
              <w:rPr>
                <w:rFonts w:ascii="宋体" w:hAnsi="宋体" w:hint="eastAsia"/>
                <w:b/>
                <w:color w:val="000000" w:themeColor="text1"/>
                <w:szCs w:val="21"/>
              </w:rPr>
              <w:t>产品/服务□环境因素</w:t>
            </w:r>
            <w:r>
              <w:rPr>
                <w:rFonts w:ascii="宋体" w:hAnsi="宋体" w:hint="eastAsia"/>
                <w:color w:val="000000"/>
                <w:szCs w:val="21"/>
              </w:rPr>
              <w:t>■</w:t>
            </w:r>
            <w:r>
              <w:rPr>
                <w:rFonts w:ascii="宋体" w:hAnsi="宋体" w:hint="eastAsia"/>
                <w:b/>
                <w:color w:val="000000" w:themeColor="text1"/>
                <w:szCs w:val="21"/>
              </w:rPr>
              <w:t>危险源，</w:t>
            </w:r>
            <w:r>
              <w:rPr>
                <w:rFonts w:ascii="宋体" w:hAnsi="宋体" w:hint="eastAsia"/>
                <w:color w:val="000000"/>
                <w:szCs w:val="21"/>
              </w:rPr>
              <w:t>■</w:t>
            </w:r>
            <w:r>
              <w:rPr>
                <w:rFonts w:ascii="宋体" w:hAnsi="宋体" w:hint="eastAsia"/>
                <w:b/>
                <w:color w:val="000000" w:themeColor="text1"/>
                <w:szCs w:val="21"/>
              </w:rPr>
              <w:t>确定 未确定法律法规要求的具体条款，</w:t>
            </w:r>
          </w:p>
          <w:p w:rsidR="004533C3" w:rsidRDefault="004533C3" w:rsidP="004533C3">
            <w:pPr>
              <w:pStyle w:val="a9"/>
              <w:numPr>
                <w:ilvl w:val="0"/>
                <w:numId w:val="4"/>
              </w:numPr>
              <w:tabs>
                <w:tab w:val="left" w:pos="540"/>
              </w:tabs>
              <w:spacing w:line="300" w:lineRule="exact"/>
              <w:ind w:firstLineChars="0"/>
              <w:rPr>
                <w:rFonts w:ascii="宋体" w:hAnsi="宋体"/>
                <w:szCs w:val="21"/>
                <w:u w:val="single"/>
              </w:rPr>
            </w:pPr>
            <w:r>
              <w:rPr>
                <w:rFonts w:ascii="宋体" w:hAnsi="宋体" w:hint="eastAsia"/>
                <w:b/>
                <w:color w:val="000000" w:themeColor="text1"/>
                <w:szCs w:val="21"/>
              </w:rPr>
              <w:t>法律法规的宣传方式：</w:t>
            </w:r>
            <w:r>
              <w:rPr>
                <w:rFonts w:ascii="宋体" w:hAnsi="宋体" w:hint="eastAsia"/>
                <w:szCs w:val="21"/>
                <w:u w:val="single"/>
              </w:rPr>
              <w:t>公司通过培训、会议等方式向有关员工传达法律、法规及其它要求的相关要求。</w:t>
            </w:r>
          </w:p>
          <w:p w:rsidR="004533C3" w:rsidRDefault="004533C3" w:rsidP="004533C3">
            <w:pPr>
              <w:pStyle w:val="a9"/>
              <w:numPr>
                <w:ilvl w:val="0"/>
                <w:numId w:val="4"/>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r>
              <w:rPr>
                <w:rFonts w:ascii="宋体" w:hAnsi="宋体" w:hint="eastAsia"/>
                <w:szCs w:val="21"/>
                <w:u w:val="single"/>
              </w:rPr>
              <w:t>为最新版本，每年更新一次。</w:t>
            </w:r>
          </w:p>
          <w:p w:rsidR="004533C3" w:rsidRDefault="004533C3">
            <w:pPr>
              <w:tabs>
                <w:tab w:val="left" w:pos="0"/>
              </w:tabs>
              <w:spacing w:line="240" w:lineRule="exact"/>
              <w:rPr>
                <w:b/>
                <w:color w:val="000000" w:themeColor="text1"/>
                <w:sz w:val="14"/>
                <w:szCs w:val="14"/>
              </w:rPr>
            </w:pPr>
          </w:p>
        </w:tc>
      </w:tr>
      <w:tr w:rsidR="004533C3" w:rsidTr="004533C3">
        <w:trPr>
          <w:cantSplit/>
          <w:trHeight w:val="221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4533C3" w:rsidRDefault="004533C3">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tcPr>
          <w:p w:rsidR="004533C3" w:rsidRDefault="004533C3">
            <w:pPr>
              <w:spacing w:line="300" w:lineRule="exact"/>
              <w:rPr>
                <w:rFonts w:ascii="宋体" w:hAnsi="宋体"/>
                <w:b/>
                <w:color w:val="000000" w:themeColor="text1"/>
                <w:szCs w:val="21"/>
              </w:rPr>
            </w:pPr>
            <w:r>
              <w:rPr>
                <w:b/>
                <w:color w:val="000000" w:themeColor="text1"/>
                <w:szCs w:val="21"/>
              </w:rPr>
              <w:t xml:space="preserve">9. </w:t>
            </w:r>
            <w:r>
              <w:rPr>
                <w:rFonts w:ascii="宋体" w:hAnsi="宋体" w:hint="eastAsia"/>
                <w:b/>
                <w:color w:val="000000" w:themeColor="text1"/>
                <w:szCs w:val="21"/>
              </w:rPr>
              <w:t>目标、方案</w:t>
            </w:r>
          </w:p>
          <w:p w:rsidR="004533C3" w:rsidRDefault="004533C3">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A43896" w:rsidRDefault="00A43896" w:rsidP="00A43896">
            <w:pPr>
              <w:rPr>
                <w:rFonts w:ascii="宋体" w:hAnsi="宋体" w:cs="Arial"/>
                <w:spacing w:val="-6"/>
                <w:szCs w:val="21"/>
              </w:rPr>
            </w:pPr>
            <w:r>
              <w:rPr>
                <w:rFonts w:ascii="宋体" w:hAnsi="宋体" w:cs="Arial" w:hint="eastAsia"/>
                <w:spacing w:val="-6"/>
                <w:szCs w:val="21"/>
                <w:u w:val="single"/>
              </w:rPr>
              <w:t>质量目标</w:t>
            </w:r>
            <w:r>
              <w:rPr>
                <w:rFonts w:ascii="宋体" w:hAnsi="宋体" w:cs="Arial" w:hint="eastAsia"/>
                <w:spacing w:val="-6"/>
                <w:szCs w:val="21"/>
              </w:rPr>
              <w:t>：</w:t>
            </w:r>
          </w:p>
          <w:p w:rsidR="00A43896" w:rsidRDefault="00A43896" w:rsidP="00A43896">
            <w:pPr>
              <w:rPr>
                <w:rFonts w:ascii="宋体" w:hAnsi="宋体" w:cs="Arial" w:hint="eastAsia"/>
                <w:spacing w:val="-6"/>
                <w:szCs w:val="21"/>
              </w:rPr>
            </w:pPr>
            <w:r>
              <w:rPr>
                <w:rFonts w:ascii="宋体" w:hAnsi="宋体" w:cs="Arial" w:hint="eastAsia"/>
                <w:spacing w:val="-6"/>
                <w:szCs w:val="21"/>
              </w:rPr>
              <w:t>产品检验合格率100%；顾客满意度≥95%；</w:t>
            </w:r>
          </w:p>
          <w:p w:rsidR="00A43896" w:rsidRDefault="00A43896" w:rsidP="00A43896">
            <w:pPr>
              <w:rPr>
                <w:rFonts w:ascii="宋体" w:hAnsi="宋体" w:cs="Arial" w:hint="eastAsia"/>
                <w:spacing w:val="-6"/>
                <w:szCs w:val="21"/>
                <w:lang w:val="zh-CN"/>
              </w:rPr>
            </w:pPr>
            <w:r>
              <w:rPr>
                <w:rFonts w:ascii="宋体" w:hAnsi="宋体" w:cs="Arial" w:hint="eastAsia"/>
                <w:spacing w:val="-6"/>
                <w:szCs w:val="21"/>
                <w:u w:val="single"/>
                <w:lang w:val="zh-CN"/>
              </w:rPr>
              <w:t>职业健康安全目标</w:t>
            </w:r>
            <w:r>
              <w:rPr>
                <w:rFonts w:ascii="宋体" w:hAnsi="宋体" w:cs="Arial" w:hint="eastAsia"/>
                <w:spacing w:val="-6"/>
                <w:szCs w:val="21"/>
                <w:lang w:val="zh-CN"/>
              </w:rPr>
              <w:t>：</w:t>
            </w:r>
          </w:p>
          <w:p w:rsidR="004533C3" w:rsidRDefault="00A43896" w:rsidP="00A43896">
            <w:pPr>
              <w:ind w:firstLineChars="98" w:firstLine="194"/>
              <w:jc w:val="left"/>
              <w:rPr>
                <w:rFonts w:ascii="宋体" w:hAnsi="宋体"/>
                <w:color w:val="000000" w:themeColor="text1"/>
                <w:sz w:val="20"/>
                <w:szCs w:val="20"/>
              </w:rPr>
            </w:pPr>
            <w:r>
              <w:rPr>
                <w:rFonts w:ascii="宋体" w:hAnsi="宋体" w:cs="Arial" w:hint="eastAsia"/>
                <w:spacing w:val="-6"/>
                <w:szCs w:val="21"/>
                <w:lang w:val="zh-CN"/>
              </w:rPr>
              <w:t>人身死亡事故、重大设备事故、职业病、火灾事故均为0；</w:t>
            </w:r>
            <w:proofErr w:type="gramStart"/>
            <w:r>
              <w:rPr>
                <w:rFonts w:ascii="宋体" w:hAnsi="宋体" w:cs="Arial" w:hint="eastAsia"/>
                <w:spacing w:val="-6"/>
                <w:szCs w:val="21"/>
                <w:lang w:val="zh-CN"/>
              </w:rPr>
              <w:t>年人员</w:t>
            </w:r>
            <w:proofErr w:type="gramEnd"/>
            <w:r>
              <w:rPr>
                <w:rFonts w:ascii="宋体" w:hAnsi="宋体" w:cs="Arial" w:hint="eastAsia"/>
                <w:spacing w:val="-6"/>
                <w:szCs w:val="21"/>
                <w:lang w:val="zh-CN"/>
              </w:rPr>
              <w:t>重伤率0；</w:t>
            </w:r>
            <w:proofErr w:type="gramStart"/>
            <w:r>
              <w:rPr>
                <w:rFonts w:ascii="宋体" w:hAnsi="宋体" w:cs="Arial" w:hint="eastAsia"/>
                <w:spacing w:val="-6"/>
                <w:szCs w:val="21"/>
                <w:lang w:val="zh-CN"/>
              </w:rPr>
              <w:t>年人员</w:t>
            </w:r>
            <w:proofErr w:type="gramEnd"/>
            <w:r>
              <w:rPr>
                <w:rFonts w:ascii="宋体" w:hAnsi="宋体" w:cs="Arial" w:hint="eastAsia"/>
                <w:spacing w:val="-6"/>
                <w:szCs w:val="21"/>
                <w:lang w:val="zh-CN"/>
              </w:rPr>
              <w:t>轻伤率0；</w:t>
            </w:r>
          </w:p>
          <w:p w:rsidR="004533C3" w:rsidRDefault="004533C3">
            <w:pPr>
              <w:spacing w:line="360" w:lineRule="auto"/>
              <w:ind w:firstLineChars="200" w:firstLine="420"/>
              <w:rPr>
                <w:rFonts w:ascii="宋体" w:hAnsi="宋体"/>
                <w:szCs w:val="22"/>
                <w:u w:val="single"/>
              </w:rPr>
            </w:pPr>
            <w:r>
              <w:rPr>
                <w:rFonts w:ascii="宋体" w:hAnsi="宋体" w:hint="eastAsia"/>
                <w:u w:val="single"/>
              </w:rPr>
              <w:t>提供 “目标分解与考核表”、“管理方案”等。目标已分解到各部门，经考核能达到目标要求</w:t>
            </w:r>
            <w:r>
              <w:rPr>
                <w:rFonts w:ascii="宋体" w:hAnsi="宋体" w:hint="eastAsia"/>
                <w:szCs w:val="22"/>
                <w:u w:val="single"/>
              </w:rPr>
              <w:t>。</w:t>
            </w:r>
          </w:p>
          <w:p w:rsidR="004533C3" w:rsidRDefault="004533C3">
            <w:pPr>
              <w:spacing w:line="240" w:lineRule="exact"/>
              <w:rPr>
                <w:rFonts w:ascii="宋体" w:hAnsi="宋体"/>
                <w:b/>
                <w:color w:val="000000" w:themeColor="text1"/>
              </w:rPr>
            </w:pPr>
          </w:p>
        </w:tc>
      </w:tr>
      <w:tr w:rsidR="004533C3" w:rsidTr="004533C3">
        <w:trPr>
          <w:cantSplit/>
          <w:trHeight w:val="129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4533C3" w:rsidRDefault="004533C3">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4533C3" w:rsidRDefault="004533C3">
            <w:pPr>
              <w:spacing w:line="240" w:lineRule="exact"/>
              <w:rPr>
                <w:rFonts w:ascii="宋体" w:hAnsi="宋体"/>
                <w:b/>
                <w:color w:val="000000" w:themeColor="text1"/>
                <w:sz w:val="20"/>
                <w:szCs w:val="20"/>
              </w:rPr>
            </w:pPr>
            <w:r>
              <w:rPr>
                <w:b/>
                <w:color w:val="000000" w:themeColor="text1"/>
                <w:sz w:val="20"/>
                <w:szCs w:val="20"/>
              </w:rPr>
              <w:t xml:space="preserve">10. </w:t>
            </w:r>
            <w:r>
              <w:rPr>
                <w:rFonts w:hint="eastAsia"/>
                <w:b/>
                <w:color w:val="000000" w:themeColor="text1"/>
                <w:sz w:val="20"/>
                <w:szCs w:val="20"/>
              </w:rPr>
              <w:t>文件与记录控制</w:t>
            </w:r>
            <w:r>
              <w:rPr>
                <w:b/>
                <w:color w:val="000000" w:themeColor="text1"/>
                <w:sz w:val="20"/>
                <w:szCs w:val="20"/>
              </w:rPr>
              <w:t xml:space="preserve"> (</w:t>
            </w:r>
            <w:proofErr w:type="gramStart"/>
            <w:r>
              <w:rPr>
                <w:rFonts w:ascii="宋体" w:hAnsi="宋体" w:hint="eastAsia"/>
                <w:b/>
                <w:color w:val="000000" w:themeColor="text1"/>
                <w:sz w:val="20"/>
                <w:szCs w:val="20"/>
              </w:rPr>
              <w:t>文审修订后文件</w:t>
            </w:r>
            <w:proofErr w:type="gramEnd"/>
            <w:r>
              <w:rPr>
                <w:rFonts w:ascii="宋体" w:hAnsi="宋体" w:hint="eastAsia"/>
                <w:b/>
                <w:color w:val="000000" w:themeColor="text1"/>
                <w:sz w:val="20"/>
                <w:szCs w:val="20"/>
              </w:rPr>
              <w:t>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4533C3" w:rsidRDefault="004533C3">
            <w:pPr>
              <w:tabs>
                <w:tab w:val="left" w:pos="540"/>
              </w:tabs>
              <w:spacing w:line="240" w:lineRule="exact"/>
              <w:rPr>
                <w:rFonts w:ascii="宋体" w:hAnsi="宋体"/>
                <w:b/>
                <w:color w:val="000000" w:themeColor="text1"/>
                <w:sz w:val="20"/>
                <w:szCs w:val="20"/>
              </w:rPr>
            </w:pPr>
            <w:r>
              <w:rPr>
                <w:rFonts w:ascii="宋体" w:hAnsi="宋体" w:hint="eastAsia"/>
                <w:u w:val="single"/>
              </w:rPr>
              <w:t>体系文件符合公司要求，文件和记录管理控制符合标准要求。</w:t>
            </w:r>
          </w:p>
        </w:tc>
      </w:tr>
      <w:tr w:rsidR="004533C3" w:rsidTr="004533C3">
        <w:trPr>
          <w:cantSplit/>
          <w:trHeight w:val="1126"/>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4533C3" w:rsidRDefault="004533C3">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Borders>
              <w:top w:val="single" w:sz="4" w:space="0" w:color="auto"/>
              <w:left w:val="single" w:sz="4" w:space="0" w:color="auto"/>
              <w:bottom w:val="single" w:sz="4" w:space="0" w:color="auto"/>
              <w:right w:val="single" w:sz="4" w:space="0" w:color="auto"/>
            </w:tcBorders>
            <w:hideMark/>
          </w:tcPr>
          <w:p w:rsidR="004533C3" w:rsidRDefault="004533C3">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b/>
                <w:color w:val="000000" w:themeColor="text1"/>
                <w:sz w:val="20"/>
                <w:szCs w:val="20"/>
              </w:rPr>
              <w:t>.</w:t>
            </w:r>
            <w:r>
              <w:rPr>
                <w:rFonts w:ascii="宋体" w:hAnsi="宋体" w:hint="eastAsia"/>
                <w:b/>
                <w:color w:val="000000" w:themeColor="text1"/>
                <w:sz w:val="20"/>
                <w:szCs w:val="20"/>
              </w:rPr>
              <w:t>:</w:t>
            </w:r>
          </w:p>
          <w:p w:rsidR="004533C3" w:rsidRDefault="004533C3">
            <w:pPr>
              <w:spacing w:line="300" w:lineRule="exact"/>
              <w:rPr>
                <w:rFonts w:ascii="宋体" w:hAnsi="宋体"/>
                <w:b/>
                <w:color w:val="000000" w:themeColor="text1"/>
                <w:sz w:val="20"/>
                <w:szCs w:val="20"/>
              </w:rPr>
            </w:pPr>
            <w:r>
              <w:rPr>
                <w:rFonts w:ascii="宋体" w:hAnsi="宋体" w:hint="eastAsia"/>
                <w:u w:val="single"/>
              </w:rPr>
              <w:t>编制了人力资源管理程序，制定培训计划，定期组织相关培训，能</w:t>
            </w:r>
            <w:proofErr w:type="gramStart"/>
            <w:r>
              <w:rPr>
                <w:rFonts w:ascii="宋体" w:hAnsi="宋体" w:hint="eastAsia"/>
                <w:u w:val="single"/>
              </w:rPr>
              <w:t>满足上岗</w:t>
            </w:r>
            <w:proofErr w:type="gramEnd"/>
            <w:r>
              <w:rPr>
                <w:rFonts w:ascii="宋体" w:hAnsi="宋体" w:hint="eastAsia"/>
                <w:u w:val="single"/>
              </w:rPr>
              <w:t>要求。</w:t>
            </w:r>
          </w:p>
        </w:tc>
      </w:tr>
      <w:tr w:rsidR="004533C3" w:rsidTr="004533C3">
        <w:trPr>
          <w:cantSplit/>
          <w:trHeight w:val="64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4533C3" w:rsidRDefault="004533C3">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4533C3" w:rsidRDefault="004533C3">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4533C3" w:rsidRDefault="004533C3" w:rsidP="00A43896">
            <w:pPr>
              <w:spacing w:line="240" w:lineRule="exact"/>
              <w:rPr>
                <w:rFonts w:ascii="宋体" w:hAnsi="宋体"/>
                <w:b/>
                <w:color w:val="000000" w:themeColor="text1"/>
                <w:sz w:val="20"/>
                <w:szCs w:val="20"/>
                <w:u w:val="single"/>
              </w:rPr>
            </w:pPr>
            <w:r>
              <w:rPr>
                <w:rFonts w:ascii="宋体" w:hAnsi="宋体" w:hint="eastAsia"/>
                <w:szCs w:val="21"/>
                <w:u w:val="single"/>
              </w:rPr>
              <w:t>主要设备有：</w:t>
            </w:r>
            <w:r w:rsidR="00A43896" w:rsidRPr="00A43896">
              <w:rPr>
                <w:rFonts w:ascii="宋体" w:hAnsi="宋体" w:hint="eastAsia"/>
                <w:szCs w:val="21"/>
                <w:u w:val="single"/>
              </w:rPr>
              <w:t>喷砂机、喷塑线、固化炉、起重机</w:t>
            </w:r>
            <w:r>
              <w:rPr>
                <w:rFonts w:ascii="宋体" w:hAnsi="宋体" w:hint="eastAsia"/>
                <w:szCs w:val="21"/>
                <w:u w:val="single"/>
              </w:rPr>
              <w:t>，电脑、打印机、网络、电话等设施设备；</w:t>
            </w:r>
            <w:r w:rsidRPr="00A43896">
              <w:rPr>
                <w:rFonts w:ascii="宋体" w:hAnsi="宋体" w:hint="eastAsia"/>
                <w:szCs w:val="21"/>
                <w:u w:val="single"/>
              </w:rPr>
              <w:t xml:space="preserve"> </w:t>
            </w:r>
          </w:p>
        </w:tc>
      </w:tr>
      <w:tr w:rsidR="004533C3" w:rsidTr="004533C3">
        <w:trPr>
          <w:cantSplit/>
          <w:trHeight w:val="64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4533C3" w:rsidRDefault="004533C3">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4533C3" w:rsidRDefault="004533C3">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4533C3" w:rsidRDefault="004533C3">
            <w:pPr>
              <w:spacing w:line="240" w:lineRule="exact"/>
              <w:rPr>
                <w:rFonts w:ascii="宋体" w:hAnsi="宋体"/>
                <w:b/>
                <w:color w:val="000000" w:themeColor="text1"/>
                <w:sz w:val="20"/>
                <w:szCs w:val="20"/>
              </w:rPr>
            </w:pPr>
            <w:r>
              <w:rPr>
                <w:rFonts w:hint="eastAsia"/>
                <w:u w:val="single"/>
              </w:rPr>
              <w:t>产品生产销售对环境没有特殊要求，生产销售服务和办公环境干净、整洁。</w:t>
            </w:r>
          </w:p>
        </w:tc>
      </w:tr>
      <w:tr w:rsidR="004533C3" w:rsidTr="004533C3">
        <w:trPr>
          <w:cantSplit/>
          <w:trHeight w:val="64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4533C3" w:rsidRDefault="004533C3">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tcPr>
          <w:p w:rsidR="004533C3" w:rsidRDefault="004533C3">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p w:rsidR="004533C3" w:rsidRDefault="00BC6172">
            <w:pPr>
              <w:spacing w:line="240" w:lineRule="exact"/>
              <w:rPr>
                <w:u w:val="single"/>
              </w:rPr>
            </w:pPr>
            <w:r>
              <w:rPr>
                <w:rFonts w:hint="eastAsia"/>
                <w:u w:val="single"/>
              </w:rPr>
              <w:t>测厚仪</w:t>
            </w:r>
            <w:r w:rsidR="004533C3">
              <w:rPr>
                <w:rFonts w:hint="eastAsia"/>
                <w:u w:val="single"/>
              </w:rPr>
              <w:t>、电火花检漏仪，</w:t>
            </w:r>
            <w:r>
              <w:rPr>
                <w:rFonts w:hint="eastAsia"/>
                <w:u w:val="single"/>
              </w:rPr>
              <w:t>有校准证书，</w:t>
            </w:r>
            <w:r w:rsidR="004533C3">
              <w:rPr>
                <w:rFonts w:hint="eastAsia"/>
                <w:u w:val="single"/>
              </w:rPr>
              <w:t>无需环保和职业健康安全监视和测量资源</w:t>
            </w:r>
            <w:r>
              <w:rPr>
                <w:rFonts w:hint="eastAsia"/>
                <w:u w:val="single"/>
              </w:rPr>
              <w:t>。</w:t>
            </w:r>
          </w:p>
          <w:p w:rsidR="004533C3" w:rsidRDefault="004533C3">
            <w:pPr>
              <w:spacing w:line="240" w:lineRule="exact"/>
              <w:rPr>
                <w:rFonts w:ascii="宋体" w:hAnsi="宋体"/>
                <w:b/>
                <w:color w:val="000000" w:themeColor="text1"/>
                <w:sz w:val="20"/>
                <w:szCs w:val="20"/>
              </w:rPr>
            </w:pPr>
          </w:p>
        </w:tc>
      </w:tr>
      <w:tr w:rsidR="004533C3" w:rsidTr="004533C3">
        <w:trPr>
          <w:cantSplit/>
          <w:trHeight w:val="64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4533C3" w:rsidRDefault="004533C3">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4533C3" w:rsidRDefault="004533C3">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4533C3" w:rsidRDefault="004533C3">
            <w:pPr>
              <w:spacing w:line="240" w:lineRule="exact"/>
              <w:rPr>
                <w:rFonts w:ascii="宋体" w:hAnsi="宋体"/>
                <w:b/>
                <w:color w:val="000000" w:themeColor="text1"/>
                <w:sz w:val="20"/>
                <w:szCs w:val="20"/>
              </w:rPr>
            </w:pPr>
            <w:r>
              <w:rPr>
                <w:rFonts w:hint="eastAsia"/>
                <w:u w:val="single"/>
              </w:rPr>
              <w:t>企业运行过程所需的知识从内部来源获取的有：公司生产销售服务人员有以往多年工作经验，公司老员工负有对新员工进行的传帮带经验传授的职责。外部来源获取有：管理体系辅导老师传授的体系知识及所实施的培训；人员的专业经历、外部供方的产品知识及相关标准、社会知识等。</w:t>
            </w:r>
          </w:p>
        </w:tc>
      </w:tr>
      <w:tr w:rsidR="004533C3" w:rsidTr="004533C3">
        <w:trPr>
          <w:cantSplit/>
          <w:trHeight w:val="64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4533C3" w:rsidRDefault="004533C3">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4533C3" w:rsidRDefault="004533C3">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p w:rsidR="004533C3" w:rsidRDefault="004533C3">
            <w:pPr>
              <w:spacing w:line="240" w:lineRule="exact"/>
              <w:rPr>
                <w:rFonts w:ascii="宋体" w:hAnsi="宋体"/>
                <w:b/>
                <w:color w:val="000000" w:themeColor="text1"/>
                <w:sz w:val="20"/>
                <w:szCs w:val="20"/>
              </w:rPr>
            </w:pPr>
            <w:r>
              <w:rPr>
                <w:u w:val="single"/>
              </w:rPr>
              <w:t xml:space="preserve">  </w:t>
            </w:r>
          </w:p>
        </w:tc>
      </w:tr>
      <w:tr w:rsidR="004533C3" w:rsidTr="004533C3">
        <w:trPr>
          <w:cantSplit/>
          <w:trHeight w:val="97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4533C3" w:rsidRDefault="004533C3">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4533C3" w:rsidRDefault="004533C3">
            <w:pPr>
              <w:spacing w:line="240" w:lineRule="exact"/>
              <w:rPr>
                <w:rFonts w:asciiTheme="minorEastAsia" w:eastAsiaTheme="minorEastAsia" w:hAnsiTheme="minorEastAsia"/>
                <w:b/>
                <w:color w:val="000000" w:themeColor="text1"/>
                <w:sz w:val="20"/>
                <w:szCs w:val="20"/>
              </w:rPr>
            </w:pPr>
            <w:r>
              <w:rPr>
                <w:rFonts w:asciiTheme="minorEastAsia" w:eastAsiaTheme="minorEastAsia" w:hAnsiTheme="minorEastAsia" w:hint="eastAsia"/>
                <w:b/>
                <w:color w:val="000000" w:themeColor="text1"/>
                <w:sz w:val="20"/>
                <w:szCs w:val="20"/>
              </w:rPr>
              <w:t>职业健康安全设施：</w:t>
            </w:r>
          </w:p>
          <w:p w:rsidR="004533C3" w:rsidRDefault="004533C3">
            <w:pPr>
              <w:spacing w:line="240" w:lineRule="exact"/>
              <w:rPr>
                <w:rFonts w:asciiTheme="minorEastAsia" w:eastAsiaTheme="minorEastAsia" w:hAnsiTheme="minorEastAsia"/>
                <w:b/>
                <w:color w:val="000000" w:themeColor="text1"/>
                <w:sz w:val="20"/>
                <w:szCs w:val="20"/>
              </w:rPr>
            </w:pPr>
            <w:r>
              <w:rPr>
                <w:rFonts w:asciiTheme="minorEastAsia" w:eastAsiaTheme="minorEastAsia" w:hAnsiTheme="minorEastAsia" w:hint="eastAsia"/>
                <w:u w:val="single"/>
              </w:rPr>
              <w:t>配有消防栓、劳保用品。</w:t>
            </w:r>
          </w:p>
        </w:tc>
      </w:tr>
      <w:tr w:rsidR="004533C3" w:rsidTr="004533C3">
        <w:trPr>
          <w:cantSplit/>
          <w:trHeight w:val="1737"/>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4533C3" w:rsidRDefault="004533C3">
            <w:pPr>
              <w:spacing w:line="240" w:lineRule="exact"/>
              <w:ind w:left="113" w:right="113"/>
              <w:jc w:val="center"/>
              <w:rPr>
                <w:b/>
                <w:color w:val="000000" w:themeColor="text1"/>
                <w:sz w:val="20"/>
                <w:szCs w:val="20"/>
              </w:rPr>
            </w:pPr>
            <w:r>
              <w:rPr>
                <w:b/>
                <w:color w:val="000000" w:themeColor="text1"/>
                <w:sz w:val="20"/>
                <w:szCs w:val="20"/>
              </w:rPr>
              <w:t>(</w:t>
            </w:r>
            <w:r>
              <w:rPr>
                <w:rFonts w:hint="eastAsia"/>
                <w:b/>
                <w:color w:val="000000" w:themeColor="text1"/>
                <w:sz w:val="20"/>
                <w:szCs w:val="20"/>
              </w:rPr>
              <w:t>三</w:t>
            </w:r>
            <w:r>
              <w:rPr>
                <w:b/>
                <w:color w:val="000000" w:themeColor="text1"/>
                <w:sz w:val="20"/>
                <w:szCs w:val="20"/>
              </w:rPr>
              <w:t>)</w:t>
            </w:r>
            <w:r>
              <w:rPr>
                <w:rFonts w:hint="eastAsia"/>
                <w:b/>
                <w:color w:val="000000" w:themeColor="text1"/>
                <w:sz w:val="20"/>
                <w:szCs w:val="20"/>
              </w:rPr>
              <w:t>体系运行情况</w:t>
            </w:r>
          </w:p>
        </w:tc>
        <w:tc>
          <w:tcPr>
            <w:tcW w:w="9198" w:type="dxa"/>
            <w:tcBorders>
              <w:top w:val="single" w:sz="4" w:space="0" w:color="auto"/>
              <w:left w:val="single" w:sz="4" w:space="0" w:color="auto"/>
              <w:bottom w:val="single" w:sz="4" w:space="0" w:color="auto"/>
              <w:right w:val="single" w:sz="4" w:space="0" w:color="auto"/>
            </w:tcBorders>
            <w:hideMark/>
          </w:tcPr>
          <w:p w:rsidR="004533C3" w:rsidRDefault="004533C3">
            <w:pPr>
              <w:spacing w:line="300" w:lineRule="exact"/>
              <w:rPr>
                <w:rFonts w:asciiTheme="minorEastAsia" w:eastAsiaTheme="minorEastAsia" w:hAnsiTheme="minorEastAsia"/>
                <w:b/>
                <w:color w:val="000000" w:themeColor="text1"/>
                <w:sz w:val="20"/>
                <w:szCs w:val="20"/>
              </w:rPr>
            </w:pPr>
            <w:r>
              <w:rPr>
                <w:rFonts w:asciiTheme="minorEastAsia" w:eastAsiaTheme="minorEastAsia" w:hAnsiTheme="minorEastAsia" w:hint="eastAsia"/>
                <w:b/>
                <w:color w:val="000000" w:themeColor="text1"/>
                <w:sz w:val="20"/>
                <w:szCs w:val="20"/>
              </w:rPr>
              <w:t>1. 针对方针的管理职责评审</w:t>
            </w:r>
          </w:p>
          <w:p w:rsidR="004533C3" w:rsidRDefault="004533C3">
            <w:pPr>
              <w:spacing w:line="300" w:lineRule="exact"/>
              <w:ind w:left="1"/>
              <w:rPr>
                <w:rFonts w:asciiTheme="minorEastAsia" w:eastAsiaTheme="minorEastAsia" w:hAnsiTheme="minorEastAsia"/>
                <w:b/>
                <w:color w:val="000000" w:themeColor="text1"/>
                <w:sz w:val="20"/>
                <w:szCs w:val="20"/>
              </w:rPr>
            </w:pPr>
            <w:r>
              <w:rPr>
                <w:rFonts w:asciiTheme="minorEastAsia" w:eastAsiaTheme="minorEastAsia" w:hAnsiTheme="minorEastAsia" w:hint="eastAsia"/>
                <w:b/>
                <w:color w:val="000000" w:themeColor="text1"/>
                <w:sz w:val="20"/>
                <w:szCs w:val="20"/>
              </w:rPr>
              <w:t>（包括针对组织宗旨，制定相关管理方针政策、确保方针为员工理解并在运营中实施，监视方针的实施并评审方针的适宜性）</w:t>
            </w:r>
          </w:p>
          <w:p w:rsidR="004533C3" w:rsidRDefault="004533C3">
            <w:pPr>
              <w:spacing w:line="300" w:lineRule="exact"/>
              <w:ind w:left="1"/>
              <w:rPr>
                <w:rFonts w:asciiTheme="minorEastAsia" w:eastAsiaTheme="minorEastAsia" w:hAnsiTheme="minorEastAsia"/>
                <w:b/>
                <w:color w:val="000000" w:themeColor="text1"/>
                <w:sz w:val="20"/>
                <w:szCs w:val="20"/>
              </w:rPr>
            </w:pPr>
            <w:r>
              <w:rPr>
                <w:rFonts w:asciiTheme="minorEastAsia" w:eastAsiaTheme="minorEastAsia" w:hAnsiTheme="minorEastAsia" w:hint="eastAsia"/>
                <w:szCs w:val="22"/>
                <w:u w:val="single"/>
              </w:rPr>
              <w:t>根据组织宗旨制定了管理体系方针，进行了有效沟通，在管理评审时进行评审，符合要求。</w:t>
            </w:r>
          </w:p>
        </w:tc>
      </w:tr>
      <w:tr w:rsidR="004533C3" w:rsidTr="004533C3">
        <w:trPr>
          <w:cantSplit/>
          <w:trHeight w:val="255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4533C3" w:rsidRDefault="004533C3">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tcPr>
          <w:p w:rsidR="004533C3" w:rsidRDefault="004533C3">
            <w:pPr>
              <w:spacing w:line="240" w:lineRule="exact"/>
              <w:ind w:left="159" w:hangingChars="79" w:hanging="159"/>
              <w:rPr>
                <w:rFonts w:asciiTheme="minorEastAsia" w:eastAsiaTheme="minorEastAsia" w:hAnsiTheme="minorEastAsia"/>
                <w:b/>
                <w:color w:val="000000" w:themeColor="text1"/>
                <w:sz w:val="20"/>
                <w:szCs w:val="20"/>
              </w:rPr>
            </w:pPr>
            <w:r>
              <w:rPr>
                <w:rFonts w:asciiTheme="minorEastAsia" w:eastAsiaTheme="minorEastAsia" w:hAnsiTheme="minorEastAsia" w:hint="eastAsia"/>
                <w:b/>
                <w:color w:val="000000" w:themeColor="text1"/>
                <w:sz w:val="20"/>
                <w:szCs w:val="20"/>
              </w:rPr>
              <w:t>2. 组织内部沟通的充分性与效果；（OHSMS员工参与风险管理/健康安全事务的关心和影响力；组织对外联络关注顾客的感受情况、信息交流包括通报相关方的情况等）</w:t>
            </w:r>
          </w:p>
          <w:p w:rsidR="004533C3" w:rsidRDefault="004533C3">
            <w:pPr>
              <w:spacing w:line="240" w:lineRule="exact"/>
              <w:rPr>
                <w:rFonts w:asciiTheme="minorEastAsia" w:eastAsiaTheme="minorEastAsia" w:hAnsiTheme="minorEastAsia"/>
                <w:b/>
                <w:color w:val="000000" w:themeColor="text1"/>
                <w:sz w:val="20"/>
                <w:szCs w:val="20"/>
              </w:rPr>
            </w:pPr>
          </w:p>
          <w:p w:rsidR="004533C3" w:rsidRDefault="004533C3">
            <w:pPr>
              <w:spacing w:line="240" w:lineRule="exact"/>
              <w:rPr>
                <w:rFonts w:asciiTheme="minorEastAsia" w:eastAsiaTheme="minorEastAsia" w:hAnsiTheme="minorEastAsia"/>
                <w:b/>
                <w:color w:val="000000" w:themeColor="text1"/>
                <w:sz w:val="20"/>
                <w:szCs w:val="20"/>
              </w:rPr>
            </w:pPr>
            <w:r>
              <w:rPr>
                <w:rFonts w:asciiTheme="minorEastAsia" w:eastAsiaTheme="minorEastAsia" w:hAnsiTheme="minorEastAsia" w:hint="eastAsia"/>
                <w:b/>
                <w:color w:val="000000" w:themeColor="text1"/>
                <w:sz w:val="20"/>
                <w:szCs w:val="20"/>
              </w:rPr>
              <w:t>内部沟通的情况：内部沟通方式：</w:t>
            </w:r>
            <w:r>
              <w:rPr>
                <w:rFonts w:asciiTheme="minorEastAsia" w:eastAsiaTheme="minorEastAsia" w:hAnsiTheme="minorEastAsia" w:hint="eastAsia"/>
                <w:szCs w:val="22"/>
                <w:u w:val="single"/>
              </w:rPr>
              <w:t>培训、会议、宣传栏；</w:t>
            </w:r>
          </w:p>
          <w:p w:rsidR="004533C3" w:rsidRDefault="004533C3">
            <w:pPr>
              <w:spacing w:line="240" w:lineRule="exact"/>
              <w:rPr>
                <w:rFonts w:asciiTheme="minorEastAsia" w:eastAsiaTheme="minorEastAsia" w:hAnsiTheme="minorEastAsia"/>
                <w:szCs w:val="22"/>
                <w:u w:val="single"/>
              </w:rPr>
            </w:pPr>
            <w:r>
              <w:rPr>
                <w:rFonts w:asciiTheme="minorEastAsia" w:eastAsiaTheme="minorEastAsia" w:hAnsiTheme="minorEastAsia" w:hint="eastAsia"/>
                <w:b/>
                <w:color w:val="000000" w:themeColor="text1"/>
                <w:sz w:val="20"/>
                <w:szCs w:val="20"/>
              </w:rPr>
              <w:t xml:space="preserve">                内部沟通的效果：</w:t>
            </w:r>
            <w:r>
              <w:rPr>
                <w:rFonts w:asciiTheme="minorEastAsia" w:eastAsiaTheme="minorEastAsia" w:hAnsiTheme="minorEastAsia" w:hint="eastAsia"/>
                <w:szCs w:val="22"/>
                <w:u w:val="single"/>
              </w:rPr>
              <w:t>沟通畅通；</w:t>
            </w:r>
          </w:p>
          <w:p w:rsidR="004533C3" w:rsidRDefault="004533C3">
            <w:pPr>
              <w:spacing w:line="240" w:lineRule="exact"/>
              <w:rPr>
                <w:rFonts w:asciiTheme="minorEastAsia" w:eastAsiaTheme="minorEastAsia" w:hAnsiTheme="minorEastAsia"/>
                <w:b/>
                <w:color w:val="000000" w:themeColor="text1"/>
                <w:sz w:val="20"/>
                <w:szCs w:val="20"/>
              </w:rPr>
            </w:pPr>
          </w:p>
          <w:p w:rsidR="004533C3" w:rsidRDefault="004533C3">
            <w:pPr>
              <w:spacing w:line="240" w:lineRule="exact"/>
              <w:rPr>
                <w:rFonts w:asciiTheme="minorEastAsia" w:eastAsiaTheme="minorEastAsia" w:hAnsiTheme="minorEastAsia"/>
                <w:b/>
                <w:color w:val="000000" w:themeColor="text1"/>
                <w:sz w:val="20"/>
                <w:szCs w:val="20"/>
              </w:rPr>
            </w:pPr>
            <w:r>
              <w:rPr>
                <w:rFonts w:asciiTheme="minorEastAsia" w:eastAsiaTheme="minorEastAsia" w:hAnsiTheme="minorEastAsia" w:hint="eastAsia"/>
                <w:b/>
                <w:color w:val="000000" w:themeColor="text1"/>
                <w:sz w:val="20"/>
                <w:szCs w:val="20"/>
              </w:rPr>
              <w:t>组织对外联络，关注顾客的感受情况（QMS）：</w:t>
            </w:r>
            <w:r>
              <w:rPr>
                <w:rFonts w:asciiTheme="minorEastAsia" w:eastAsiaTheme="minorEastAsia" w:hAnsiTheme="minorEastAsia" w:hint="eastAsia"/>
                <w:szCs w:val="22"/>
                <w:u w:val="single"/>
              </w:rPr>
              <w:t xml:space="preserve"> 定期进行顾客满意度调查。</w:t>
            </w:r>
          </w:p>
          <w:p w:rsidR="004533C3" w:rsidRDefault="004533C3">
            <w:pPr>
              <w:spacing w:line="240" w:lineRule="exact"/>
              <w:rPr>
                <w:rFonts w:asciiTheme="minorEastAsia" w:eastAsiaTheme="minorEastAsia" w:hAnsiTheme="minorEastAsia"/>
                <w:b/>
                <w:color w:val="000000" w:themeColor="text1"/>
                <w:sz w:val="20"/>
                <w:szCs w:val="20"/>
              </w:rPr>
            </w:pPr>
          </w:p>
          <w:p w:rsidR="004533C3" w:rsidRDefault="004533C3">
            <w:pPr>
              <w:spacing w:line="240" w:lineRule="exact"/>
              <w:rPr>
                <w:rFonts w:asciiTheme="minorEastAsia" w:eastAsiaTheme="minorEastAsia" w:hAnsiTheme="minorEastAsia"/>
                <w:szCs w:val="22"/>
                <w:u w:val="single"/>
              </w:rPr>
            </w:pPr>
            <w:r>
              <w:rPr>
                <w:rFonts w:asciiTheme="minorEastAsia" w:eastAsiaTheme="minorEastAsia" w:hAnsiTheme="minorEastAsia" w:hint="eastAsia"/>
                <w:b/>
                <w:color w:val="000000" w:themeColor="text1"/>
                <w:sz w:val="20"/>
                <w:szCs w:val="20"/>
              </w:rPr>
              <w:t>外部信息的接收、成文并答复的情况（E、S填写）：</w:t>
            </w:r>
            <w:r>
              <w:rPr>
                <w:rFonts w:asciiTheme="minorEastAsia" w:eastAsiaTheme="minorEastAsia" w:hAnsiTheme="minorEastAsia" w:hint="eastAsia"/>
                <w:szCs w:val="22"/>
                <w:u w:val="single"/>
              </w:rPr>
              <w:t>参加相关部门组织的会议，接收相关部门下达的通知并在公司内部沟通传达。</w:t>
            </w:r>
          </w:p>
          <w:p w:rsidR="004533C3" w:rsidRDefault="004533C3">
            <w:pPr>
              <w:spacing w:line="240" w:lineRule="exact"/>
              <w:rPr>
                <w:rFonts w:asciiTheme="minorEastAsia" w:eastAsiaTheme="minorEastAsia" w:hAnsiTheme="minorEastAsia"/>
                <w:b/>
                <w:color w:val="000000" w:themeColor="text1"/>
                <w:sz w:val="20"/>
                <w:szCs w:val="20"/>
              </w:rPr>
            </w:pPr>
          </w:p>
          <w:p w:rsidR="004533C3" w:rsidRDefault="004533C3">
            <w:pPr>
              <w:spacing w:line="240" w:lineRule="exact"/>
              <w:rPr>
                <w:rFonts w:asciiTheme="minorEastAsia" w:eastAsiaTheme="minorEastAsia" w:hAnsiTheme="minorEastAsia"/>
                <w:szCs w:val="22"/>
                <w:u w:val="single"/>
              </w:rPr>
            </w:pPr>
            <w:r>
              <w:rPr>
                <w:rFonts w:asciiTheme="minorEastAsia" w:eastAsiaTheme="minorEastAsia" w:hAnsiTheme="minorEastAsia" w:hint="eastAsia"/>
                <w:b/>
                <w:color w:val="000000" w:themeColor="text1"/>
                <w:sz w:val="20"/>
                <w:szCs w:val="20"/>
              </w:rPr>
              <w:t>重要环境因素信息对外交流情况（EMS填写）：</w:t>
            </w:r>
            <w:r>
              <w:rPr>
                <w:rFonts w:asciiTheme="minorEastAsia" w:eastAsiaTheme="minorEastAsia" w:hAnsiTheme="minorEastAsia" w:hint="eastAsia"/>
                <w:szCs w:val="22"/>
                <w:u w:val="single"/>
              </w:rPr>
              <w:t xml:space="preserve"> </w:t>
            </w:r>
          </w:p>
          <w:p w:rsidR="004533C3" w:rsidRDefault="004533C3">
            <w:pPr>
              <w:tabs>
                <w:tab w:val="left" w:pos="9720"/>
                <w:tab w:val="left" w:pos="9900"/>
              </w:tabs>
              <w:spacing w:line="360" w:lineRule="auto"/>
              <w:rPr>
                <w:rFonts w:asciiTheme="minorEastAsia" w:eastAsiaTheme="minorEastAsia" w:hAnsiTheme="minorEastAsia"/>
                <w:szCs w:val="22"/>
                <w:u w:val="single"/>
              </w:rPr>
            </w:pPr>
            <w:r>
              <w:rPr>
                <w:rFonts w:asciiTheme="minorEastAsia" w:eastAsiaTheme="minorEastAsia" w:hAnsiTheme="minorEastAsia" w:hint="eastAsia"/>
                <w:b/>
                <w:color w:val="000000" w:themeColor="text1"/>
                <w:sz w:val="20"/>
                <w:szCs w:val="20"/>
              </w:rPr>
              <w:t>OHSMS事务代表协商和交流的情况（OHSMS填写）：</w:t>
            </w:r>
            <w:r>
              <w:rPr>
                <w:rFonts w:asciiTheme="minorEastAsia" w:eastAsiaTheme="minorEastAsia" w:hAnsiTheme="minorEastAsia" w:hint="eastAsia"/>
                <w:szCs w:val="22"/>
                <w:u w:val="single"/>
              </w:rPr>
              <w:t>公司经选举确定员工代表是</w:t>
            </w:r>
            <w:r w:rsidR="005D63B8" w:rsidRPr="005D63B8">
              <w:rPr>
                <w:rFonts w:asciiTheme="minorEastAsia" w:eastAsiaTheme="minorEastAsia" w:hAnsiTheme="minorEastAsia" w:hint="eastAsia"/>
                <w:szCs w:val="22"/>
                <w:u w:val="single"/>
              </w:rPr>
              <w:t>苏永超</w:t>
            </w:r>
            <w:r>
              <w:rPr>
                <w:rFonts w:asciiTheme="minorEastAsia" w:eastAsiaTheme="minorEastAsia" w:hAnsiTheme="minorEastAsia" w:hint="eastAsia"/>
                <w:szCs w:val="22"/>
                <w:u w:val="single"/>
              </w:rPr>
              <w:t>，</w:t>
            </w:r>
          </w:p>
          <w:p w:rsidR="004533C3" w:rsidRDefault="004533C3">
            <w:pPr>
              <w:spacing w:line="360" w:lineRule="auto"/>
              <w:rPr>
                <w:rFonts w:asciiTheme="minorEastAsia" w:eastAsiaTheme="minorEastAsia" w:hAnsiTheme="minorEastAsia"/>
                <w:szCs w:val="22"/>
                <w:u w:val="single"/>
              </w:rPr>
            </w:pPr>
            <w:r>
              <w:rPr>
                <w:rFonts w:asciiTheme="minorEastAsia" w:eastAsiaTheme="minorEastAsia" w:hAnsiTheme="minorEastAsia" w:hint="eastAsia"/>
                <w:szCs w:val="22"/>
                <w:u w:val="single"/>
              </w:rPr>
              <w:t>负责职工代表大会的日常工作，检查、督促职工代表大会决议的执行；负责召开讨论有关工资、福利、劳动安全卫生、社会保险等涉及职工切身利益的会议，代表员工反映员工的建议和意见；收集、处理和反馈员工所关心的职业健康安全问题等。</w:t>
            </w:r>
          </w:p>
          <w:p w:rsidR="004533C3" w:rsidRDefault="004533C3">
            <w:pPr>
              <w:spacing w:line="240" w:lineRule="exact"/>
              <w:rPr>
                <w:rFonts w:asciiTheme="minorEastAsia" w:eastAsiaTheme="minorEastAsia" w:hAnsiTheme="minorEastAsia"/>
                <w:b/>
                <w:color w:val="000000" w:themeColor="text1"/>
                <w:sz w:val="20"/>
                <w:szCs w:val="20"/>
              </w:rPr>
            </w:pPr>
          </w:p>
          <w:p w:rsidR="004533C3" w:rsidRDefault="004533C3">
            <w:pPr>
              <w:spacing w:line="240" w:lineRule="exact"/>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与相关方协商的情况（OHSMS填写）：</w:t>
            </w:r>
            <w:r>
              <w:rPr>
                <w:rFonts w:asciiTheme="minorEastAsia" w:eastAsiaTheme="minorEastAsia" w:hAnsiTheme="minorEastAsia" w:hint="eastAsia"/>
                <w:szCs w:val="22"/>
                <w:u w:val="single"/>
              </w:rPr>
              <w:t>对相关方进行了安全告知。</w:t>
            </w:r>
          </w:p>
        </w:tc>
      </w:tr>
      <w:tr w:rsidR="004533C3" w:rsidTr="004533C3">
        <w:trPr>
          <w:cantSplit/>
          <w:trHeight w:val="22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4533C3" w:rsidRDefault="004533C3">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tcPr>
          <w:p w:rsidR="004533C3" w:rsidRDefault="004533C3">
            <w:pPr>
              <w:spacing w:line="240" w:lineRule="exact"/>
              <w:rPr>
                <w:b/>
                <w:color w:val="000000" w:themeColor="text1"/>
                <w:sz w:val="20"/>
                <w:szCs w:val="20"/>
              </w:rPr>
            </w:pPr>
            <w:r>
              <w:rPr>
                <w:b/>
                <w:color w:val="000000" w:themeColor="text1"/>
                <w:sz w:val="20"/>
                <w:szCs w:val="20"/>
              </w:rPr>
              <w:t xml:space="preserve">3.  QMS </w:t>
            </w:r>
            <w:r>
              <w:rPr>
                <w:rFonts w:hint="eastAsia"/>
                <w:b/>
                <w:color w:val="000000" w:themeColor="text1"/>
                <w:sz w:val="20"/>
                <w:szCs w:val="20"/>
              </w:rPr>
              <w:t>组织对重</w:t>
            </w:r>
            <w:proofErr w:type="gramStart"/>
            <w:r>
              <w:rPr>
                <w:rFonts w:hint="eastAsia"/>
                <w:b/>
                <w:color w:val="000000" w:themeColor="text1"/>
                <w:sz w:val="20"/>
                <w:szCs w:val="20"/>
              </w:rPr>
              <w:t>要过程</w:t>
            </w:r>
            <w:proofErr w:type="gramEnd"/>
            <w:r>
              <w:rPr>
                <w:rFonts w:hint="eastAsia"/>
                <w:b/>
                <w:color w:val="000000" w:themeColor="text1"/>
                <w:sz w:val="20"/>
                <w:szCs w:val="20"/>
              </w:rPr>
              <w:t>实施控制的结果</w:t>
            </w:r>
          </w:p>
          <w:p w:rsidR="004533C3" w:rsidRDefault="004533C3">
            <w:pPr>
              <w:spacing w:line="240" w:lineRule="exact"/>
              <w:ind w:leftChars="42" w:left="188" w:hangingChars="50" w:hanging="100"/>
              <w:rPr>
                <w:b/>
                <w:color w:val="000000" w:themeColor="text1"/>
                <w:sz w:val="20"/>
                <w:szCs w:val="20"/>
              </w:rPr>
            </w:pPr>
            <w:r>
              <w:rPr>
                <w:b/>
                <w:color w:val="000000" w:themeColor="text1"/>
                <w:sz w:val="20"/>
                <w:szCs w:val="20"/>
              </w:rPr>
              <w:t>(</w:t>
            </w:r>
            <w:r>
              <w:rPr>
                <w:rFonts w:hint="eastAsia"/>
                <w:b/>
                <w:color w:val="000000" w:themeColor="text1"/>
                <w:sz w:val="20"/>
                <w:szCs w:val="20"/>
              </w:rPr>
              <w:t>包括对</w:t>
            </w:r>
            <w:r>
              <w:rPr>
                <w:b/>
                <w:color w:val="000000" w:themeColor="text1"/>
                <w:sz w:val="20"/>
                <w:szCs w:val="20"/>
              </w:rPr>
              <w:t>QMS</w:t>
            </w:r>
            <w:r>
              <w:rPr>
                <w:rFonts w:hint="eastAsia"/>
                <w:b/>
                <w:color w:val="000000" w:themeColor="text1"/>
                <w:sz w:val="20"/>
                <w:szCs w:val="20"/>
              </w:rPr>
              <w:t>关键工序</w:t>
            </w:r>
            <w:r>
              <w:rPr>
                <w:b/>
                <w:color w:val="000000" w:themeColor="text1"/>
                <w:sz w:val="20"/>
                <w:szCs w:val="20"/>
              </w:rPr>
              <w:t>(</w:t>
            </w:r>
            <w:r>
              <w:rPr>
                <w:rFonts w:hint="eastAsia"/>
                <w:b/>
                <w:color w:val="000000" w:themeColor="text1"/>
                <w:sz w:val="20"/>
                <w:szCs w:val="20"/>
              </w:rPr>
              <w:t>过程</w:t>
            </w:r>
            <w:r>
              <w:rPr>
                <w:b/>
                <w:color w:val="000000" w:themeColor="text1"/>
                <w:sz w:val="20"/>
                <w:szCs w:val="20"/>
              </w:rPr>
              <w:t>)</w:t>
            </w:r>
            <w:r>
              <w:rPr>
                <w:rFonts w:hint="eastAsia"/>
                <w:b/>
                <w:color w:val="000000" w:themeColor="text1"/>
                <w:sz w:val="20"/>
                <w:szCs w:val="20"/>
              </w:rPr>
              <w:t>、特殊过程控制</w:t>
            </w:r>
            <w:r>
              <w:rPr>
                <w:b/>
                <w:color w:val="000000" w:themeColor="text1"/>
                <w:sz w:val="20"/>
                <w:szCs w:val="20"/>
              </w:rPr>
              <w:t>;</w:t>
            </w:r>
            <w:r>
              <w:rPr>
                <w:rFonts w:hint="eastAsia"/>
                <w:b/>
                <w:color w:val="000000" w:themeColor="text1"/>
                <w:sz w:val="20"/>
                <w:szCs w:val="20"/>
              </w:rPr>
              <w:t>评价组织对过程实施控制情况</w:t>
            </w:r>
            <w:r>
              <w:rPr>
                <w:b/>
                <w:color w:val="000000" w:themeColor="text1"/>
                <w:sz w:val="20"/>
                <w:szCs w:val="20"/>
              </w:rPr>
              <w:t>/)</w:t>
            </w:r>
          </w:p>
          <w:p w:rsidR="004533C3" w:rsidRDefault="004533C3">
            <w:pPr>
              <w:ind w:firstLineChars="200" w:firstLine="420"/>
              <w:jc w:val="left"/>
              <w:rPr>
                <w:rFonts w:asciiTheme="minorEastAsia" w:eastAsiaTheme="minorEastAsia" w:hAnsiTheme="minorEastAsia"/>
                <w:szCs w:val="22"/>
                <w:u w:val="single"/>
              </w:rPr>
            </w:pPr>
            <w:r>
              <w:rPr>
                <w:rFonts w:asciiTheme="minorEastAsia" w:eastAsiaTheme="minorEastAsia" w:hAnsiTheme="minorEastAsia" w:hint="eastAsia"/>
                <w:szCs w:val="22"/>
                <w:u w:val="single"/>
              </w:rPr>
              <w:t>公司主要从事</w:t>
            </w:r>
            <w:r w:rsidR="005D63B8" w:rsidRPr="005D63B8">
              <w:rPr>
                <w:rFonts w:asciiTheme="minorEastAsia" w:eastAsiaTheme="minorEastAsia" w:hAnsiTheme="minorEastAsia" w:hint="eastAsia"/>
                <w:szCs w:val="22"/>
                <w:u w:val="single"/>
              </w:rPr>
              <w:t>钢塑复合管、涂</w:t>
            </w:r>
            <w:proofErr w:type="gramStart"/>
            <w:r w:rsidR="005D63B8" w:rsidRPr="005D63B8">
              <w:rPr>
                <w:rFonts w:asciiTheme="minorEastAsia" w:eastAsiaTheme="minorEastAsia" w:hAnsiTheme="minorEastAsia" w:hint="eastAsia"/>
                <w:szCs w:val="22"/>
                <w:u w:val="single"/>
              </w:rPr>
              <w:t>塑钢管</w:t>
            </w:r>
            <w:proofErr w:type="gramEnd"/>
            <w:r w:rsidR="005D63B8" w:rsidRPr="005D63B8">
              <w:rPr>
                <w:rFonts w:asciiTheme="minorEastAsia" w:eastAsiaTheme="minorEastAsia" w:hAnsiTheme="minorEastAsia" w:hint="eastAsia"/>
                <w:szCs w:val="22"/>
                <w:u w:val="single"/>
              </w:rPr>
              <w:t>及涂塑配件的生产、销售</w:t>
            </w:r>
            <w:r>
              <w:rPr>
                <w:rFonts w:asciiTheme="minorEastAsia" w:eastAsiaTheme="minorEastAsia" w:hAnsiTheme="minorEastAsia" w:hint="eastAsia"/>
                <w:szCs w:val="22"/>
                <w:u w:val="single"/>
              </w:rPr>
              <w:t>：</w:t>
            </w:r>
          </w:p>
          <w:p w:rsidR="004533C3" w:rsidRDefault="004533C3">
            <w:pPr>
              <w:tabs>
                <w:tab w:val="num" w:pos="1259"/>
              </w:tabs>
              <w:ind w:right="505" w:firstLineChars="200" w:firstLine="420"/>
              <w:rPr>
                <w:rFonts w:asciiTheme="minorEastAsia" w:eastAsiaTheme="minorEastAsia" w:hAnsiTheme="minorEastAsia"/>
                <w:szCs w:val="22"/>
                <w:u w:val="single"/>
              </w:rPr>
            </w:pPr>
            <w:r>
              <w:rPr>
                <w:rFonts w:asciiTheme="minorEastAsia" w:eastAsiaTheme="minorEastAsia" w:hAnsiTheme="minorEastAsia" w:hint="eastAsia"/>
                <w:szCs w:val="22"/>
                <w:u w:val="single"/>
              </w:rPr>
              <w:t>生产流程：</w:t>
            </w:r>
          </w:p>
          <w:p w:rsidR="004533C3" w:rsidRDefault="005D63B8" w:rsidP="005D63B8">
            <w:pPr>
              <w:tabs>
                <w:tab w:val="num" w:pos="1259"/>
              </w:tabs>
              <w:ind w:right="505" w:firstLineChars="200" w:firstLine="420"/>
              <w:rPr>
                <w:rFonts w:asciiTheme="minorEastAsia" w:eastAsiaTheme="minorEastAsia" w:hAnsiTheme="minorEastAsia"/>
                <w:szCs w:val="22"/>
                <w:u w:val="single"/>
              </w:rPr>
            </w:pPr>
            <w:r w:rsidRPr="005D63B8">
              <w:rPr>
                <w:rFonts w:asciiTheme="minorEastAsia" w:eastAsiaTheme="minorEastAsia" w:hAnsiTheme="minorEastAsia" w:hint="eastAsia"/>
                <w:szCs w:val="22"/>
                <w:u w:val="single"/>
              </w:rPr>
              <w:t>抛光→喷塑→固化→检验→入库</w:t>
            </w:r>
            <w:r w:rsidR="004533C3">
              <w:rPr>
                <w:rFonts w:asciiTheme="minorEastAsia" w:eastAsiaTheme="minorEastAsia" w:hAnsiTheme="minorEastAsia" w:hint="eastAsia"/>
                <w:szCs w:val="22"/>
                <w:u w:val="single"/>
              </w:rPr>
              <w:t>；</w:t>
            </w:r>
          </w:p>
          <w:p w:rsidR="004533C3" w:rsidRDefault="004533C3">
            <w:pPr>
              <w:ind w:firstLineChars="200" w:firstLine="420"/>
              <w:rPr>
                <w:rFonts w:asciiTheme="minorEastAsia" w:eastAsiaTheme="minorEastAsia" w:hAnsiTheme="minorEastAsia"/>
                <w:szCs w:val="22"/>
                <w:u w:val="single"/>
              </w:rPr>
            </w:pPr>
            <w:r>
              <w:rPr>
                <w:rFonts w:asciiTheme="minorEastAsia" w:eastAsiaTheme="minorEastAsia" w:hAnsiTheme="minorEastAsia" w:hint="eastAsia"/>
                <w:szCs w:val="22"/>
                <w:u w:val="single"/>
              </w:rPr>
              <w:t>特殊过程是</w:t>
            </w:r>
            <w:r w:rsidR="005D63B8">
              <w:rPr>
                <w:rFonts w:asciiTheme="minorEastAsia" w:eastAsiaTheme="minorEastAsia" w:hAnsiTheme="minorEastAsia" w:hint="eastAsia"/>
                <w:szCs w:val="22"/>
                <w:u w:val="single"/>
              </w:rPr>
              <w:t>固化</w:t>
            </w:r>
            <w:r>
              <w:rPr>
                <w:rFonts w:asciiTheme="minorEastAsia" w:eastAsiaTheme="minorEastAsia" w:hAnsiTheme="minorEastAsia" w:hint="eastAsia"/>
                <w:szCs w:val="22"/>
                <w:u w:val="single"/>
              </w:rPr>
              <w:t>过程，提供特殊过程的《特殊过程确认表》，对</w:t>
            </w:r>
            <w:r w:rsidR="005D63B8">
              <w:rPr>
                <w:rFonts w:asciiTheme="minorEastAsia" w:eastAsiaTheme="minorEastAsia" w:hAnsiTheme="minorEastAsia" w:hint="eastAsia"/>
                <w:szCs w:val="22"/>
                <w:u w:val="single"/>
              </w:rPr>
              <w:t>固化</w:t>
            </w:r>
            <w:r>
              <w:rPr>
                <w:rFonts w:asciiTheme="minorEastAsia" w:eastAsiaTheme="minorEastAsia" w:hAnsiTheme="minorEastAsia" w:hint="eastAsia"/>
                <w:szCs w:val="22"/>
                <w:u w:val="single"/>
              </w:rPr>
              <w:t>过程进行了过程确认。</w:t>
            </w:r>
          </w:p>
          <w:p w:rsidR="004533C3" w:rsidRDefault="004533C3">
            <w:pPr>
              <w:ind w:firstLineChars="200" w:firstLine="420"/>
              <w:rPr>
                <w:rFonts w:asciiTheme="minorEastAsia" w:eastAsiaTheme="minorEastAsia" w:hAnsiTheme="minorEastAsia"/>
                <w:szCs w:val="22"/>
                <w:u w:val="single"/>
              </w:rPr>
            </w:pPr>
            <w:r>
              <w:rPr>
                <w:rFonts w:asciiTheme="minorEastAsia" w:eastAsiaTheme="minorEastAsia" w:hAnsiTheme="minorEastAsia" w:hint="eastAsia"/>
                <w:szCs w:val="22"/>
                <w:u w:val="single"/>
              </w:rPr>
              <w:t>公司依据客户订单，下达生产计划，接到定单后召开生产会议，进行生产、质量及管理工作协调。</w:t>
            </w:r>
          </w:p>
          <w:p w:rsidR="004533C3" w:rsidRDefault="004533C3">
            <w:pPr>
              <w:ind w:firstLineChars="200" w:firstLine="420"/>
              <w:rPr>
                <w:rFonts w:asciiTheme="minorEastAsia" w:eastAsiaTheme="minorEastAsia" w:hAnsiTheme="minorEastAsia"/>
                <w:szCs w:val="22"/>
                <w:u w:val="single"/>
              </w:rPr>
            </w:pPr>
            <w:r>
              <w:rPr>
                <w:rFonts w:asciiTheme="minorEastAsia" w:eastAsiaTheme="minorEastAsia" w:hAnsiTheme="minorEastAsia" w:hint="eastAsia"/>
                <w:szCs w:val="22"/>
                <w:u w:val="single"/>
              </w:rPr>
              <w:t>通过原材料检验、过程检验、成品检验等过程对产品质量、生产进度等进行监控。</w:t>
            </w:r>
          </w:p>
          <w:p w:rsidR="004533C3" w:rsidRDefault="004533C3">
            <w:pPr>
              <w:ind w:firstLineChars="200" w:firstLine="420"/>
              <w:rPr>
                <w:rFonts w:asciiTheme="minorEastAsia" w:eastAsiaTheme="minorEastAsia" w:hAnsiTheme="minorEastAsia"/>
                <w:szCs w:val="22"/>
                <w:u w:val="single"/>
              </w:rPr>
            </w:pPr>
            <w:r>
              <w:rPr>
                <w:rFonts w:asciiTheme="minorEastAsia" w:eastAsiaTheme="minorEastAsia" w:hAnsiTheme="minorEastAsia" w:hint="eastAsia"/>
                <w:szCs w:val="22"/>
                <w:u w:val="single"/>
              </w:rPr>
              <w:t>为生产过程提供了适宜的设备及环境，配备了胜任的人员。</w:t>
            </w:r>
          </w:p>
          <w:p w:rsidR="004533C3" w:rsidRDefault="004533C3">
            <w:pPr>
              <w:ind w:firstLineChars="200" w:firstLine="420"/>
              <w:rPr>
                <w:rFonts w:asciiTheme="minorEastAsia" w:eastAsiaTheme="minorEastAsia" w:hAnsiTheme="minorEastAsia"/>
                <w:szCs w:val="22"/>
                <w:u w:val="single"/>
              </w:rPr>
            </w:pPr>
            <w:r>
              <w:rPr>
                <w:rFonts w:asciiTheme="minorEastAsia" w:eastAsiaTheme="minorEastAsia" w:hAnsiTheme="minorEastAsia" w:hint="eastAsia"/>
                <w:szCs w:val="22"/>
                <w:u w:val="single"/>
              </w:rPr>
              <w:t>公司按照制定的产品检验规程、作业指导书、原料进货检验规程等文件对产品的生产和检验过程实施了过程控制。</w:t>
            </w:r>
          </w:p>
          <w:p w:rsidR="004533C3" w:rsidRDefault="004533C3">
            <w:pPr>
              <w:spacing w:line="240" w:lineRule="exact"/>
              <w:ind w:firstLineChars="200" w:firstLine="402"/>
              <w:rPr>
                <w:b/>
                <w:color w:val="000000" w:themeColor="text1"/>
                <w:sz w:val="20"/>
                <w:szCs w:val="20"/>
              </w:rPr>
            </w:pPr>
          </w:p>
        </w:tc>
      </w:tr>
      <w:tr w:rsidR="004533C3" w:rsidTr="004533C3">
        <w:trPr>
          <w:cantSplit/>
          <w:trHeight w:val="22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4533C3" w:rsidRDefault="004533C3">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tcPr>
          <w:p w:rsidR="004533C3" w:rsidRDefault="004533C3">
            <w:pPr>
              <w:spacing w:line="300" w:lineRule="exact"/>
              <w:jc w:val="left"/>
              <w:rPr>
                <w:b/>
                <w:color w:val="000000" w:themeColor="text1"/>
                <w:sz w:val="20"/>
                <w:szCs w:val="20"/>
              </w:rPr>
            </w:pPr>
            <w:r>
              <w:rPr>
                <w:b/>
                <w:color w:val="000000" w:themeColor="text1"/>
                <w:sz w:val="20"/>
                <w:szCs w:val="20"/>
              </w:rPr>
              <w:t>4.QMS</w:t>
            </w:r>
            <w:r>
              <w:rPr>
                <w:rFonts w:hint="eastAsia"/>
                <w:b/>
                <w:color w:val="000000" w:themeColor="text1"/>
                <w:sz w:val="20"/>
                <w:szCs w:val="20"/>
              </w:rPr>
              <w:t>产品</w:t>
            </w:r>
            <w:r>
              <w:rPr>
                <w:b/>
                <w:color w:val="000000" w:themeColor="text1"/>
                <w:sz w:val="20"/>
                <w:szCs w:val="20"/>
              </w:rPr>
              <w:t>/</w:t>
            </w:r>
            <w:r>
              <w:rPr>
                <w:rFonts w:hint="eastAsia"/>
                <w:b/>
                <w:color w:val="000000" w:themeColor="text1"/>
                <w:sz w:val="20"/>
                <w:szCs w:val="20"/>
              </w:rPr>
              <w:t>服务的标准、协议</w:t>
            </w:r>
            <w:r>
              <w:rPr>
                <w:b/>
                <w:color w:val="000000" w:themeColor="text1"/>
                <w:sz w:val="20"/>
                <w:szCs w:val="20"/>
              </w:rPr>
              <w:t>/</w:t>
            </w:r>
            <w:r>
              <w:rPr>
                <w:rFonts w:hint="eastAsia"/>
                <w:b/>
                <w:color w:val="000000" w:themeColor="text1"/>
                <w:sz w:val="20"/>
                <w:szCs w:val="20"/>
              </w:rPr>
              <w:t>规范的有效性以及产品</w:t>
            </w:r>
            <w:r>
              <w:rPr>
                <w:b/>
                <w:color w:val="000000" w:themeColor="text1"/>
                <w:sz w:val="20"/>
                <w:szCs w:val="20"/>
              </w:rPr>
              <w:t>/</w:t>
            </w:r>
            <w:r>
              <w:rPr>
                <w:rFonts w:hint="eastAsia"/>
                <w:b/>
                <w:color w:val="000000" w:themeColor="text1"/>
                <w:sz w:val="20"/>
                <w:szCs w:val="20"/>
              </w:rPr>
              <w:t>服务质量符合要求，向顾客稳定提供合格产品的情况；</w:t>
            </w:r>
          </w:p>
          <w:p w:rsidR="004533C3" w:rsidRDefault="004533C3">
            <w:pPr>
              <w:spacing w:line="300" w:lineRule="exact"/>
              <w:rPr>
                <w:rFonts w:asciiTheme="minorEastAsia" w:eastAsiaTheme="minorEastAsia" w:hAnsiTheme="minorEastAsia"/>
                <w:szCs w:val="22"/>
                <w:u w:val="single"/>
              </w:rPr>
            </w:pPr>
            <w:r>
              <w:rPr>
                <w:rFonts w:asciiTheme="minorEastAsia" w:eastAsiaTheme="minorEastAsia" w:hAnsiTheme="minorEastAsia" w:hint="eastAsia"/>
                <w:szCs w:val="22"/>
                <w:u w:val="single"/>
              </w:rPr>
              <w:t>企业参考国家行业主要有：</w:t>
            </w:r>
            <w:r w:rsidR="005D63B8" w:rsidRPr="005D63B8">
              <w:rPr>
                <w:rFonts w:asciiTheme="minorEastAsia" w:eastAsiaTheme="minorEastAsia" w:hAnsiTheme="minorEastAsia" w:hint="eastAsia"/>
                <w:szCs w:val="22"/>
                <w:u w:val="single"/>
              </w:rPr>
              <w:t>钢塑复合管GB/T 28897-2012，钢塑复合管和管件DL/T 935-2005，钢管涂塑技术要求CB/T 3366-2018，给水涂塑复合钢管CJ/T 120-2016</w:t>
            </w:r>
            <w:r>
              <w:rPr>
                <w:rFonts w:asciiTheme="minorEastAsia" w:eastAsiaTheme="minorEastAsia" w:hAnsiTheme="minorEastAsia" w:hint="eastAsia"/>
                <w:szCs w:val="22"/>
                <w:u w:val="single"/>
              </w:rPr>
              <w:t>等。</w:t>
            </w:r>
          </w:p>
          <w:p w:rsidR="004533C3" w:rsidRDefault="004533C3">
            <w:pPr>
              <w:spacing w:line="240" w:lineRule="exact"/>
              <w:rPr>
                <w:rFonts w:asciiTheme="minorEastAsia" w:eastAsiaTheme="minorEastAsia" w:hAnsiTheme="minorEastAsia"/>
                <w:szCs w:val="22"/>
                <w:u w:val="single"/>
              </w:rPr>
            </w:pPr>
          </w:p>
          <w:p w:rsidR="004533C3" w:rsidRDefault="004533C3">
            <w:pPr>
              <w:spacing w:line="300" w:lineRule="exact"/>
              <w:rPr>
                <w:rFonts w:asciiTheme="minorEastAsia" w:eastAsiaTheme="minorEastAsia" w:hAnsiTheme="minorEastAsia"/>
                <w:szCs w:val="22"/>
                <w:u w:val="single"/>
              </w:rPr>
            </w:pPr>
            <w:r>
              <w:rPr>
                <w:rFonts w:asciiTheme="minorEastAsia" w:eastAsiaTheme="minorEastAsia" w:hAnsiTheme="minorEastAsia" w:hint="eastAsia"/>
                <w:szCs w:val="22"/>
                <w:u w:val="single"/>
              </w:rPr>
              <w:t>提供了产品出厂检验报告，产品检验合格，满足顾客要求。</w:t>
            </w:r>
          </w:p>
          <w:p w:rsidR="004533C3" w:rsidRDefault="004533C3">
            <w:pPr>
              <w:spacing w:line="240" w:lineRule="exact"/>
              <w:rPr>
                <w:b/>
                <w:color w:val="000000" w:themeColor="text1"/>
                <w:sz w:val="20"/>
                <w:szCs w:val="20"/>
              </w:rPr>
            </w:pPr>
          </w:p>
          <w:p w:rsidR="004533C3" w:rsidRDefault="004533C3">
            <w:pPr>
              <w:spacing w:line="240" w:lineRule="exact"/>
              <w:rPr>
                <w:b/>
                <w:color w:val="000000" w:themeColor="text1"/>
                <w:sz w:val="20"/>
                <w:szCs w:val="20"/>
              </w:rPr>
            </w:pPr>
            <w:r>
              <w:rPr>
                <w:b/>
                <w:color w:val="000000" w:themeColor="text1"/>
                <w:sz w:val="20"/>
                <w:szCs w:val="20"/>
              </w:rPr>
              <w:t>(</w:t>
            </w:r>
            <w:r>
              <w:rPr>
                <w:rFonts w:hint="eastAsia"/>
                <w:b/>
                <w:color w:val="000000" w:themeColor="text1"/>
                <w:sz w:val="20"/>
                <w:szCs w:val="20"/>
              </w:rPr>
              <w:t>应说明相关证据</w:t>
            </w:r>
            <w:r>
              <w:rPr>
                <w:b/>
                <w:color w:val="000000" w:themeColor="text1"/>
                <w:sz w:val="20"/>
                <w:szCs w:val="20"/>
              </w:rPr>
              <w:t>)</w:t>
            </w:r>
            <w:r>
              <w:rPr>
                <w:rFonts w:hint="eastAsia"/>
                <w:b/>
                <w:color w:val="000000" w:themeColor="text1"/>
                <w:sz w:val="20"/>
                <w:szCs w:val="20"/>
              </w:rPr>
              <w:t>：</w:t>
            </w:r>
          </w:p>
          <w:p w:rsidR="004533C3" w:rsidRDefault="004533C3">
            <w:pPr>
              <w:spacing w:line="240" w:lineRule="exact"/>
              <w:rPr>
                <w:b/>
                <w:color w:val="000000" w:themeColor="text1"/>
                <w:sz w:val="20"/>
                <w:szCs w:val="20"/>
              </w:rPr>
            </w:pPr>
          </w:p>
        </w:tc>
      </w:tr>
      <w:tr w:rsidR="004533C3" w:rsidTr="004533C3">
        <w:trPr>
          <w:cantSplit/>
          <w:trHeight w:val="22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4533C3" w:rsidRDefault="004533C3">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tcPr>
          <w:p w:rsidR="004533C3" w:rsidRDefault="004533C3">
            <w:pPr>
              <w:spacing w:line="240" w:lineRule="exact"/>
              <w:rPr>
                <w:b/>
                <w:color w:val="000000" w:themeColor="text1"/>
                <w:sz w:val="20"/>
                <w:szCs w:val="20"/>
              </w:rPr>
            </w:pPr>
            <w:r>
              <w:rPr>
                <w:b/>
                <w:color w:val="000000" w:themeColor="text1"/>
                <w:sz w:val="20"/>
                <w:szCs w:val="20"/>
              </w:rPr>
              <w:t>5 .QMS</w:t>
            </w:r>
            <w:r>
              <w:rPr>
                <w:rFonts w:hint="eastAsia"/>
                <w:b/>
                <w:color w:val="000000" w:themeColor="text1"/>
                <w:sz w:val="20"/>
                <w:szCs w:val="20"/>
              </w:rPr>
              <w:t>国家</w:t>
            </w:r>
            <w:r>
              <w:rPr>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4533C3" w:rsidRDefault="004533C3">
            <w:pPr>
              <w:spacing w:line="240" w:lineRule="exact"/>
              <w:ind w:firstLineChars="100" w:firstLine="201"/>
              <w:rPr>
                <w:b/>
                <w:color w:val="000000" w:themeColor="text1"/>
                <w:sz w:val="20"/>
                <w:szCs w:val="20"/>
              </w:rPr>
            </w:pPr>
          </w:p>
          <w:p w:rsidR="004533C3" w:rsidRDefault="004533C3">
            <w:pPr>
              <w:spacing w:line="300" w:lineRule="exact"/>
              <w:ind w:firstLineChars="100" w:firstLine="210"/>
              <w:rPr>
                <w:rFonts w:asciiTheme="minorEastAsia" w:eastAsiaTheme="minorEastAsia" w:hAnsiTheme="minorEastAsia"/>
                <w:szCs w:val="22"/>
                <w:u w:val="single"/>
              </w:rPr>
            </w:pPr>
            <w:r>
              <w:rPr>
                <w:rFonts w:asciiTheme="minorEastAsia" w:eastAsiaTheme="minorEastAsia" w:hAnsiTheme="minorEastAsia" w:hint="eastAsia"/>
                <w:szCs w:val="22"/>
                <w:u w:val="single"/>
              </w:rPr>
              <w:t>无。</w:t>
            </w:r>
          </w:p>
          <w:p w:rsidR="004533C3" w:rsidRDefault="004533C3">
            <w:pPr>
              <w:spacing w:line="240" w:lineRule="exact"/>
              <w:ind w:firstLineChars="100" w:firstLine="201"/>
              <w:rPr>
                <w:b/>
                <w:color w:val="000000" w:themeColor="text1"/>
                <w:sz w:val="20"/>
                <w:szCs w:val="20"/>
              </w:rPr>
            </w:pPr>
          </w:p>
          <w:p w:rsidR="004533C3" w:rsidRDefault="004533C3">
            <w:pPr>
              <w:spacing w:line="240" w:lineRule="exact"/>
              <w:rPr>
                <w:b/>
                <w:color w:val="000000" w:themeColor="text1"/>
                <w:sz w:val="20"/>
                <w:szCs w:val="20"/>
              </w:rPr>
            </w:pPr>
          </w:p>
          <w:p w:rsidR="004533C3" w:rsidRDefault="004533C3">
            <w:pPr>
              <w:spacing w:line="300" w:lineRule="exact"/>
              <w:ind w:firstLineChars="98" w:firstLine="197"/>
              <w:rPr>
                <w:b/>
                <w:color w:val="000000" w:themeColor="text1"/>
                <w:sz w:val="20"/>
                <w:szCs w:val="20"/>
              </w:rPr>
            </w:pPr>
            <w:r>
              <w:rPr>
                <w:rFonts w:hint="eastAsia"/>
                <w:b/>
                <w:color w:val="000000" w:themeColor="text1"/>
                <w:sz w:val="20"/>
                <w:szCs w:val="20"/>
              </w:rPr>
              <w:t>（附相关证据）：</w:t>
            </w:r>
          </w:p>
          <w:p w:rsidR="004533C3" w:rsidRDefault="004533C3">
            <w:pPr>
              <w:spacing w:line="300" w:lineRule="exact"/>
              <w:jc w:val="left"/>
              <w:rPr>
                <w:b/>
                <w:color w:val="000000" w:themeColor="text1"/>
                <w:sz w:val="20"/>
                <w:szCs w:val="20"/>
              </w:rPr>
            </w:pPr>
          </w:p>
        </w:tc>
      </w:tr>
      <w:tr w:rsidR="004533C3" w:rsidTr="004533C3">
        <w:trPr>
          <w:cantSplit/>
          <w:trHeight w:val="167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4533C3" w:rsidRDefault="004533C3">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4533C3" w:rsidRDefault="004533C3">
            <w:pPr>
              <w:spacing w:line="240" w:lineRule="exact"/>
              <w:rPr>
                <w:b/>
                <w:color w:val="000000" w:themeColor="text1"/>
                <w:spacing w:val="-8"/>
                <w:sz w:val="20"/>
                <w:szCs w:val="20"/>
              </w:rPr>
            </w:pPr>
            <w:r>
              <w:rPr>
                <w:b/>
                <w:color w:val="000000" w:themeColor="text1"/>
                <w:sz w:val="20"/>
                <w:szCs w:val="20"/>
              </w:rPr>
              <w:t xml:space="preserve">6. </w:t>
            </w:r>
            <w:r>
              <w:rPr>
                <w:rFonts w:hint="eastAsia"/>
                <w:b/>
                <w:color w:val="000000" w:themeColor="text1"/>
                <w:spacing w:val="-8"/>
                <w:sz w:val="20"/>
                <w:szCs w:val="20"/>
              </w:rPr>
              <w:t>不合格品</w:t>
            </w:r>
            <w:r>
              <w:rPr>
                <w:b/>
                <w:color w:val="000000" w:themeColor="text1"/>
                <w:spacing w:val="-8"/>
                <w:sz w:val="20"/>
                <w:szCs w:val="20"/>
              </w:rPr>
              <w:t>/</w:t>
            </w:r>
            <w:r>
              <w:rPr>
                <w:rFonts w:hint="eastAsia"/>
                <w:b/>
                <w:color w:val="000000" w:themeColor="text1"/>
                <w:spacing w:val="-8"/>
                <w:sz w:val="20"/>
                <w:szCs w:val="20"/>
              </w:rPr>
              <w:t>项的识别、控制</w:t>
            </w:r>
            <w:r>
              <w:rPr>
                <w:b/>
                <w:color w:val="000000" w:themeColor="text1"/>
                <w:spacing w:val="-8"/>
                <w:sz w:val="20"/>
                <w:szCs w:val="20"/>
              </w:rPr>
              <w:t>;</w:t>
            </w:r>
          </w:p>
          <w:p w:rsidR="004533C3" w:rsidRDefault="004533C3">
            <w:pPr>
              <w:spacing w:line="240" w:lineRule="exact"/>
              <w:rPr>
                <w:b/>
                <w:color w:val="000000" w:themeColor="text1"/>
                <w:sz w:val="20"/>
                <w:szCs w:val="20"/>
              </w:rPr>
            </w:pPr>
            <w:r>
              <w:rPr>
                <w:rFonts w:asciiTheme="minorEastAsia" w:eastAsiaTheme="minorEastAsia" w:hAnsiTheme="minorEastAsia" w:hint="eastAsia"/>
                <w:szCs w:val="22"/>
                <w:u w:val="single"/>
              </w:rPr>
              <w:t>提供的《不合格品控制程序》中规定了对不合格品的标识、记录、隔离、记录和处置的控制要求。采购检验中发现的不合格，要求做好相应的标识，并及时通知采购人员作退/换货处理，生产过程和产品检验过程中发现的少量不合格品作返工、返修和报废处理等。</w:t>
            </w:r>
          </w:p>
        </w:tc>
      </w:tr>
      <w:tr w:rsidR="004533C3" w:rsidTr="004533C3">
        <w:trPr>
          <w:cantSplit/>
          <w:trHeight w:val="183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4533C3" w:rsidRDefault="004533C3">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tcPr>
          <w:p w:rsidR="004533C3" w:rsidRDefault="004533C3">
            <w:pPr>
              <w:spacing w:line="240" w:lineRule="exact"/>
              <w:rPr>
                <w:b/>
                <w:color w:val="000000" w:themeColor="text1"/>
                <w:sz w:val="20"/>
                <w:szCs w:val="20"/>
              </w:rPr>
            </w:pPr>
            <w:r>
              <w:rPr>
                <w:b/>
                <w:color w:val="000000" w:themeColor="text1"/>
                <w:sz w:val="20"/>
                <w:szCs w:val="20"/>
              </w:rPr>
              <w:t>7. EMS</w:t>
            </w:r>
            <w:r>
              <w:rPr>
                <w:rFonts w:hint="eastAsia"/>
                <w:b/>
                <w:color w:val="000000" w:themeColor="text1"/>
                <w:sz w:val="20"/>
                <w:szCs w:val="20"/>
              </w:rPr>
              <w:t>组织对重要环境因素实施控制的结果</w:t>
            </w:r>
          </w:p>
          <w:p w:rsidR="004533C3" w:rsidRDefault="004533C3">
            <w:pPr>
              <w:spacing w:line="240" w:lineRule="exact"/>
              <w:rPr>
                <w:b/>
                <w:color w:val="000000" w:themeColor="text1"/>
                <w:sz w:val="20"/>
                <w:szCs w:val="20"/>
              </w:rPr>
            </w:pPr>
            <w:r>
              <w:rPr>
                <w:rFonts w:hint="eastAsia"/>
                <w:b/>
                <w:color w:val="000000" w:themeColor="text1"/>
                <w:sz w:val="20"/>
                <w:szCs w:val="20"/>
              </w:rPr>
              <w:t>（</w:t>
            </w:r>
            <w:r>
              <w:rPr>
                <w:b/>
                <w:color w:val="000000" w:themeColor="text1"/>
                <w:sz w:val="20"/>
                <w:szCs w:val="20"/>
              </w:rPr>
              <w:t>EMS</w:t>
            </w:r>
            <w:r>
              <w:rPr>
                <w:rFonts w:hint="eastAsia"/>
                <w:b/>
                <w:color w:val="000000" w:themeColor="text1"/>
                <w:sz w:val="20"/>
                <w:szCs w:val="20"/>
              </w:rPr>
              <w:t>对重要环境因素控制，重大环境因素对周边环境产生的影响及控制</w:t>
            </w:r>
            <w:r>
              <w:rPr>
                <w:b/>
                <w:color w:val="000000" w:themeColor="text1"/>
                <w:sz w:val="20"/>
                <w:szCs w:val="20"/>
              </w:rPr>
              <w:t>;</w:t>
            </w:r>
            <w:r>
              <w:rPr>
                <w:rFonts w:hint="eastAsia"/>
                <w:b/>
                <w:color w:val="000000" w:themeColor="text1"/>
                <w:sz w:val="20"/>
                <w:szCs w:val="20"/>
              </w:rPr>
              <w:t>对相关方施加影响）</w:t>
            </w:r>
          </w:p>
          <w:p w:rsidR="004533C3" w:rsidRDefault="004533C3">
            <w:pPr>
              <w:spacing w:line="240" w:lineRule="exact"/>
              <w:ind w:firstLine="421"/>
              <w:rPr>
                <w:b/>
                <w:color w:val="000000" w:themeColor="text1"/>
                <w:sz w:val="20"/>
                <w:szCs w:val="20"/>
              </w:rPr>
            </w:pPr>
          </w:p>
        </w:tc>
      </w:tr>
      <w:tr w:rsidR="004533C3" w:rsidTr="004533C3">
        <w:trPr>
          <w:cantSplit/>
          <w:trHeight w:val="126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4533C3" w:rsidRDefault="004533C3">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4533C3" w:rsidRDefault="004533C3">
            <w:pPr>
              <w:spacing w:line="240" w:lineRule="exact"/>
              <w:rPr>
                <w:b/>
                <w:color w:val="000000" w:themeColor="text1"/>
                <w:sz w:val="20"/>
                <w:szCs w:val="20"/>
              </w:rPr>
            </w:pPr>
            <w:r>
              <w:rPr>
                <w:b/>
                <w:color w:val="000000" w:themeColor="text1"/>
                <w:sz w:val="20"/>
                <w:szCs w:val="20"/>
              </w:rPr>
              <w:t xml:space="preserve">8. OHS </w:t>
            </w:r>
            <w:r>
              <w:rPr>
                <w:rFonts w:hint="eastAsia"/>
                <w:b/>
                <w:color w:val="000000" w:themeColor="text1"/>
                <w:sz w:val="20"/>
                <w:szCs w:val="20"/>
              </w:rPr>
              <w:t>组织对不可接受风险实施控制的结果</w:t>
            </w:r>
          </w:p>
          <w:p w:rsidR="004533C3" w:rsidRDefault="004533C3">
            <w:pPr>
              <w:ind w:firstLine="421"/>
              <w:rPr>
                <w:rFonts w:asciiTheme="minorEastAsia" w:eastAsiaTheme="minorEastAsia" w:hAnsiTheme="minorEastAsia"/>
                <w:szCs w:val="22"/>
                <w:u w:val="single"/>
              </w:rPr>
            </w:pPr>
            <w:r>
              <w:rPr>
                <w:rFonts w:asciiTheme="minorEastAsia" w:eastAsiaTheme="minorEastAsia" w:hAnsiTheme="minorEastAsia" w:hint="eastAsia"/>
                <w:szCs w:val="22"/>
                <w:u w:val="single"/>
              </w:rPr>
              <w:t>1、潜在火灾管控：</w:t>
            </w:r>
          </w:p>
          <w:p w:rsidR="004533C3" w:rsidRDefault="004533C3">
            <w:pPr>
              <w:ind w:firstLine="421"/>
              <w:rPr>
                <w:rFonts w:asciiTheme="minorEastAsia" w:eastAsiaTheme="minorEastAsia" w:hAnsiTheme="minorEastAsia"/>
                <w:szCs w:val="22"/>
                <w:u w:val="single"/>
              </w:rPr>
            </w:pPr>
            <w:r>
              <w:rPr>
                <w:rFonts w:asciiTheme="minorEastAsia" w:eastAsiaTheme="minorEastAsia" w:hAnsiTheme="minorEastAsia" w:hint="eastAsia"/>
                <w:szCs w:val="22"/>
                <w:u w:val="single"/>
              </w:rPr>
              <w:t>公司生产车间和办公区域配备了灭火器、消防栓，均符合要求。</w:t>
            </w:r>
          </w:p>
          <w:p w:rsidR="004533C3" w:rsidRDefault="004533C3">
            <w:pPr>
              <w:ind w:firstLine="421"/>
              <w:rPr>
                <w:rFonts w:asciiTheme="minorEastAsia" w:eastAsiaTheme="minorEastAsia" w:hAnsiTheme="minorEastAsia"/>
                <w:szCs w:val="22"/>
                <w:u w:val="single"/>
              </w:rPr>
            </w:pPr>
            <w:r>
              <w:rPr>
                <w:rFonts w:asciiTheme="minorEastAsia" w:eastAsiaTheme="minorEastAsia" w:hAnsiTheme="minorEastAsia" w:hint="eastAsia"/>
                <w:szCs w:val="22"/>
                <w:u w:val="single"/>
              </w:rPr>
              <w:t>2、安全防护：</w:t>
            </w:r>
          </w:p>
          <w:p w:rsidR="004533C3" w:rsidRDefault="00656210">
            <w:pPr>
              <w:autoSpaceDE w:val="0"/>
              <w:autoSpaceDN w:val="0"/>
              <w:adjustRightInd w:val="0"/>
              <w:ind w:firstLineChars="200" w:firstLine="420"/>
              <w:rPr>
                <w:rFonts w:asciiTheme="minorEastAsia" w:eastAsiaTheme="minorEastAsia" w:hAnsiTheme="minorEastAsia"/>
                <w:szCs w:val="22"/>
                <w:u w:val="single"/>
              </w:rPr>
            </w:pPr>
            <w:r>
              <w:rPr>
                <w:rFonts w:asciiTheme="minorEastAsia" w:eastAsiaTheme="minorEastAsia" w:hAnsiTheme="minorEastAsia" w:hint="eastAsia"/>
                <w:szCs w:val="22"/>
                <w:u w:val="single"/>
              </w:rPr>
              <w:t>公司给员工发放手套、口罩、工作服</w:t>
            </w:r>
            <w:r w:rsidR="004533C3">
              <w:rPr>
                <w:rFonts w:asciiTheme="minorEastAsia" w:eastAsiaTheme="minorEastAsia" w:hAnsiTheme="minorEastAsia" w:hint="eastAsia"/>
                <w:szCs w:val="22"/>
                <w:u w:val="single"/>
              </w:rPr>
              <w:t>等劳保用品。生产车间内现场电线布线合理，电线均处于完好状态，设备有接地及保护装置，控制柜及漏电保护器状态良好。设备旋转部位和凸出部位以及高温区，安装有防护罩和防护栏等，设备运行状况良好，无带病工作现象。</w:t>
            </w:r>
          </w:p>
          <w:p w:rsidR="004533C3" w:rsidRDefault="004533C3">
            <w:pPr>
              <w:ind w:firstLineChars="200" w:firstLine="420"/>
              <w:rPr>
                <w:rFonts w:asciiTheme="minorEastAsia" w:eastAsiaTheme="minorEastAsia" w:hAnsiTheme="minorEastAsia"/>
                <w:szCs w:val="22"/>
                <w:u w:val="single"/>
              </w:rPr>
            </w:pPr>
            <w:r>
              <w:rPr>
                <w:rFonts w:asciiTheme="minorEastAsia" w:eastAsiaTheme="minorEastAsia" w:hAnsiTheme="minorEastAsia" w:hint="eastAsia"/>
                <w:szCs w:val="22"/>
                <w:u w:val="single"/>
              </w:rPr>
              <w:t>3、能提供防止员工意外伤害加重的急救药品如创可贴、杀菌药水等。</w:t>
            </w:r>
          </w:p>
          <w:p w:rsidR="004533C3" w:rsidRDefault="004533C3">
            <w:pPr>
              <w:ind w:firstLine="421"/>
              <w:rPr>
                <w:rFonts w:asciiTheme="minorEastAsia" w:eastAsiaTheme="minorEastAsia" w:hAnsiTheme="minorEastAsia"/>
                <w:szCs w:val="22"/>
                <w:u w:val="single"/>
              </w:rPr>
            </w:pPr>
            <w:r>
              <w:rPr>
                <w:rFonts w:asciiTheme="minorEastAsia" w:eastAsiaTheme="minorEastAsia" w:hAnsiTheme="minorEastAsia" w:hint="eastAsia"/>
                <w:szCs w:val="22"/>
                <w:u w:val="single"/>
              </w:rPr>
              <w:t>4、为主要长期员工上社保、工伤保险。</w:t>
            </w:r>
          </w:p>
          <w:p w:rsidR="004533C3" w:rsidRDefault="004533C3">
            <w:pPr>
              <w:ind w:firstLine="421"/>
              <w:rPr>
                <w:rFonts w:asciiTheme="minorEastAsia" w:eastAsiaTheme="minorEastAsia" w:hAnsiTheme="minorEastAsia"/>
                <w:szCs w:val="22"/>
                <w:u w:val="single"/>
              </w:rPr>
            </w:pPr>
            <w:r>
              <w:rPr>
                <w:rFonts w:asciiTheme="minorEastAsia" w:eastAsiaTheme="minorEastAsia" w:hAnsiTheme="minorEastAsia" w:hint="eastAsia"/>
                <w:szCs w:val="22"/>
                <w:u w:val="single"/>
              </w:rPr>
              <w:t>5、为职业健康安全管理体系运行提供了财务支持，主要投入在意外保险、安全培训、环保设施、垃圾处理、消防设备、劳保用品等方面。</w:t>
            </w:r>
          </w:p>
          <w:p w:rsidR="004533C3" w:rsidRDefault="004533C3">
            <w:pPr>
              <w:ind w:firstLineChars="200" w:firstLine="420"/>
              <w:rPr>
                <w:b/>
                <w:color w:val="000000" w:themeColor="text1"/>
                <w:sz w:val="20"/>
                <w:szCs w:val="20"/>
              </w:rPr>
            </w:pPr>
            <w:r>
              <w:rPr>
                <w:rFonts w:asciiTheme="minorEastAsia" w:eastAsiaTheme="minorEastAsia" w:hAnsiTheme="minorEastAsia" w:hint="eastAsia"/>
                <w:szCs w:val="22"/>
                <w:u w:val="single"/>
              </w:rPr>
              <w:t>6、员工饮用水为纯净水通过饮水机饮用。</w:t>
            </w:r>
          </w:p>
        </w:tc>
      </w:tr>
      <w:tr w:rsidR="004533C3" w:rsidTr="004533C3">
        <w:trPr>
          <w:cantSplit/>
          <w:trHeight w:val="140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4533C3" w:rsidRDefault="004533C3">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tcPr>
          <w:p w:rsidR="004533C3" w:rsidRDefault="004533C3">
            <w:pPr>
              <w:spacing w:line="240" w:lineRule="exact"/>
              <w:ind w:left="201" w:hangingChars="100" w:hanging="201"/>
              <w:rPr>
                <w:b/>
                <w:color w:val="000000" w:themeColor="text1"/>
                <w:sz w:val="20"/>
                <w:szCs w:val="20"/>
              </w:rPr>
            </w:pPr>
            <w:r>
              <w:rPr>
                <w:b/>
                <w:color w:val="000000" w:themeColor="text1"/>
                <w:sz w:val="20"/>
                <w:szCs w:val="20"/>
              </w:rPr>
              <w:t xml:space="preserve">9. </w:t>
            </w:r>
            <w:r>
              <w:rPr>
                <w:rFonts w:hint="eastAsia"/>
                <w:b/>
                <w:color w:val="000000" w:themeColor="text1"/>
                <w:sz w:val="20"/>
                <w:szCs w:val="20"/>
              </w:rPr>
              <w:t>应急准备与相应活动的演练及对预案可行性的评价</w:t>
            </w:r>
            <w:r>
              <w:rPr>
                <w:b/>
                <w:color w:val="000000" w:themeColor="text1"/>
                <w:sz w:val="20"/>
                <w:szCs w:val="20"/>
              </w:rPr>
              <w:t>(</w:t>
            </w:r>
            <w:r>
              <w:rPr>
                <w:rFonts w:hint="eastAsia"/>
                <w:b/>
                <w:color w:val="000000" w:themeColor="text1"/>
                <w:sz w:val="20"/>
                <w:szCs w:val="20"/>
              </w:rPr>
              <w:t>当有规定时</w:t>
            </w:r>
            <w:r>
              <w:rPr>
                <w:b/>
                <w:color w:val="000000" w:themeColor="text1"/>
                <w:sz w:val="20"/>
                <w:szCs w:val="20"/>
              </w:rPr>
              <w:t xml:space="preserve">) </w:t>
            </w:r>
          </w:p>
          <w:p w:rsidR="004533C3" w:rsidRDefault="004533C3">
            <w:pPr>
              <w:tabs>
                <w:tab w:val="left" w:pos="6597"/>
              </w:tabs>
              <w:spacing w:line="240" w:lineRule="exact"/>
              <w:ind w:firstLineChars="200" w:firstLine="420"/>
              <w:rPr>
                <w:rFonts w:asciiTheme="minorEastAsia" w:eastAsiaTheme="minorEastAsia" w:hAnsiTheme="minorEastAsia"/>
                <w:szCs w:val="22"/>
                <w:u w:val="single"/>
              </w:rPr>
            </w:pPr>
            <w:r>
              <w:rPr>
                <w:rFonts w:asciiTheme="minorEastAsia" w:eastAsiaTheme="minorEastAsia" w:hAnsiTheme="minorEastAsia" w:hint="eastAsia"/>
                <w:szCs w:val="22"/>
                <w:u w:val="single"/>
              </w:rPr>
              <w:t>公司确定的紧急情况有：火灾、</w:t>
            </w:r>
            <w:r w:rsidR="00085E13">
              <w:rPr>
                <w:rFonts w:asciiTheme="minorEastAsia" w:eastAsiaTheme="minorEastAsia" w:hAnsiTheme="minorEastAsia" w:hint="eastAsia"/>
                <w:szCs w:val="22"/>
                <w:u w:val="single"/>
              </w:rPr>
              <w:t>触电、机械伤害、</w:t>
            </w:r>
            <w:r>
              <w:rPr>
                <w:rFonts w:asciiTheme="minorEastAsia" w:eastAsiaTheme="minorEastAsia" w:hAnsiTheme="minorEastAsia" w:hint="eastAsia"/>
                <w:szCs w:val="22"/>
                <w:u w:val="single"/>
              </w:rPr>
              <w:t>人身伤害等。提供了</w:t>
            </w:r>
            <w:r w:rsidR="00085E13">
              <w:rPr>
                <w:rFonts w:asciiTheme="minorEastAsia" w:eastAsiaTheme="minorEastAsia" w:hAnsiTheme="minorEastAsia" w:hint="eastAsia"/>
                <w:szCs w:val="22"/>
                <w:u w:val="single"/>
              </w:rPr>
              <w:t>火灾</w:t>
            </w:r>
            <w:r>
              <w:rPr>
                <w:rFonts w:asciiTheme="minorEastAsia" w:eastAsiaTheme="minorEastAsia" w:hAnsiTheme="minorEastAsia" w:hint="eastAsia"/>
                <w:szCs w:val="22"/>
                <w:u w:val="single"/>
              </w:rPr>
              <w:t>应急预案，其中包括目的、适用范围、职责、应急处理细则、演习、必备资料等，相关内容基本充分。</w:t>
            </w:r>
          </w:p>
          <w:p w:rsidR="004533C3" w:rsidRDefault="004533C3">
            <w:pPr>
              <w:tabs>
                <w:tab w:val="left" w:pos="6597"/>
              </w:tabs>
              <w:spacing w:line="240" w:lineRule="exact"/>
              <w:ind w:firstLineChars="200" w:firstLine="420"/>
              <w:rPr>
                <w:rFonts w:asciiTheme="minorEastAsia" w:eastAsiaTheme="minorEastAsia" w:hAnsiTheme="minorEastAsia"/>
                <w:szCs w:val="22"/>
                <w:u w:val="single"/>
              </w:rPr>
            </w:pPr>
            <w:r>
              <w:rPr>
                <w:rFonts w:asciiTheme="minorEastAsia" w:eastAsiaTheme="minorEastAsia" w:hAnsiTheme="minorEastAsia" w:hint="eastAsia"/>
                <w:szCs w:val="22"/>
                <w:u w:val="single"/>
              </w:rPr>
              <w:t>应急设施配置：在办公场所内、仓库内均配备了消防栓、灭火器等消防设施，状态良好。</w:t>
            </w:r>
          </w:p>
          <w:p w:rsidR="004533C3" w:rsidRDefault="004533C3">
            <w:pPr>
              <w:tabs>
                <w:tab w:val="left" w:pos="6597"/>
              </w:tabs>
              <w:spacing w:line="240" w:lineRule="exact"/>
              <w:ind w:firstLineChars="200" w:firstLine="420"/>
              <w:rPr>
                <w:rFonts w:asciiTheme="minorEastAsia" w:eastAsiaTheme="minorEastAsia" w:hAnsiTheme="minorEastAsia" w:hint="eastAsia"/>
                <w:szCs w:val="22"/>
                <w:u w:val="single"/>
              </w:rPr>
            </w:pPr>
            <w:r>
              <w:rPr>
                <w:rFonts w:asciiTheme="minorEastAsia" w:eastAsiaTheme="minorEastAsia" w:hAnsiTheme="minorEastAsia" w:hint="eastAsia"/>
                <w:szCs w:val="22"/>
                <w:u w:val="single"/>
              </w:rPr>
              <w:t>查</w:t>
            </w:r>
            <w:r w:rsidR="003C7506">
              <w:rPr>
                <w:rFonts w:asciiTheme="minorEastAsia" w:eastAsiaTheme="minorEastAsia" w:hAnsiTheme="minorEastAsia" w:hint="eastAsia"/>
                <w:szCs w:val="22"/>
                <w:u w:val="single"/>
              </w:rPr>
              <w:t>2020.6</w:t>
            </w:r>
            <w:r>
              <w:rPr>
                <w:rFonts w:asciiTheme="minorEastAsia" w:eastAsiaTheme="minorEastAsia" w:hAnsiTheme="minorEastAsia" w:hint="eastAsia"/>
                <w:szCs w:val="22"/>
                <w:u w:val="single"/>
              </w:rPr>
              <w:t>.1</w:t>
            </w:r>
            <w:r w:rsidR="003C7506">
              <w:rPr>
                <w:rFonts w:asciiTheme="minorEastAsia" w:eastAsiaTheme="minorEastAsia" w:hAnsiTheme="minorEastAsia" w:hint="eastAsia"/>
                <w:szCs w:val="22"/>
                <w:u w:val="single"/>
              </w:rPr>
              <w:t>9</w:t>
            </w:r>
            <w:r>
              <w:rPr>
                <w:rFonts w:asciiTheme="minorEastAsia" w:eastAsiaTheme="minorEastAsia" w:hAnsiTheme="minorEastAsia" w:hint="eastAsia"/>
                <w:szCs w:val="22"/>
                <w:u w:val="single"/>
              </w:rPr>
              <w:t>日的《火灾应急预案演练记录》，参加人员各岗位人员；记录演练过程、急救措施等内容。</w:t>
            </w:r>
          </w:p>
          <w:p w:rsidR="00904A3E" w:rsidRDefault="00904A3E" w:rsidP="00904A3E">
            <w:pPr>
              <w:tabs>
                <w:tab w:val="left" w:pos="6597"/>
              </w:tabs>
              <w:spacing w:line="240" w:lineRule="exact"/>
              <w:ind w:firstLineChars="200" w:firstLine="420"/>
              <w:rPr>
                <w:rFonts w:asciiTheme="minorEastAsia" w:eastAsiaTheme="minorEastAsia" w:hAnsiTheme="minorEastAsia"/>
                <w:szCs w:val="22"/>
                <w:u w:val="single"/>
              </w:rPr>
            </w:pPr>
            <w:r w:rsidRPr="00904A3E">
              <w:rPr>
                <w:rFonts w:asciiTheme="minorEastAsia" w:eastAsiaTheme="minorEastAsia" w:hAnsiTheme="minorEastAsia" w:hint="eastAsia"/>
                <w:szCs w:val="22"/>
                <w:u w:val="single"/>
              </w:rPr>
              <w:t>现场查看有使用起重机、天然气炉作业，但是未能提供相关危险作业的应急预案，不符合要求</w:t>
            </w:r>
            <w:r>
              <w:rPr>
                <w:rFonts w:asciiTheme="minorEastAsia" w:eastAsiaTheme="minorEastAsia" w:hAnsiTheme="minorEastAsia" w:hint="eastAsia"/>
                <w:szCs w:val="22"/>
                <w:u w:val="single"/>
              </w:rPr>
              <w:t>，开具了不符合报告。</w:t>
            </w:r>
          </w:p>
          <w:p w:rsidR="004533C3" w:rsidRDefault="004533C3">
            <w:pPr>
              <w:tabs>
                <w:tab w:val="left" w:pos="6597"/>
              </w:tabs>
              <w:spacing w:line="240" w:lineRule="exact"/>
              <w:ind w:firstLineChars="200" w:firstLine="386"/>
              <w:rPr>
                <w:b/>
                <w:color w:val="000000" w:themeColor="text1"/>
                <w:spacing w:val="-4"/>
                <w:sz w:val="20"/>
                <w:szCs w:val="20"/>
              </w:rPr>
            </w:pPr>
          </w:p>
        </w:tc>
      </w:tr>
      <w:tr w:rsidR="004533C3" w:rsidTr="004533C3">
        <w:trPr>
          <w:cantSplit/>
          <w:trHeight w:val="961"/>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4533C3" w:rsidRDefault="004533C3">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tcPr>
          <w:p w:rsidR="004533C3" w:rsidRDefault="004533C3">
            <w:pPr>
              <w:spacing w:line="240" w:lineRule="exact"/>
              <w:rPr>
                <w:b/>
                <w:color w:val="000000" w:themeColor="text1"/>
                <w:sz w:val="20"/>
                <w:szCs w:val="20"/>
              </w:rPr>
            </w:pPr>
            <w:r>
              <w:rPr>
                <w:b/>
                <w:color w:val="000000" w:themeColor="text1"/>
                <w:sz w:val="20"/>
                <w:szCs w:val="20"/>
              </w:rPr>
              <w:t xml:space="preserve">10. </w:t>
            </w:r>
            <w:r>
              <w:rPr>
                <w:rFonts w:hint="eastAsia"/>
                <w:b/>
                <w:color w:val="000000" w:themeColor="text1"/>
                <w:sz w:val="20"/>
                <w:szCs w:val="20"/>
              </w:rPr>
              <w:t>对特种设备的维护</w:t>
            </w:r>
            <w:r>
              <w:rPr>
                <w:b/>
                <w:color w:val="000000" w:themeColor="text1"/>
                <w:sz w:val="20"/>
                <w:szCs w:val="20"/>
              </w:rPr>
              <w:t xml:space="preserve">; </w:t>
            </w:r>
            <w:r>
              <w:rPr>
                <w:rFonts w:hint="eastAsia"/>
                <w:b/>
                <w:sz w:val="20"/>
                <w:szCs w:val="20"/>
              </w:rPr>
              <w:t>（适用时）</w:t>
            </w:r>
          </w:p>
          <w:p w:rsidR="004533C3" w:rsidRDefault="004533C3">
            <w:pPr>
              <w:spacing w:line="240" w:lineRule="exact"/>
              <w:rPr>
                <w:b/>
                <w:color w:val="000000" w:themeColor="text1"/>
                <w:sz w:val="20"/>
                <w:szCs w:val="20"/>
              </w:rPr>
            </w:pPr>
          </w:p>
          <w:p w:rsidR="004533C3" w:rsidRDefault="004533C3" w:rsidP="00656210">
            <w:pPr>
              <w:tabs>
                <w:tab w:val="left" w:pos="6597"/>
              </w:tabs>
              <w:spacing w:line="240" w:lineRule="exact"/>
              <w:ind w:firstLineChars="200" w:firstLine="420"/>
              <w:rPr>
                <w:b/>
                <w:color w:val="000000" w:themeColor="text1"/>
                <w:sz w:val="20"/>
                <w:szCs w:val="20"/>
              </w:rPr>
            </w:pPr>
            <w:r>
              <w:rPr>
                <w:rFonts w:asciiTheme="minorEastAsia" w:eastAsiaTheme="minorEastAsia" w:hAnsiTheme="minorEastAsia" w:hint="eastAsia"/>
                <w:szCs w:val="22"/>
                <w:u w:val="single"/>
              </w:rPr>
              <w:t>起重机</w:t>
            </w:r>
            <w:r w:rsidR="00656210">
              <w:rPr>
                <w:rFonts w:asciiTheme="minorEastAsia" w:eastAsiaTheme="minorEastAsia" w:hAnsiTheme="minorEastAsia" w:hint="eastAsia"/>
                <w:szCs w:val="22"/>
                <w:u w:val="single"/>
              </w:rPr>
              <w:t>有</w:t>
            </w:r>
            <w:r>
              <w:rPr>
                <w:rFonts w:asciiTheme="minorEastAsia" w:eastAsiaTheme="minorEastAsia" w:hAnsiTheme="minorEastAsia" w:hint="eastAsia"/>
                <w:szCs w:val="22"/>
                <w:u w:val="single"/>
              </w:rPr>
              <w:t>检验报告。</w:t>
            </w:r>
          </w:p>
        </w:tc>
      </w:tr>
      <w:tr w:rsidR="004533C3" w:rsidTr="004533C3">
        <w:trPr>
          <w:cantSplit/>
          <w:trHeight w:val="127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4533C3" w:rsidRDefault="004533C3">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4533C3" w:rsidRDefault="004533C3">
            <w:pPr>
              <w:spacing w:line="240" w:lineRule="exact"/>
              <w:rPr>
                <w:b/>
                <w:sz w:val="20"/>
                <w:szCs w:val="20"/>
              </w:rPr>
            </w:pPr>
            <w:r>
              <w:rPr>
                <w:b/>
                <w:color w:val="000000" w:themeColor="text1"/>
                <w:sz w:val="20"/>
                <w:szCs w:val="20"/>
              </w:rPr>
              <w:t>11 .</w:t>
            </w:r>
            <w:r>
              <w:rPr>
                <w:rFonts w:hint="eastAsia"/>
                <w:b/>
                <w:color w:val="000000" w:themeColor="text1"/>
                <w:sz w:val="20"/>
                <w:szCs w:val="20"/>
              </w:rPr>
              <w:t>对危险化学品销售、使用、储存、运输处置，规定的执行力度</w:t>
            </w:r>
            <w:r>
              <w:rPr>
                <w:b/>
                <w:color w:val="000000" w:themeColor="text1"/>
                <w:sz w:val="20"/>
                <w:szCs w:val="20"/>
              </w:rPr>
              <w:t>(</w:t>
            </w:r>
            <w:r>
              <w:rPr>
                <w:rFonts w:hint="eastAsia"/>
                <w:b/>
                <w:color w:val="000000" w:themeColor="text1"/>
                <w:sz w:val="20"/>
                <w:szCs w:val="20"/>
              </w:rPr>
              <w:t>必要时</w:t>
            </w:r>
            <w:r>
              <w:rPr>
                <w:b/>
                <w:color w:val="000000" w:themeColor="text1"/>
                <w:sz w:val="20"/>
                <w:szCs w:val="20"/>
              </w:rPr>
              <w:t>);</w:t>
            </w:r>
            <w:r>
              <w:rPr>
                <w:b/>
                <w:color w:val="FF0000"/>
                <w:sz w:val="20"/>
                <w:szCs w:val="20"/>
              </w:rPr>
              <w:t xml:space="preserve"> </w:t>
            </w:r>
            <w:r>
              <w:rPr>
                <w:rFonts w:hint="eastAsia"/>
                <w:b/>
                <w:sz w:val="20"/>
                <w:szCs w:val="20"/>
              </w:rPr>
              <w:t>（适用时）</w:t>
            </w:r>
          </w:p>
          <w:p w:rsidR="004533C3" w:rsidRDefault="00904A3E" w:rsidP="00075A02">
            <w:pPr>
              <w:spacing w:line="240" w:lineRule="exact"/>
              <w:ind w:firstLineChars="200" w:firstLine="420"/>
              <w:rPr>
                <w:b/>
                <w:color w:val="000000" w:themeColor="text1"/>
                <w:sz w:val="20"/>
                <w:szCs w:val="20"/>
                <w:u w:val="single"/>
              </w:rPr>
            </w:pPr>
            <w:proofErr w:type="gramStart"/>
            <w:r>
              <w:rPr>
                <w:rFonts w:asciiTheme="minorEastAsia" w:eastAsiaTheme="minorEastAsia" w:hAnsiTheme="minorEastAsia" w:hint="eastAsia"/>
                <w:szCs w:val="22"/>
                <w:u w:val="single"/>
              </w:rPr>
              <w:t>天然气炉有防</w:t>
            </w:r>
            <w:proofErr w:type="gramEnd"/>
            <w:r>
              <w:rPr>
                <w:rFonts w:asciiTheme="minorEastAsia" w:eastAsiaTheme="minorEastAsia" w:hAnsiTheme="minorEastAsia" w:hint="eastAsia"/>
                <w:szCs w:val="22"/>
                <w:u w:val="single"/>
              </w:rPr>
              <w:t>泄漏</w:t>
            </w:r>
            <w:r w:rsidR="00075A02">
              <w:rPr>
                <w:rFonts w:asciiTheme="minorEastAsia" w:eastAsiaTheme="minorEastAsia" w:hAnsiTheme="minorEastAsia" w:hint="eastAsia"/>
                <w:szCs w:val="22"/>
                <w:u w:val="single"/>
              </w:rPr>
              <w:t>报警器。</w:t>
            </w:r>
          </w:p>
        </w:tc>
      </w:tr>
      <w:tr w:rsidR="004533C3" w:rsidTr="004533C3">
        <w:trPr>
          <w:cantSplit/>
          <w:trHeight w:val="983"/>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4533C3" w:rsidRDefault="004533C3">
            <w:pPr>
              <w:spacing w:line="240" w:lineRule="exact"/>
              <w:ind w:left="113" w:right="113"/>
              <w:jc w:val="center"/>
              <w:rPr>
                <w:b/>
                <w:color w:val="000000" w:themeColor="text1"/>
                <w:szCs w:val="21"/>
              </w:rPr>
            </w:pPr>
            <w:r>
              <w:rPr>
                <w:b/>
                <w:color w:val="000000" w:themeColor="text1"/>
                <w:szCs w:val="21"/>
              </w:rPr>
              <w:t>(</w:t>
            </w:r>
            <w:r>
              <w:rPr>
                <w:rFonts w:hint="eastAsia"/>
                <w:b/>
                <w:color w:val="000000" w:themeColor="text1"/>
                <w:szCs w:val="21"/>
              </w:rPr>
              <w:t>四</w:t>
            </w:r>
            <w:r>
              <w:rPr>
                <w:b/>
                <w:color w:val="000000" w:themeColor="text1"/>
                <w:szCs w:val="21"/>
              </w:rPr>
              <w:t>)</w:t>
            </w:r>
            <w:r>
              <w:rPr>
                <w:rFonts w:hint="eastAsia"/>
                <w:b/>
                <w:color w:val="000000" w:themeColor="text1"/>
                <w:szCs w:val="21"/>
              </w:rPr>
              <w:t>监视测量方面</w:t>
            </w:r>
          </w:p>
        </w:tc>
        <w:tc>
          <w:tcPr>
            <w:tcW w:w="9198" w:type="dxa"/>
            <w:tcBorders>
              <w:top w:val="single" w:sz="4" w:space="0" w:color="auto"/>
              <w:left w:val="single" w:sz="4" w:space="0" w:color="auto"/>
              <w:bottom w:val="single" w:sz="4" w:space="0" w:color="auto"/>
              <w:right w:val="single" w:sz="4" w:space="0" w:color="auto"/>
            </w:tcBorders>
            <w:hideMark/>
          </w:tcPr>
          <w:p w:rsidR="004533C3" w:rsidRDefault="004533C3">
            <w:pPr>
              <w:spacing w:line="240" w:lineRule="exact"/>
              <w:ind w:left="100" w:hangingChars="50" w:hanging="100"/>
              <w:rPr>
                <w:b/>
                <w:color w:val="000000" w:themeColor="text1"/>
                <w:sz w:val="20"/>
                <w:szCs w:val="20"/>
              </w:rPr>
            </w:pPr>
            <w:r>
              <w:rPr>
                <w:b/>
                <w:color w:val="000000" w:themeColor="text1"/>
                <w:sz w:val="20"/>
                <w:szCs w:val="20"/>
              </w:rPr>
              <w:t xml:space="preserve">1. </w:t>
            </w:r>
            <w:r>
              <w:rPr>
                <w:rFonts w:hint="eastAsia"/>
                <w:b/>
                <w:color w:val="000000" w:themeColor="text1"/>
                <w:sz w:val="20"/>
                <w:szCs w:val="20"/>
              </w:rPr>
              <w:t>对质量</w:t>
            </w:r>
            <w:r>
              <w:rPr>
                <w:b/>
                <w:color w:val="000000" w:themeColor="text1"/>
                <w:sz w:val="20"/>
                <w:szCs w:val="20"/>
              </w:rPr>
              <w:t>/</w:t>
            </w:r>
            <w:r>
              <w:rPr>
                <w:rFonts w:hint="eastAsia"/>
                <w:b/>
                <w:color w:val="000000" w:themeColor="text1"/>
                <w:sz w:val="20"/>
                <w:szCs w:val="20"/>
              </w:rPr>
              <w:t>环境</w:t>
            </w:r>
            <w:r>
              <w:rPr>
                <w:b/>
                <w:color w:val="000000" w:themeColor="text1"/>
                <w:sz w:val="20"/>
                <w:szCs w:val="20"/>
              </w:rPr>
              <w:t>/</w:t>
            </w:r>
            <w:r>
              <w:rPr>
                <w:rFonts w:hint="eastAsia"/>
                <w:b/>
                <w:color w:val="000000" w:themeColor="text1"/>
                <w:sz w:val="20"/>
                <w:szCs w:val="20"/>
              </w:rPr>
              <w:t>职业健康安全目标指标进行定期监测</w:t>
            </w:r>
            <w:r>
              <w:rPr>
                <w:b/>
                <w:color w:val="000000" w:themeColor="text1"/>
                <w:sz w:val="20"/>
                <w:szCs w:val="20"/>
              </w:rPr>
              <w:t>/</w:t>
            </w:r>
            <w:r>
              <w:rPr>
                <w:rFonts w:hint="eastAsia"/>
                <w:b/>
                <w:color w:val="000000" w:themeColor="text1"/>
                <w:sz w:val="20"/>
                <w:szCs w:val="20"/>
              </w:rPr>
              <w:t>检查情况</w:t>
            </w:r>
            <w:r>
              <w:rPr>
                <w:rFonts w:hint="eastAsia"/>
                <w:b/>
                <w:sz w:val="20"/>
                <w:szCs w:val="20"/>
              </w:rPr>
              <w:t>（适用时）</w:t>
            </w:r>
          </w:p>
          <w:p w:rsidR="004533C3" w:rsidRDefault="004533C3" w:rsidP="00CE219F">
            <w:pPr>
              <w:spacing w:line="240" w:lineRule="exact"/>
              <w:ind w:firstLineChars="200" w:firstLine="420"/>
              <w:rPr>
                <w:b/>
                <w:color w:val="000000" w:themeColor="text1"/>
                <w:sz w:val="20"/>
                <w:szCs w:val="20"/>
              </w:rPr>
            </w:pPr>
            <w:r>
              <w:rPr>
                <w:rFonts w:asciiTheme="minorEastAsia" w:eastAsiaTheme="minorEastAsia" w:hAnsiTheme="minorEastAsia" w:hint="eastAsia"/>
                <w:szCs w:val="22"/>
                <w:u w:val="single"/>
              </w:rPr>
              <w:t>2020.</w:t>
            </w:r>
            <w:r w:rsidR="00CE219F">
              <w:rPr>
                <w:rFonts w:asciiTheme="minorEastAsia" w:eastAsiaTheme="minorEastAsia" w:hAnsiTheme="minorEastAsia" w:hint="eastAsia"/>
                <w:szCs w:val="22"/>
                <w:u w:val="single"/>
              </w:rPr>
              <w:t>9</w:t>
            </w:r>
            <w:r>
              <w:rPr>
                <w:rFonts w:asciiTheme="minorEastAsia" w:eastAsiaTheme="minorEastAsia" w:hAnsiTheme="minorEastAsia" w:hint="eastAsia"/>
                <w:szCs w:val="22"/>
                <w:u w:val="single"/>
              </w:rPr>
              <w:t>.</w:t>
            </w:r>
            <w:r w:rsidR="00CE219F">
              <w:rPr>
                <w:rFonts w:asciiTheme="minorEastAsia" w:eastAsiaTheme="minorEastAsia" w:hAnsiTheme="minorEastAsia" w:hint="eastAsia"/>
                <w:szCs w:val="22"/>
                <w:u w:val="single"/>
              </w:rPr>
              <w:t>17</w:t>
            </w:r>
            <w:r>
              <w:rPr>
                <w:rFonts w:asciiTheme="minorEastAsia" w:eastAsiaTheme="minorEastAsia" w:hAnsiTheme="minorEastAsia" w:hint="eastAsia"/>
                <w:szCs w:val="22"/>
                <w:u w:val="single"/>
              </w:rPr>
              <w:t>日对</w:t>
            </w:r>
            <w:r w:rsidR="00CE219F">
              <w:rPr>
                <w:rFonts w:asciiTheme="minorEastAsia" w:eastAsiaTheme="minorEastAsia" w:hAnsiTheme="minorEastAsia" w:hint="eastAsia"/>
                <w:szCs w:val="22"/>
                <w:u w:val="single"/>
              </w:rPr>
              <w:t>质量、</w:t>
            </w:r>
            <w:r>
              <w:rPr>
                <w:rFonts w:asciiTheme="minorEastAsia" w:eastAsiaTheme="minorEastAsia" w:hAnsiTheme="minorEastAsia" w:hint="eastAsia"/>
                <w:szCs w:val="22"/>
                <w:u w:val="single"/>
              </w:rPr>
              <w:t>职业健康安全目标指标进行了检查，能达标。</w:t>
            </w:r>
          </w:p>
        </w:tc>
      </w:tr>
      <w:tr w:rsidR="004533C3" w:rsidTr="004533C3">
        <w:trPr>
          <w:cantSplit/>
          <w:trHeight w:val="141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4533C3" w:rsidRDefault="004533C3">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4533C3" w:rsidRDefault="004533C3">
            <w:pPr>
              <w:spacing w:line="240" w:lineRule="exact"/>
              <w:ind w:left="100" w:hangingChars="50" w:hanging="100"/>
              <w:rPr>
                <w:b/>
                <w:color w:val="000000" w:themeColor="text1"/>
                <w:sz w:val="20"/>
                <w:szCs w:val="20"/>
              </w:rPr>
            </w:pPr>
            <w:r>
              <w:rPr>
                <w:b/>
                <w:color w:val="000000" w:themeColor="text1"/>
                <w:sz w:val="20"/>
                <w:szCs w:val="20"/>
              </w:rPr>
              <w:t>2.</w:t>
            </w:r>
            <w:r>
              <w:rPr>
                <w:rFonts w:hint="eastAsia"/>
                <w:b/>
                <w:color w:val="000000" w:themeColor="text1"/>
                <w:sz w:val="20"/>
                <w:szCs w:val="20"/>
              </w:rPr>
              <w:t>顾客满意</w:t>
            </w:r>
          </w:p>
          <w:p w:rsidR="004533C3" w:rsidRDefault="004533C3">
            <w:pPr>
              <w:spacing w:line="240" w:lineRule="exact"/>
              <w:ind w:left="105" w:hangingChars="50" w:hanging="105"/>
              <w:rPr>
                <w:b/>
                <w:color w:val="000000" w:themeColor="text1"/>
                <w:sz w:val="20"/>
                <w:szCs w:val="20"/>
              </w:rPr>
            </w:pPr>
            <w:r>
              <w:rPr>
                <w:rFonts w:asciiTheme="minorEastAsia" w:eastAsiaTheme="minorEastAsia" w:hAnsiTheme="minorEastAsia" w:hint="eastAsia"/>
                <w:szCs w:val="22"/>
                <w:u w:val="single"/>
              </w:rPr>
              <w:t>企业主要通过开展顾客满意度调查来收集并了解顾客满意的信息，查见顾客满意程度调查表。调查表从产品质量、价格、交付时间、售后服务等方面对顾客满意度进行了调查。</w:t>
            </w:r>
          </w:p>
        </w:tc>
      </w:tr>
      <w:tr w:rsidR="004533C3" w:rsidTr="004533C3">
        <w:trPr>
          <w:cantSplit/>
          <w:trHeight w:val="211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4533C3" w:rsidRDefault="004533C3">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4533C3" w:rsidRDefault="004533C3">
            <w:pPr>
              <w:spacing w:line="240" w:lineRule="exact"/>
              <w:rPr>
                <w:b/>
                <w:color w:val="000000" w:themeColor="text1"/>
                <w:sz w:val="20"/>
                <w:szCs w:val="20"/>
              </w:rPr>
            </w:pPr>
            <w:r>
              <w:rPr>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4533C3" w:rsidRDefault="004533C3">
            <w:pPr>
              <w:spacing w:line="240" w:lineRule="exact"/>
              <w:rPr>
                <w:b/>
                <w:color w:val="000000" w:themeColor="text1"/>
                <w:sz w:val="20"/>
                <w:szCs w:val="20"/>
              </w:rPr>
            </w:pPr>
            <w:r>
              <w:rPr>
                <w:rFonts w:hint="eastAsia"/>
                <w:b/>
                <w:color w:val="000000" w:themeColor="text1"/>
                <w:sz w:val="20"/>
                <w:szCs w:val="20"/>
              </w:rPr>
              <w:t>了解内审的策划</w:t>
            </w:r>
            <w:r>
              <w:rPr>
                <w:b/>
                <w:color w:val="000000" w:themeColor="text1"/>
                <w:sz w:val="20"/>
                <w:szCs w:val="20"/>
              </w:rPr>
              <w:t>;</w:t>
            </w:r>
          </w:p>
          <w:p w:rsidR="004533C3" w:rsidRDefault="004533C3">
            <w:pPr>
              <w:spacing w:line="240" w:lineRule="exact"/>
              <w:rPr>
                <w:b/>
                <w:color w:val="000000" w:themeColor="text1"/>
                <w:sz w:val="20"/>
                <w:szCs w:val="20"/>
              </w:rPr>
            </w:pPr>
            <w:r>
              <w:rPr>
                <w:b/>
                <w:color w:val="000000" w:themeColor="text1"/>
                <w:sz w:val="20"/>
                <w:szCs w:val="20"/>
              </w:rPr>
              <w:t xml:space="preserve">  </w:t>
            </w:r>
            <w:r>
              <w:rPr>
                <w:rFonts w:asciiTheme="minorEastAsia" w:eastAsiaTheme="minorEastAsia" w:hAnsiTheme="minorEastAsia" w:hint="eastAsia"/>
                <w:szCs w:val="22"/>
                <w:u w:val="single"/>
              </w:rPr>
              <w:t>每年一次，本次2020.</w:t>
            </w:r>
            <w:r w:rsidR="00A46CB1">
              <w:rPr>
                <w:rFonts w:asciiTheme="minorEastAsia" w:eastAsiaTheme="minorEastAsia" w:hAnsiTheme="minorEastAsia" w:hint="eastAsia"/>
                <w:szCs w:val="22"/>
                <w:u w:val="single"/>
              </w:rPr>
              <w:t>9</w:t>
            </w:r>
            <w:r>
              <w:rPr>
                <w:rFonts w:asciiTheme="minorEastAsia" w:eastAsiaTheme="minorEastAsia" w:hAnsiTheme="minorEastAsia" w:hint="eastAsia"/>
                <w:szCs w:val="22"/>
                <w:u w:val="single"/>
              </w:rPr>
              <w:t>.</w:t>
            </w:r>
            <w:r w:rsidR="00A46CB1">
              <w:rPr>
                <w:rFonts w:asciiTheme="minorEastAsia" w:eastAsiaTheme="minorEastAsia" w:hAnsiTheme="minorEastAsia" w:hint="eastAsia"/>
                <w:szCs w:val="22"/>
                <w:u w:val="single"/>
              </w:rPr>
              <w:t>20</w:t>
            </w:r>
            <w:r>
              <w:rPr>
                <w:rFonts w:asciiTheme="minorEastAsia" w:eastAsiaTheme="minorEastAsia" w:hAnsiTheme="minorEastAsia" w:hint="eastAsia"/>
                <w:szCs w:val="22"/>
                <w:u w:val="single"/>
              </w:rPr>
              <w:t>-</w:t>
            </w:r>
            <w:r w:rsidR="00A46CB1">
              <w:rPr>
                <w:rFonts w:asciiTheme="minorEastAsia" w:eastAsiaTheme="minorEastAsia" w:hAnsiTheme="minorEastAsia" w:hint="eastAsia"/>
                <w:szCs w:val="22"/>
                <w:u w:val="single"/>
              </w:rPr>
              <w:t>9</w:t>
            </w:r>
            <w:r>
              <w:rPr>
                <w:rFonts w:asciiTheme="minorEastAsia" w:eastAsiaTheme="minorEastAsia" w:hAnsiTheme="minorEastAsia" w:hint="eastAsia"/>
                <w:szCs w:val="22"/>
                <w:u w:val="single"/>
              </w:rPr>
              <w:t>.</w:t>
            </w:r>
            <w:r w:rsidR="00A46CB1">
              <w:rPr>
                <w:rFonts w:asciiTheme="minorEastAsia" w:eastAsiaTheme="minorEastAsia" w:hAnsiTheme="minorEastAsia" w:hint="eastAsia"/>
                <w:szCs w:val="22"/>
                <w:u w:val="single"/>
              </w:rPr>
              <w:t>2</w:t>
            </w:r>
            <w:r>
              <w:rPr>
                <w:rFonts w:asciiTheme="minorEastAsia" w:eastAsiaTheme="minorEastAsia" w:hAnsiTheme="minorEastAsia" w:hint="eastAsia"/>
                <w:szCs w:val="22"/>
                <w:u w:val="single"/>
              </w:rPr>
              <w:t>1日内审。</w:t>
            </w:r>
          </w:p>
          <w:p w:rsidR="004533C3" w:rsidRDefault="004533C3">
            <w:pPr>
              <w:spacing w:line="240" w:lineRule="exact"/>
              <w:rPr>
                <w:b/>
                <w:color w:val="000000" w:themeColor="text1"/>
                <w:sz w:val="20"/>
                <w:szCs w:val="20"/>
              </w:rPr>
            </w:pPr>
            <w:r>
              <w:rPr>
                <w:rFonts w:hint="eastAsia"/>
                <w:b/>
                <w:color w:val="000000" w:themeColor="text1"/>
                <w:sz w:val="20"/>
                <w:szCs w:val="20"/>
              </w:rPr>
              <w:t>了解内</w:t>
            </w:r>
            <w:proofErr w:type="gramStart"/>
            <w:r>
              <w:rPr>
                <w:rFonts w:hint="eastAsia"/>
                <w:b/>
                <w:color w:val="000000" w:themeColor="text1"/>
                <w:sz w:val="20"/>
                <w:szCs w:val="20"/>
              </w:rPr>
              <w:t>审是否</w:t>
            </w:r>
            <w:proofErr w:type="gramEnd"/>
            <w:r>
              <w:rPr>
                <w:rFonts w:hint="eastAsia"/>
                <w:b/>
                <w:color w:val="000000" w:themeColor="text1"/>
                <w:sz w:val="20"/>
                <w:szCs w:val="20"/>
              </w:rPr>
              <w:t>覆盖了管理体系范围内的活动及标准的要求</w:t>
            </w:r>
            <w:r>
              <w:rPr>
                <w:b/>
                <w:color w:val="000000" w:themeColor="text1"/>
                <w:sz w:val="20"/>
                <w:szCs w:val="20"/>
              </w:rPr>
              <w:t xml:space="preserve">; </w:t>
            </w:r>
          </w:p>
          <w:p w:rsidR="004533C3" w:rsidRDefault="004533C3">
            <w:pPr>
              <w:spacing w:line="240" w:lineRule="exact"/>
              <w:ind w:firstLineChars="100" w:firstLine="210"/>
              <w:rPr>
                <w:rFonts w:asciiTheme="minorEastAsia" w:eastAsiaTheme="minorEastAsia" w:hAnsiTheme="minorEastAsia"/>
                <w:szCs w:val="22"/>
                <w:u w:val="single"/>
              </w:rPr>
            </w:pPr>
            <w:r>
              <w:rPr>
                <w:rFonts w:asciiTheme="minorEastAsia" w:eastAsiaTheme="minorEastAsia" w:hAnsiTheme="minorEastAsia" w:hint="eastAsia"/>
                <w:szCs w:val="22"/>
                <w:u w:val="single"/>
              </w:rPr>
              <w:t>覆盖。</w:t>
            </w:r>
          </w:p>
          <w:p w:rsidR="004533C3" w:rsidRDefault="004533C3">
            <w:pPr>
              <w:spacing w:line="240" w:lineRule="exact"/>
              <w:rPr>
                <w:b/>
                <w:color w:val="000000" w:themeColor="text1"/>
                <w:sz w:val="20"/>
                <w:szCs w:val="20"/>
              </w:rPr>
            </w:pPr>
            <w:r>
              <w:rPr>
                <w:rFonts w:hint="eastAsia"/>
                <w:b/>
                <w:color w:val="000000" w:themeColor="text1"/>
                <w:sz w:val="20"/>
                <w:szCs w:val="20"/>
              </w:rPr>
              <w:t>了解内审结论是什么？</w:t>
            </w:r>
          </w:p>
          <w:p w:rsidR="004533C3" w:rsidRDefault="00A46CB1" w:rsidP="00A46CB1">
            <w:pPr>
              <w:spacing w:line="240" w:lineRule="exact"/>
              <w:ind w:firstLineChars="100" w:firstLine="210"/>
              <w:rPr>
                <w:b/>
                <w:color w:val="000000" w:themeColor="text1"/>
                <w:sz w:val="20"/>
                <w:szCs w:val="20"/>
              </w:rPr>
            </w:pPr>
            <w:r w:rsidRPr="00A46CB1">
              <w:rPr>
                <w:rFonts w:asciiTheme="minorEastAsia" w:eastAsiaTheme="minorEastAsia" w:hAnsiTheme="minorEastAsia" w:hint="eastAsia"/>
                <w:szCs w:val="22"/>
                <w:u w:val="single"/>
              </w:rPr>
              <w:t>公司的质量/职业健康安全管理体系文件基本符合GB/T19001-2016、ISO 45001:2018标准的要求，全体人员依据体系文件开展各项质量/职业健康安全活动，满足顾客、社会、相关方及法律、法规要求的意识逐步提高，广大员工的质量/职业健康安全意识进一步提高，已初步具备持续改进的机制，公司的各项质量/职业健康安全活动基本符合质量/职业健康安全管理体系文件的要求，公司产品质量稳定，职业健康安全绩效明显，各项质量/职业健康安全目标能够完成，体系运行基本有效</w:t>
            </w:r>
            <w:r w:rsidR="004533C3">
              <w:rPr>
                <w:rFonts w:asciiTheme="minorEastAsia" w:eastAsiaTheme="minorEastAsia" w:hAnsiTheme="minorEastAsia" w:hint="eastAsia"/>
                <w:szCs w:val="22"/>
                <w:u w:val="single"/>
              </w:rPr>
              <w:t>。</w:t>
            </w:r>
          </w:p>
        </w:tc>
      </w:tr>
      <w:tr w:rsidR="004533C3" w:rsidTr="004533C3">
        <w:trPr>
          <w:cantSplit/>
          <w:trHeight w:val="1826"/>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4533C3" w:rsidRDefault="004533C3">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4533C3" w:rsidRDefault="004533C3">
            <w:pPr>
              <w:spacing w:line="240" w:lineRule="exact"/>
              <w:rPr>
                <w:b/>
                <w:color w:val="000000" w:themeColor="text1"/>
                <w:sz w:val="20"/>
                <w:szCs w:val="20"/>
              </w:rPr>
            </w:pPr>
            <w:r>
              <w:rPr>
                <w:b/>
                <w:color w:val="000000" w:themeColor="text1"/>
                <w:sz w:val="20"/>
                <w:szCs w:val="20"/>
              </w:rPr>
              <w:t>4.</w:t>
            </w:r>
            <w:r>
              <w:rPr>
                <w:rFonts w:hint="eastAsia"/>
                <w:b/>
                <w:color w:val="000000" w:themeColor="text1"/>
                <w:sz w:val="20"/>
                <w:szCs w:val="20"/>
              </w:rPr>
              <w:t>管理评审（管理评审体系变更需求，纠正和预防措施、体系有效性等）</w:t>
            </w:r>
          </w:p>
          <w:p w:rsidR="004533C3" w:rsidRDefault="004533C3">
            <w:pPr>
              <w:spacing w:line="240" w:lineRule="exact"/>
              <w:rPr>
                <w:b/>
                <w:color w:val="000000" w:themeColor="text1"/>
                <w:sz w:val="20"/>
                <w:szCs w:val="20"/>
              </w:rPr>
            </w:pPr>
            <w:r>
              <w:rPr>
                <w:rFonts w:hint="eastAsia"/>
                <w:b/>
                <w:color w:val="000000" w:themeColor="text1"/>
                <w:sz w:val="20"/>
                <w:szCs w:val="20"/>
              </w:rPr>
              <w:t>了解管理评审的策划</w:t>
            </w:r>
            <w:r>
              <w:rPr>
                <w:b/>
                <w:color w:val="000000" w:themeColor="text1"/>
                <w:sz w:val="20"/>
                <w:szCs w:val="20"/>
              </w:rPr>
              <w:t xml:space="preserve">; </w:t>
            </w:r>
          </w:p>
          <w:p w:rsidR="004533C3" w:rsidRDefault="004533C3">
            <w:pPr>
              <w:spacing w:line="240" w:lineRule="exact"/>
              <w:ind w:firstLineChars="100" w:firstLine="210"/>
              <w:rPr>
                <w:b/>
                <w:color w:val="000000" w:themeColor="text1"/>
                <w:sz w:val="20"/>
                <w:szCs w:val="20"/>
              </w:rPr>
            </w:pPr>
            <w:r>
              <w:rPr>
                <w:rFonts w:asciiTheme="minorEastAsia" w:eastAsiaTheme="minorEastAsia" w:hAnsiTheme="minorEastAsia" w:hint="eastAsia"/>
                <w:szCs w:val="22"/>
                <w:u w:val="single"/>
              </w:rPr>
              <w:t>每年一次，</w:t>
            </w:r>
            <w:r w:rsidR="00A46CB1">
              <w:rPr>
                <w:rFonts w:asciiTheme="minorEastAsia" w:eastAsiaTheme="minorEastAsia" w:hAnsiTheme="minorEastAsia" w:hint="eastAsia"/>
                <w:szCs w:val="22"/>
                <w:u w:val="single"/>
              </w:rPr>
              <w:t>2020.10</w:t>
            </w:r>
            <w:r>
              <w:rPr>
                <w:rFonts w:asciiTheme="minorEastAsia" w:eastAsiaTheme="minorEastAsia" w:hAnsiTheme="minorEastAsia" w:hint="eastAsia"/>
                <w:szCs w:val="22"/>
                <w:u w:val="single"/>
              </w:rPr>
              <w:t>.</w:t>
            </w:r>
            <w:r w:rsidR="00A46CB1">
              <w:rPr>
                <w:rFonts w:asciiTheme="minorEastAsia" w:eastAsiaTheme="minorEastAsia" w:hAnsiTheme="minorEastAsia" w:hint="eastAsia"/>
                <w:szCs w:val="22"/>
                <w:u w:val="single"/>
              </w:rPr>
              <w:t>16</w:t>
            </w:r>
            <w:r>
              <w:rPr>
                <w:rFonts w:asciiTheme="minorEastAsia" w:eastAsiaTheme="minorEastAsia" w:hAnsiTheme="minorEastAsia" w:hint="eastAsia"/>
                <w:szCs w:val="22"/>
                <w:u w:val="single"/>
              </w:rPr>
              <w:t>日管理评审。</w:t>
            </w:r>
          </w:p>
          <w:p w:rsidR="004533C3" w:rsidRDefault="004533C3">
            <w:pPr>
              <w:spacing w:line="240" w:lineRule="exact"/>
              <w:rPr>
                <w:b/>
                <w:color w:val="000000" w:themeColor="text1"/>
                <w:sz w:val="20"/>
                <w:szCs w:val="20"/>
              </w:rPr>
            </w:pPr>
            <w:r>
              <w:rPr>
                <w:rFonts w:hint="eastAsia"/>
                <w:b/>
                <w:color w:val="000000" w:themeColor="text1"/>
                <w:sz w:val="20"/>
                <w:szCs w:val="20"/>
              </w:rPr>
              <w:t>了解管理评审输入是否充分</w:t>
            </w:r>
            <w:r>
              <w:rPr>
                <w:b/>
                <w:color w:val="000000" w:themeColor="text1"/>
                <w:sz w:val="20"/>
                <w:szCs w:val="20"/>
              </w:rPr>
              <w:t xml:space="preserve">; </w:t>
            </w:r>
          </w:p>
          <w:p w:rsidR="004533C3" w:rsidRDefault="004533C3">
            <w:pPr>
              <w:spacing w:line="240" w:lineRule="exact"/>
              <w:ind w:firstLineChars="100" w:firstLine="210"/>
              <w:rPr>
                <w:rFonts w:asciiTheme="minorEastAsia" w:eastAsiaTheme="minorEastAsia" w:hAnsiTheme="minorEastAsia"/>
                <w:szCs w:val="22"/>
                <w:u w:val="single"/>
              </w:rPr>
            </w:pPr>
            <w:r>
              <w:rPr>
                <w:rFonts w:asciiTheme="minorEastAsia" w:eastAsiaTheme="minorEastAsia" w:hAnsiTheme="minorEastAsia" w:hint="eastAsia"/>
                <w:szCs w:val="22"/>
                <w:u w:val="single"/>
              </w:rPr>
              <w:t>输入基本充分。</w:t>
            </w:r>
          </w:p>
          <w:p w:rsidR="004533C3" w:rsidRDefault="004533C3">
            <w:pPr>
              <w:spacing w:line="240" w:lineRule="exact"/>
              <w:rPr>
                <w:b/>
                <w:color w:val="000000" w:themeColor="text1"/>
                <w:sz w:val="20"/>
                <w:szCs w:val="20"/>
              </w:rPr>
            </w:pPr>
            <w:r>
              <w:rPr>
                <w:rFonts w:hint="eastAsia"/>
                <w:b/>
                <w:color w:val="000000" w:themeColor="text1"/>
                <w:sz w:val="20"/>
                <w:szCs w:val="20"/>
              </w:rPr>
              <w:t>了解管理评审结论</w:t>
            </w:r>
            <w:r>
              <w:rPr>
                <w:b/>
                <w:color w:val="000000" w:themeColor="text1"/>
                <w:sz w:val="20"/>
                <w:szCs w:val="20"/>
              </w:rPr>
              <w:t xml:space="preserve">; </w:t>
            </w:r>
          </w:p>
          <w:p w:rsidR="004533C3" w:rsidRDefault="004533C3">
            <w:pPr>
              <w:spacing w:line="240" w:lineRule="exact"/>
              <w:rPr>
                <w:b/>
                <w:color w:val="000000" w:themeColor="text1"/>
                <w:sz w:val="20"/>
                <w:szCs w:val="20"/>
              </w:rPr>
            </w:pPr>
            <w:r>
              <w:rPr>
                <w:rFonts w:ascii="宋体" w:hAnsi="宋体" w:hint="eastAsia"/>
                <w:u w:val="single"/>
              </w:rPr>
              <w:t xml:space="preserve">　</w:t>
            </w:r>
            <w:r w:rsidR="00A46CB1" w:rsidRPr="00A46CB1">
              <w:rPr>
                <w:rFonts w:asciiTheme="minorEastAsia" w:eastAsiaTheme="minorEastAsia" w:hAnsiTheme="minorEastAsia" w:hint="eastAsia"/>
                <w:szCs w:val="22"/>
                <w:u w:val="single"/>
              </w:rPr>
              <w:t>本公司的质量方针、职业健康安全方针以及各项管理目标是适宜的；管理体系也是适宜的、充分的和有效的。公司全体员工应把日常的实际运作与一体化管理体系的要求有机结合起来，实现持续改进和管理创新，为提升公司整体管理素质做出更大贡献</w:t>
            </w:r>
            <w:r>
              <w:rPr>
                <w:rFonts w:asciiTheme="minorEastAsia" w:eastAsiaTheme="minorEastAsia" w:hAnsiTheme="minorEastAsia" w:hint="eastAsia"/>
                <w:szCs w:val="22"/>
                <w:u w:val="single"/>
              </w:rPr>
              <w:t>。</w:t>
            </w:r>
          </w:p>
        </w:tc>
      </w:tr>
      <w:tr w:rsidR="004533C3" w:rsidTr="004533C3">
        <w:trPr>
          <w:cantSplit/>
          <w:trHeight w:val="183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4533C3" w:rsidRDefault="004533C3">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tcPr>
          <w:p w:rsidR="004533C3" w:rsidRDefault="004533C3">
            <w:pPr>
              <w:spacing w:line="240" w:lineRule="exact"/>
              <w:rPr>
                <w:b/>
                <w:color w:val="000000" w:themeColor="text1"/>
                <w:sz w:val="20"/>
                <w:szCs w:val="20"/>
              </w:rPr>
            </w:pPr>
            <w:r>
              <w:rPr>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p w:rsidR="004533C3" w:rsidRDefault="004533C3">
            <w:pPr>
              <w:spacing w:line="240" w:lineRule="exact"/>
              <w:rPr>
                <w:rFonts w:asciiTheme="minorEastAsia" w:eastAsiaTheme="minorEastAsia" w:hAnsiTheme="minorEastAsia"/>
                <w:szCs w:val="22"/>
                <w:u w:val="single"/>
              </w:rPr>
            </w:pPr>
          </w:p>
          <w:p w:rsidR="004533C3" w:rsidRDefault="004533C3">
            <w:pPr>
              <w:spacing w:line="240" w:lineRule="exact"/>
              <w:ind w:firstLineChars="100" w:firstLine="210"/>
              <w:rPr>
                <w:b/>
                <w:color w:val="000000" w:themeColor="text1"/>
                <w:sz w:val="20"/>
                <w:szCs w:val="20"/>
              </w:rPr>
            </w:pPr>
            <w:r>
              <w:rPr>
                <w:rFonts w:asciiTheme="minorEastAsia" w:eastAsiaTheme="minorEastAsia" w:hAnsiTheme="minorEastAsia" w:hint="eastAsia"/>
                <w:szCs w:val="22"/>
                <w:u w:val="single"/>
              </w:rPr>
              <w:t>无。</w:t>
            </w:r>
          </w:p>
        </w:tc>
      </w:tr>
      <w:tr w:rsidR="004533C3" w:rsidTr="004533C3">
        <w:trPr>
          <w:cantSplit/>
          <w:trHeight w:val="1546"/>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4533C3" w:rsidRDefault="004533C3">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tcPr>
          <w:p w:rsidR="004533C3" w:rsidRDefault="004533C3">
            <w:pPr>
              <w:spacing w:line="240" w:lineRule="exact"/>
              <w:rPr>
                <w:b/>
                <w:color w:val="000000" w:themeColor="text1"/>
                <w:sz w:val="20"/>
                <w:szCs w:val="20"/>
              </w:rPr>
            </w:pPr>
            <w:r>
              <w:rPr>
                <w:b/>
                <w:color w:val="000000" w:themeColor="text1"/>
                <w:sz w:val="20"/>
                <w:szCs w:val="20"/>
              </w:rPr>
              <w:t>6.  EMS</w:t>
            </w:r>
            <w:r>
              <w:rPr>
                <w:rFonts w:hint="eastAsia"/>
                <w:b/>
                <w:color w:val="000000" w:themeColor="text1"/>
                <w:sz w:val="20"/>
                <w:szCs w:val="20"/>
              </w:rPr>
              <w:t>国家</w:t>
            </w:r>
            <w:r>
              <w:rPr>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r>
              <w:rPr>
                <w:b/>
                <w:color w:val="000000" w:themeColor="text1"/>
                <w:sz w:val="20"/>
                <w:szCs w:val="20"/>
              </w:rPr>
              <w:t xml:space="preserve"> </w:t>
            </w:r>
          </w:p>
          <w:p w:rsidR="004533C3" w:rsidRDefault="004533C3">
            <w:pPr>
              <w:snapToGrid w:val="0"/>
              <w:ind w:firstLineChars="200" w:firstLine="420"/>
              <w:rPr>
                <w:rFonts w:asciiTheme="minorEastAsia" w:eastAsiaTheme="minorEastAsia" w:hAnsiTheme="minorEastAsia"/>
                <w:szCs w:val="22"/>
                <w:u w:val="single"/>
              </w:rPr>
            </w:pPr>
          </w:p>
          <w:p w:rsidR="004533C3" w:rsidRDefault="004533C3">
            <w:pPr>
              <w:snapToGrid w:val="0"/>
              <w:ind w:firstLineChars="200" w:firstLine="420"/>
              <w:rPr>
                <w:rFonts w:asciiTheme="minorEastAsia" w:eastAsiaTheme="minorEastAsia" w:hAnsiTheme="minorEastAsia"/>
                <w:szCs w:val="22"/>
                <w:u w:val="single"/>
              </w:rPr>
            </w:pPr>
            <w:r>
              <w:rPr>
                <w:rFonts w:asciiTheme="minorEastAsia" w:eastAsiaTheme="minorEastAsia" w:hAnsiTheme="minorEastAsia" w:hint="eastAsia"/>
                <w:szCs w:val="22"/>
                <w:u w:val="single"/>
              </w:rPr>
              <w:t>无。</w:t>
            </w:r>
          </w:p>
          <w:p w:rsidR="004533C3" w:rsidRDefault="004533C3">
            <w:pPr>
              <w:snapToGrid w:val="0"/>
              <w:ind w:firstLineChars="200" w:firstLine="420"/>
              <w:rPr>
                <w:rFonts w:asciiTheme="minorEastAsia" w:eastAsiaTheme="minorEastAsia" w:hAnsiTheme="minorEastAsia"/>
                <w:szCs w:val="22"/>
                <w:u w:val="single"/>
              </w:rPr>
            </w:pPr>
          </w:p>
          <w:p w:rsidR="004533C3" w:rsidRDefault="004533C3">
            <w:pPr>
              <w:spacing w:line="240" w:lineRule="exact"/>
              <w:rPr>
                <w:b/>
                <w:color w:val="000000" w:themeColor="text1"/>
                <w:sz w:val="20"/>
                <w:szCs w:val="20"/>
              </w:rPr>
            </w:pPr>
          </w:p>
        </w:tc>
      </w:tr>
      <w:tr w:rsidR="004533C3" w:rsidTr="004533C3">
        <w:trPr>
          <w:cantSplit/>
          <w:trHeight w:val="139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4533C3" w:rsidRDefault="004533C3">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tcPr>
          <w:p w:rsidR="004533C3" w:rsidRDefault="004533C3">
            <w:pPr>
              <w:spacing w:line="300" w:lineRule="exact"/>
              <w:rPr>
                <w:b/>
                <w:color w:val="000000" w:themeColor="text1"/>
                <w:sz w:val="20"/>
                <w:szCs w:val="20"/>
              </w:rPr>
            </w:pPr>
            <w:r>
              <w:rPr>
                <w:b/>
                <w:color w:val="000000" w:themeColor="text1"/>
                <w:sz w:val="20"/>
                <w:szCs w:val="20"/>
              </w:rPr>
              <w:t>7. OHSMS</w:t>
            </w:r>
            <w:r>
              <w:rPr>
                <w:rFonts w:hint="eastAsia"/>
                <w:b/>
                <w:color w:val="000000" w:themeColor="text1"/>
                <w:sz w:val="20"/>
                <w:szCs w:val="20"/>
              </w:rPr>
              <w:t>是否按规定对职业健康安全项目进行定期测量，结果是否满足相关要求：</w:t>
            </w:r>
          </w:p>
          <w:p w:rsidR="004533C3" w:rsidRDefault="004533C3">
            <w:pPr>
              <w:ind w:firstLineChars="200" w:firstLine="420"/>
              <w:jc w:val="left"/>
              <w:rPr>
                <w:rFonts w:asciiTheme="minorEastAsia" w:eastAsiaTheme="minorEastAsia" w:hAnsiTheme="minorEastAsia"/>
                <w:szCs w:val="22"/>
                <w:u w:val="single"/>
              </w:rPr>
            </w:pPr>
          </w:p>
          <w:p w:rsidR="004533C3" w:rsidRDefault="004533C3">
            <w:pPr>
              <w:ind w:firstLineChars="200" w:firstLine="420"/>
              <w:jc w:val="left"/>
              <w:rPr>
                <w:rFonts w:asciiTheme="minorEastAsia" w:eastAsiaTheme="minorEastAsia" w:hAnsiTheme="minorEastAsia"/>
                <w:szCs w:val="22"/>
                <w:u w:val="single"/>
              </w:rPr>
            </w:pPr>
            <w:r>
              <w:rPr>
                <w:rFonts w:asciiTheme="minorEastAsia" w:eastAsiaTheme="minorEastAsia" w:hAnsiTheme="minorEastAsia" w:hint="eastAsia"/>
                <w:szCs w:val="22"/>
                <w:u w:val="single"/>
              </w:rPr>
              <w:t>提供职业健康安全关键岗位健康体检合格报告。</w:t>
            </w:r>
          </w:p>
          <w:p w:rsidR="004533C3" w:rsidRDefault="004533C3">
            <w:pPr>
              <w:ind w:firstLineChars="200" w:firstLine="420"/>
              <w:jc w:val="left"/>
              <w:rPr>
                <w:rFonts w:asciiTheme="minorEastAsia" w:eastAsiaTheme="minorEastAsia" w:hAnsiTheme="minorEastAsia"/>
                <w:szCs w:val="22"/>
                <w:u w:val="single"/>
              </w:rPr>
            </w:pPr>
          </w:p>
          <w:p w:rsidR="004533C3" w:rsidRDefault="004533C3">
            <w:pPr>
              <w:spacing w:line="240" w:lineRule="exact"/>
              <w:rPr>
                <w:b/>
                <w:color w:val="000000" w:themeColor="text1"/>
                <w:sz w:val="20"/>
                <w:szCs w:val="20"/>
              </w:rPr>
            </w:pPr>
          </w:p>
        </w:tc>
      </w:tr>
      <w:tr w:rsidR="004533C3" w:rsidTr="004533C3">
        <w:trPr>
          <w:cantSplit/>
          <w:trHeight w:val="140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4533C3" w:rsidRDefault="004533C3">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tcPr>
          <w:p w:rsidR="004533C3" w:rsidRDefault="004533C3">
            <w:pPr>
              <w:spacing w:line="240" w:lineRule="exact"/>
              <w:rPr>
                <w:b/>
                <w:color w:val="000000" w:themeColor="text1"/>
                <w:sz w:val="20"/>
                <w:szCs w:val="20"/>
              </w:rPr>
            </w:pPr>
            <w:r>
              <w:rPr>
                <w:b/>
                <w:color w:val="000000" w:themeColor="text1"/>
                <w:sz w:val="20"/>
                <w:szCs w:val="20"/>
              </w:rPr>
              <w:t>8.OHSMS</w:t>
            </w:r>
            <w:r>
              <w:rPr>
                <w:rFonts w:hint="eastAsia"/>
                <w:b/>
                <w:color w:val="000000" w:themeColor="text1"/>
                <w:sz w:val="20"/>
                <w:szCs w:val="20"/>
              </w:rPr>
              <w:t>国家</w:t>
            </w:r>
            <w:r>
              <w:rPr>
                <w:b/>
                <w:color w:val="000000" w:themeColor="text1"/>
                <w:sz w:val="20"/>
                <w:szCs w:val="20"/>
              </w:rPr>
              <w:t>/</w:t>
            </w:r>
            <w:r>
              <w:rPr>
                <w:rFonts w:hint="eastAsia"/>
                <w:b/>
                <w:color w:val="000000" w:themeColor="text1"/>
                <w:sz w:val="20"/>
                <w:szCs w:val="20"/>
              </w:rPr>
              <w:t>地方职业健康安全部门监督检查情况及措施</w:t>
            </w:r>
          </w:p>
          <w:p w:rsidR="004533C3" w:rsidRDefault="004533C3">
            <w:pPr>
              <w:spacing w:line="240" w:lineRule="exact"/>
              <w:rPr>
                <w:b/>
                <w:color w:val="000000" w:themeColor="text1"/>
                <w:sz w:val="20"/>
                <w:szCs w:val="20"/>
              </w:rPr>
            </w:pPr>
          </w:p>
          <w:p w:rsidR="004533C3" w:rsidRDefault="004533C3">
            <w:pPr>
              <w:spacing w:line="240" w:lineRule="exact"/>
              <w:rPr>
                <w:b/>
                <w:color w:val="000000" w:themeColor="text1"/>
                <w:sz w:val="20"/>
                <w:szCs w:val="20"/>
              </w:rPr>
            </w:pPr>
            <w:r>
              <w:rPr>
                <w:b/>
                <w:color w:val="000000" w:themeColor="text1"/>
                <w:sz w:val="20"/>
                <w:szCs w:val="20"/>
              </w:rPr>
              <w:t xml:space="preserve">  </w:t>
            </w:r>
            <w:r>
              <w:rPr>
                <w:rFonts w:asciiTheme="minorEastAsia" w:eastAsiaTheme="minorEastAsia" w:hAnsiTheme="minorEastAsia" w:hint="eastAsia"/>
                <w:szCs w:val="22"/>
                <w:u w:val="single"/>
              </w:rPr>
              <w:t>无。</w:t>
            </w:r>
          </w:p>
          <w:p w:rsidR="004533C3" w:rsidRDefault="004533C3">
            <w:pPr>
              <w:spacing w:line="240" w:lineRule="exact"/>
              <w:rPr>
                <w:b/>
                <w:color w:val="000000" w:themeColor="text1"/>
                <w:sz w:val="20"/>
                <w:szCs w:val="20"/>
              </w:rPr>
            </w:pPr>
          </w:p>
        </w:tc>
      </w:tr>
      <w:tr w:rsidR="004533C3" w:rsidTr="004533C3">
        <w:trPr>
          <w:cantSplit/>
          <w:trHeight w:val="8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4533C3" w:rsidRDefault="004533C3">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4533C3" w:rsidRDefault="004533C3">
            <w:pPr>
              <w:widowControl/>
              <w:spacing w:line="240" w:lineRule="exact"/>
              <w:rPr>
                <w:b/>
                <w:color w:val="000000" w:themeColor="text1"/>
                <w:sz w:val="20"/>
                <w:szCs w:val="20"/>
              </w:rPr>
            </w:pPr>
            <w:r>
              <w:rPr>
                <w:b/>
                <w:color w:val="000000" w:themeColor="text1"/>
                <w:sz w:val="20"/>
                <w:szCs w:val="20"/>
              </w:rPr>
              <w:t xml:space="preserve">9. </w:t>
            </w:r>
            <w:r>
              <w:rPr>
                <w:rFonts w:hint="eastAsia"/>
                <w:b/>
                <w:color w:val="000000" w:themeColor="text1"/>
                <w:sz w:val="20"/>
                <w:szCs w:val="20"/>
              </w:rPr>
              <w:t>其他能够标明组织绩效、信誉的证据</w:t>
            </w:r>
            <w:r>
              <w:rPr>
                <w:b/>
                <w:color w:val="000000" w:themeColor="text1"/>
                <w:sz w:val="20"/>
                <w:szCs w:val="20"/>
              </w:rPr>
              <w:t>/</w:t>
            </w:r>
            <w:r>
              <w:rPr>
                <w:rFonts w:hint="eastAsia"/>
                <w:b/>
                <w:color w:val="000000" w:themeColor="text1"/>
                <w:sz w:val="20"/>
                <w:szCs w:val="20"/>
              </w:rPr>
              <w:t>信息：</w:t>
            </w:r>
          </w:p>
          <w:p w:rsidR="004533C3" w:rsidRDefault="004533C3">
            <w:pPr>
              <w:widowControl/>
              <w:spacing w:line="240" w:lineRule="exact"/>
              <w:ind w:firstLineChars="100" w:firstLine="210"/>
              <w:rPr>
                <w:b/>
                <w:color w:val="000000" w:themeColor="text1"/>
                <w:sz w:val="20"/>
                <w:szCs w:val="20"/>
              </w:rPr>
            </w:pPr>
            <w:r>
              <w:rPr>
                <w:rFonts w:asciiTheme="minorEastAsia" w:eastAsiaTheme="minorEastAsia" w:hAnsiTheme="minorEastAsia" w:hint="eastAsia"/>
                <w:szCs w:val="22"/>
                <w:u w:val="single"/>
              </w:rPr>
              <w:t>无。</w:t>
            </w:r>
          </w:p>
        </w:tc>
      </w:tr>
      <w:tr w:rsidR="004533C3" w:rsidTr="004533C3">
        <w:trPr>
          <w:cantSplit/>
          <w:trHeight w:val="1550"/>
          <w:jc w:val="center"/>
        </w:trPr>
        <w:tc>
          <w:tcPr>
            <w:tcW w:w="720" w:type="dxa"/>
            <w:vMerge w:val="restart"/>
            <w:tcBorders>
              <w:top w:val="single" w:sz="4" w:space="0" w:color="auto"/>
              <w:left w:val="single" w:sz="4" w:space="0" w:color="auto"/>
              <w:bottom w:val="single" w:sz="4" w:space="0" w:color="auto"/>
              <w:right w:val="single" w:sz="4" w:space="0" w:color="auto"/>
            </w:tcBorders>
            <w:vAlign w:val="center"/>
            <w:hideMark/>
          </w:tcPr>
          <w:p w:rsidR="004533C3" w:rsidRDefault="004533C3">
            <w:pPr>
              <w:spacing w:line="240" w:lineRule="exact"/>
              <w:ind w:left="113"/>
              <w:jc w:val="center"/>
              <w:rPr>
                <w:b/>
                <w:color w:val="000000" w:themeColor="text1"/>
                <w:sz w:val="20"/>
              </w:rPr>
            </w:pPr>
            <w:r>
              <w:rPr>
                <w:b/>
                <w:color w:val="000000" w:themeColor="text1"/>
                <w:sz w:val="20"/>
              </w:rPr>
              <w:t>(</w:t>
            </w:r>
            <w:r>
              <w:rPr>
                <w:rFonts w:hint="eastAsia"/>
                <w:b/>
                <w:color w:val="000000" w:themeColor="text1"/>
                <w:sz w:val="20"/>
              </w:rPr>
              <w:t>五</w:t>
            </w:r>
            <w:r>
              <w:rPr>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hideMark/>
          </w:tcPr>
          <w:p w:rsidR="004533C3" w:rsidRDefault="004533C3">
            <w:pPr>
              <w:spacing w:line="240" w:lineRule="exact"/>
              <w:rPr>
                <w:b/>
                <w:color w:val="000000" w:themeColor="text1"/>
                <w:sz w:val="20"/>
                <w:szCs w:val="20"/>
              </w:rPr>
            </w:pPr>
            <w:r>
              <w:rPr>
                <w:b/>
                <w:color w:val="000000" w:themeColor="text1"/>
                <w:sz w:val="20"/>
                <w:szCs w:val="20"/>
              </w:rPr>
              <w:t xml:space="preserve">1 </w:t>
            </w:r>
            <w:r>
              <w:rPr>
                <w:rFonts w:hint="eastAsia"/>
                <w:b/>
                <w:color w:val="000000" w:themeColor="text1"/>
                <w:sz w:val="20"/>
                <w:szCs w:val="20"/>
              </w:rPr>
              <w:t>纠正</w:t>
            </w:r>
            <w:r>
              <w:rPr>
                <w:b/>
                <w:color w:val="000000" w:themeColor="text1"/>
                <w:sz w:val="20"/>
                <w:szCs w:val="20"/>
              </w:rPr>
              <w:t>/</w:t>
            </w:r>
            <w:r>
              <w:rPr>
                <w:rFonts w:hint="eastAsia"/>
                <w:b/>
                <w:color w:val="000000" w:themeColor="text1"/>
                <w:sz w:val="20"/>
                <w:szCs w:val="20"/>
              </w:rPr>
              <w:t>预防措施的实施及效果</w:t>
            </w:r>
            <w:r>
              <w:rPr>
                <w:b/>
                <w:color w:val="000000" w:themeColor="text1"/>
                <w:spacing w:val="-8"/>
                <w:sz w:val="20"/>
                <w:szCs w:val="20"/>
              </w:rPr>
              <w:t>;</w:t>
            </w:r>
          </w:p>
          <w:p w:rsidR="004533C3" w:rsidRDefault="004533C3">
            <w:pPr>
              <w:widowControl/>
              <w:spacing w:line="240" w:lineRule="exact"/>
              <w:ind w:firstLineChars="200" w:firstLine="420"/>
              <w:rPr>
                <w:b/>
                <w:color w:val="000000" w:themeColor="text1"/>
                <w:sz w:val="20"/>
                <w:szCs w:val="20"/>
              </w:rPr>
            </w:pPr>
            <w:r>
              <w:rPr>
                <w:rFonts w:asciiTheme="minorEastAsia" w:eastAsiaTheme="minorEastAsia" w:hAnsiTheme="minorEastAsia" w:hint="eastAsia"/>
                <w:szCs w:val="22"/>
                <w:u w:val="single"/>
              </w:rPr>
              <w:t>对纠正预防措施识别、评审、验证，事故事件报告、调查、处理等作了规定，其内容符合组织实际及标准要求。针对内审管理评审提出的问题已采取了纠正措施。</w:t>
            </w:r>
          </w:p>
        </w:tc>
      </w:tr>
      <w:tr w:rsidR="004533C3" w:rsidTr="004533C3">
        <w:trPr>
          <w:cantSplit/>
          <w:trHeight w:val="72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4533C3" w:rsidRDefault="004533C3">
            <w:pPr>
              <w:widowControl/>
              <w:jc w:val="left"/>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4533C3" w:rsidRDefault="004533C3">
            <w:pPr>
              <w:spacing w:line="240" w:lineRule="exact"/>
              <w:rPr>
                <w:b/>
                <w:color w:val="000000" w:themeColor="text1"/>
                <w:spacing w:val="-20"/>
                <w:sz w:val="20"/>
                <w:szCs w:val="20"/>
              </w:rPr>
            </w:pPr>
            <w:r>
              <w:rPr>
                <w:b/>
                <w:color w:val="000000" w:themeColor="text1"/>
                <w:spacing w:val="-20"/>
                <w:sz w:val="20"/>
                <w:szCs w:val="20"/>
              </w:rPr>
              <w:t>2</w:t>
            </w:r>
            <w:r>
              <w:rPr>
                <w:rFonts w:hint="eastAsia"/>
                <w:b/>
                <w:color w:val="000000" w:themeColor="text1"/>
                <w:spacing w:val="-20"/>
                <w:sz w:val="20"/>
                <w:szCs w:val="20"/>
              </w:rPr>
              <w:t>（近一年）重大事故、顾客</w:t>
            </w:r>
            <w:r>
              <w:rPr>
                <w:b/>
                <w:color w:val="000000" w:themeColor="text1"/>
                <w:spacing w:val="-20"/>
                <w:sz w:val="20"/>
                <w:szCs w:val="20"/>
              </w:rPr>
              <w:t>/</w:t>
            </w:r>
            <w:r>
              <w:rPr>
                <w:rFonts w:hint="eastAsia"/>
                <w:b/>
                <w:color w:val="000000" w:themeColor="text1"/>
                <w:spacing w:val="-20"/>
                <w:sz w:val="20"/>
                <w:szCs w:val="20"/>
              </w:rPr>
              <w:t>相关方投诉：：</w:t>
            </w:r>
          </w:p>
          <w:p w:rsidR="004533C3" w:rsidRDefault="004533C3">
            <w:pPr>
              <w:spacing w:line="240" w:lineRule="exact"/>
              <w:ind w:firstLineChars="100" w:firstLine="210"/>
              <w:rPr>
                <w:b/>
                <w:color w:val="000000" w:themeColor="text1"/>
                <w:spacing w:val="-20"/>
                <w:sz w:val="20"/>
                <w:szCs w:val="20"/>
              </w:rPr>
            </w:pPr>
            <w:r>
              <w:rPr>
                <w:rFonts w:asciiTheme="minorEastAsia" w:eastAsiaTheme="minorEastAsia" w:hAnsiTheme="minorEastAsia" w:hint="eastAsia"/>
                <w:szCs w:val="22"/>
                <w:u w:val="single"/>
              </w:rPr>
              <w:t>未发生。</w:t>
            </w:r>
          </w:p>
          <w:p w:rsidR="004533C3" w:rsidRDefault="004533C3">
            <w:pPr>
              <w:spacing w:line="240" w:lineRule="exact"/>
              <w:rPr>
                <w:b/>
                <w:color w:val="000000" w:themeColor="text1"/>
                <w:sz w:val="20"/>
                <w:szCs w:val="20"/>
              </w:rPr>
            </w:pPr>
          </w:p>
        </w:tc>
      </w:tr>
      <w:tr w:rsidR="004533C3" w:rsidTr="004533C3">
        <w:trPr>
          <w:cantSplit/>
          <w:trHeight w:val="706"/>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4533C3" w:rsidRDefault="004533C3">
            <w:pPr>
              <w:widowControl/>
              <w:jc w:val="left"/>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hideMark/>
          </w:tcPr>
          <w:p w:rsidR="004533C3" w:rsidRDefault="004533C3">
            <w:pPr>
              <w:spacing w:line="240" w:lineRule="exact"/>
              <w:rPr>
                <w:b/>
                <w:color w:val="000000" w:themeColor="text1"/>
                <w:sz w:val="20"/>
                <w:szCs w:val="20"/>
              </w:rPr>
            </w:pPr>
            <w:r>
              <w:rPr>
                <w:b/>
                <w:color w:val="000000" w:themeColor="text1"/>
                <w:sz w:val="20"/>
                <w:szCs w:val="20"/>
              </w:rPr>
              <w:t xml:space="preserve">3. </w:t>
            </w:r>
            <w:r>
              <w:rPr>
                <w:rFonts w:hint="eastAsia"/>
                <w:b/>
                <w:color w:val="000000" w:themeColor="text1"/>
                <w:sz w:val="20"/>
                <w:szCs w:val="20"/>
              </w:rPr>
              <w:t>一阶段提出问题的整改情况</w:t>
            </w:r>
            <w:r>
              <w:rPr>
                <w:b/>
                <w:color w:val="000000" w:themeColor="text1"/>
                <w:sz w:val="20"/>
                <w:szCs w:val="20"/>
              </w:rPr>
              <w:t>?</w:t>
            </w:r>
          </w:p>
          <w:p w:rsidR="004533C3" w:rsidRDefault="004533C3">
            <w:pPr>
              <w:spacing w:line="240" w:lineRule="exact"/>
              <w:rPr>
                <w:b/>
                <w:color w:val="000000" w:themeColor="text1"/>
                <w:spacing w:val="-20"/>
                <w:sz w:val="20"/>
                <w:szCs w:val="20"/>
              </w:rPr>
            </w:pPr>
            <w:r>
              <w:rPr>
                <w:b/>
                <w:color w:val="000000" w:themeColor="text1"/>
                <w:spacing w:val="-20"/>
                <w:sz w:val="20"/>
                <w:szCs w:val="20"/>
              </w:rPr>
              <w:t xml:space="preserve">  </w:t>
            </w:r>
            <w:r>
              <w:rPr>
                <w:rFonts w:asciiTheme="minorEastAsia" w:eastAsiaTheme="minorEastAsia" w:hAnsiTheme="minorEastAsia" w:hint="eastAsia"/>
                <w:szCs w:val="22"/>
                <w:u w:val="single"/>
              </w:rPr>
              <w:t>一阶段提出的问题已整改完成。</w:t>
            </w:r>
          </w:p>
        </w:tc>
      </w:tr>
      <w:tr w:rsidR="004533C3" w:rsidTr="004533C3">
        <w:trPr>
          <w:cantSplit/>
          <w:trHeight w:val="83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4533C3" w:rsidRDefault="004533C3">
            <w:pPr>
              <w:widowControl/>
              <w:jc w:val="left"/>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hideMark/>
          </w:tcPr>
          <w:p w:rsidR="004533C3" w:rsidRDefault="004533C3">
            <w:pPr>
              <w:spacing w:line="240" w:lineRule="exact"/>
              <w:rPr>
                <w:b/>
                <w:color w:val="000000" w:themeColor="text1"/>
                <w:sz w:val="20"/>
                <w:szCs w:val="20"/>
              </w:rPr>
            </w:pPr>
            <w:r>
              <w:rPr>
                <w:b/>
                <w:color w:val="000000" w:themeColor="text1"/>
                <w:sz w:val="20"/>
                <w:szCs w:val="20"/>
              </w:rPr>
              <w:t>4.</w:t>
            </w:r>
            <w:r>
              <w:rPr>
                <w:rFonts w:hint="eastAsia"/>
                <w:b/>
                <w:color w:val="000000" w:themeColor="text1"/>
                <w:sz w:val="20"/>
                <w:szCs w:val="20"/>
              </w:rPr>
              <w:t>创新情况</w:t>
            </w:r>
          </w:p>
          <w:p w:rsidR="004533C3" w:rsidRDefault="004533C3">
            <w:pPr>
              <w:spacing w:line="240" w:lineRule="exact"/>
              <w:ind w:firstLineChars="100" w:firstLine="210"/>
              <w:rPr>
                <w:b/>
                <w:color w:val="000000" w:themeColor="text1"/>
                <w:sz w:val="20"/>
                <w:szCs w:val="20"/>
              </w:rPr>
            </w:pPr>
            <w:r>
              <w:rPr>
                <w:rFonts w:asciiTheme="minorEastAsia" w:eastAsiaTheme="minorEastAsia" w:hAnsiTheme="minorEastAsia" w:hint="eastAsia"/>
                <w:szCs w:val="22"/>
                <w:u w:val="single"/>
              </w:rPr>
              <w:t>无。</w:t>
            </w:r>
          </w:p>
        </w:tc>
      </w:tr>
      <w:tr w:rsidR="004533C3" w:rsidTr="004533C3">
        <w:trPr>
          <w:cantSplit/>
          <w:trHeight w:val="98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4533C3" w:rsidRDefault="004533C3">
            <w:pPr>
              <w:widowControl/>
              <w:jc w:val="left"/>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hideMark/>
          </w:tcPr>
          <w:p w:rsidR="004533C3" w:rsidRDefault="004533C3">
            <w:pPr>
              <w:spacing w:line="240" w:lineRule="exact"/>
              <w:rPr>
                <w:b/>
                <w:color w:val="000000" w:themeColor="text1"/>
                <w:szCs w:val="21"/>
              </w:rPr>
            </w:pPr>
            <w:r>
              <w:rPr>
                <w:b/>
                <w:color w:val="000000" w:themeColor="text1"/>
                <w:szCs w:val="21"/>
              </w:rPr>
              <w:t xml:space="preserve">5. </w:t>
            </w:r>
            <w:r>
              <w:rPr>
                <w:rFonts w:hint="eastAsia"/>
                <w:b/>
                <w:color w:val="000000" w:themeColor="text1"/>
                <w:szCs w:val="21"/>
              </w:rPr>
              <w:t>上次不符合的整改情况（再认证填写）</w:t>
            </w:r>
          </w:p>
        </w:tc>
      </w:tr>
    </w:tbl>
    <w:p w:rsidR="004533C3" w:rsidRDefault="004533C3" w:rsidP="004533C3">
      <w:pPr>
        <w:spacing w:line="300" w:lineRule="exact"/>
        <w:rPr>
          <w:b/>
          <w:color w:val="000000" w:themeColor="text1"/>
          <w:sz w:val="26"/>
          <w:szCs w:val="26"/>
        </w:rPr>
      </w:pPr>
    </w:p>
    <w:p w:rsidR="004533C3" w:rsidRDefault="004533C3" w:rsidP="004533C3">
      <w:pPr>
        <w:spacing w:line="360" w:lineRule="auto"/>
        <w:ind w:leftChars="-472" w:left="1" w:hangingChars="380" w:hanging="992"/>
        <w:rPr>
          <w:b/>
          <w:color w:val="000000" w:themeColor="text1"/>
          <w:sz w:val="20"/>
        </w:rPr>
      </w:pPr>
      <w:r>
        <w:rPr>
          <w:rFonts w:hint="eastAsia"/>
          <w:b/>
          <w:color w:val="000000" w:themeColor="text1"/>
          <w:sz w:val="26"/>
          <w:szCs w:val="26"/>
        </w:rPr>
        <w:t>七、本次审核不符合项</w:t>
      </w:r>
    </w:p>
    <w:p w:rsidR="004533C3" w:rsidRDefault="004533C3" w:rsidP="004533C3">
      <w:pPr>
        <w:tabs>
          <w:tab w:val="left" w:pos="9072"/>
        </w:tabs>
        <w:spacing w:line="360" w:lineRule="auto"/>
        <w:ind w:leftChars="-473" w:left="-993" w:firstLine="2"/>
        <w:rPr>
          <w:b/>
          <w:color w:val="000000" w:themeColor="text1"/>
        </w:rPr>
      </w:pPr>
      <w:r>
        <w:rPr>
          <w:b/>
          <w:color w:val="000000" w:themeColor="text1"/>
        </w:rPr>
        <w:t xml:space="preserve">1. </w:t>
      </w:r>
      <w:r>
        <w:rPr>
          <w:rFonts w:hint="eastAsia"/>
          <w:b/>
          <w:color w:val="000000" w:themeColor="text1"/>
        </w:rPr>
        <w:t>本次</w:t>
      </w:r>
      <w:proofErr w:type="gramStart"/>
      <w:r>
        <w:rPr>
          <w:rFonts w:hint="eastAsia"/>
          <w:b/>
          <w:color w:val="000000" w:themeColor="text1"/>
        </w:rPr>
        <w:t>审核共</w:t>
      </w:r>
      <w:proofErr w:type="gramEnd"/>
      <w:r>
        <w:rPr>
          <w:rFonts w:hint="eastAsia"/>
          <w:b/>
          <w:color w:val="000000" w:themeColor="text1"/>
        </w:rPr>
        <w:t>开具不符合项报告</w:t>
      </w:r>
      <w:r>
        <w:rPr>
          <w:b/>
          <w:color w:val="000000" w:themeColor="text1"/>
          <w:u w:val="single"/>
        </w:rPr>
        <w:t xml:space="preserve"> </w:t>
      </w:r>
      <w:r>
        <w:rPr>
          <w:color w:val="000000" w:themeColor="text1"/>
          <w:u w:val="single"/>
        </w:rPr>
        <w:t xml:space="preserve"> </w:t>
      </w:r>
      <w:r w:rsidR="00A46CB1">
        <w:rPr>
          <w:rFonts w:hint="eastAsia"/>
          <w:color w:val="000000" w:themeColor="text1"/>
          <w:u w:val="single"/>
        </w:rPr>
        <w:t>1</w:t>
      </w:r>
      <w:r>
        <w:rPr>
          <w:color w:val="000000" w:themeColor="text1"/>
          <w:u w:val="single"/>
        </w:rPr>
        <w:t xml:space="preserve">  </w:t>
      </w:r>
      <w:r>
        <w:rPr>
          <w:rFonts w:hint="eastAsia"/>
          <w:b/>
          <w:color w:val="000000" w:themeColor="text1"/>
        </w:rPr>
        <w:t>项；其中</w:t>
      </w:r>
      <w:r w:rsidR="00085E13">
        <w:pict>
          <v:line id="直接连接符 1" o:spid="_x0000_s1029" style="position:absolute;left:0;text-align:left;z-index:251661312;mso-position-horizontal-relative:text;mso-position-vertical-relative:text" from="210pt,16.2pt" to="210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o:allowincell="f"/>
        </w:pict>
      </w:r>
      <w:r>
        <w:rPr>
          <w:rFonts w:hint="eastAsia"/>
          <w:b/>
          <w:color w:val="000000" w:themeColor="text1"/>
        </w:rPr>
        <w:t>严重不符合</w:t>
      </w:r>
      <w:r>
        <w:rPr>
          <w:color w:val="000000" w:themeColor="text1"/>
          <w:u w:val="single"/>
        </w:rPr>
        <w:t xml:space="preserve">  0  </w:t>
      </w:r>
      <w:r>
        <w:rPr>
          <w:rFonts w:hint="eastAsia"/>
          <w:b/>
          <w:color w:val="000000" w:themeColor="text1"/>
        </w:rPr>
        <w:t>项，一般不符合</w:t>
      </w:r>
      <w:r>
        <w:rPr>
          <w:b/>
          <w:color w:val="000000" w:themeColor="text1"/>
        </w:rPr>
        <w:t xml:space="preserve"> </w:t>
      </w:r>
      <w:r>
        <w:rPr>
          <w:color w:val="000000" w:themeColor="text1"/>
          <w:u w:val="single"/>
        </w:rPr>
        <w:t xml:space="preserve">  </w:t>
      </w:r>
      <w:r w:rsidR="00A46CB1">
        <w:rPr>
          <w:rFonts w:hint="eastAsia"/>
          <w:color w:val="000000" w:themeColor="text1"/>
          <w:u w:val="single"/>
        </w:rPr>
        <w:t>1</w:t>
      </w:r>
      <w:r>
        <w:rPr>
          <w:color w:val="000000" w:themeColor="text1"/>
          <w:u w:val="single"/>
        </w:rPr>
        <w:t xml:space="preserve">  </w:t>
      </w:r>
      <w:r>
        <w:rPr>
          <w:rFonts w:hint="eastAsia"/>
          <w:b/>
          <w:color w:val="000000" w:themeColor="text1"/>
        </w:rPr>
        <w:t>项，观察项项，分布在部门条款</w:t>
      </w:r>
      <w:r>
        <w:rPr>
          <w:color w:val="000000" w:themeColor="text1"/>
          <w:u w:val="single"/>
        </w:rPr>
        <w:t xml:space="preserve">  </w:t>
      </w:r>
      <w:r>
        <w:rPr>
          <w:rFonts w:hint="eastAsia"/>
          <w:b/>
          <w:color w:val="000000" w:themeColor="text1"/>
        </w:rPr>
        <w:t>，</w:t>
      </w:r>
      <w:proofErr w:type="gramStart"/>
      <w:r>
        <w:rPr>
          <w:rFonts w:hint="eastAsia"/>
          <w:b/>
          <w:color w:val="000000" w:themeColor="text1"/>
        </w:rPr>
        <w:t>分布见</w:t>
      </w:r>
      <w:proofErr w:type="gramEnd"/>
      <w:r>
        <w:rPr>
          <w:rFonts w:hint="eastAsia"/>
          <w:b/>
          <w:color w:val="000000" w:themeColor="text1"/>
        </w:rPr>
        <w:t>附件。（</w:t>
      </w:r>
      <w:r>
        <w:rPr>
          <w:b/>
          <w:color w:val="000000" w:themeColor="text1"/>
        </w:rPr>
        <w:t>Q/J/E/S</w:t>
      </w:r>
      <w:r>
        <w:rPr>
          <w:rFonts w:hint="eastAsia"/>
          <w:b/>
          <w:color w:val="000000" w:themeColor="text1"/>
        </w:rPr>
        <w:t>分开填写）</w:t>
      </w:r>
    </w:p>
    <w:p w:rsidR="004533C3" w:rsidRDefault="004533C3" w:rsidP="004533C3">
      <w:pPr>
        <w:tabs>
          <w:tab w:val="left" w:pos="215"/>
          <w:tab w:val="left" w:pos="430"/>
        </w:tabs>
        <w:spacing w:line="360" w:lineRule="auto"/>
        <w:ind w:leftChars="-472" w:left="-190" w:hangingChars="380" w:hanging="801"/>
        <w:rPr>
          <w:b/>
          <w:color w:val="000000" w:themeColor="text1"/>
        </w:rPr>
      </w:pPr>
      <w:r>
        <w:rPr>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ascii="宋体" w:hAnsi="宋体" w:hint="eastAsia"/>
          <w:color w:val="000000"/>
          <w:szCs w:val="21"/>
        </w:rPr>
        <w:t>■</w:t>
      </w:r>
      <w:r>
        <w:rPr>
          <w:rFonts w:hint="eastAsia"/>
          <w:b/>
          <w:color w:val="000000" w:themeColor="text1"/>
        </w:rPr>
        <w:t>不大</w:t>
      </w:r>
    </w:p>
    <w:p w:rsidR="004533C3" w:rsidRDefault="004533C3" w:rsidP="004533C3">
      <w:pPr>
        <w:tabs>
          <w:tab w:val="left" w:pos="215"/>
          <w:tab w:val="left" w:pos="430"/>
        </w:tabs>
        <w:spacing w:line="360" w:lineRule="auto"/>
        <w:ind w:leftChars="-472" w:left="-190" w:hangingChars="380" w:hanging="801"/>
        <w:rPr>
          <w:b/>
          <w:color w:val="000000" w:themeColor="text1"/>
        </w:rPr>
      </w:pPr>
      <w:r>
        <w:rPr>
          <w:rFonts w:hint="eastAsia"/>
          <w:b/>
          <w:color w:val="000000" w:themeColor="text1"/>
        </w:rPr>
        <w:t>八、已识别出的任何未解决的问题：</w:t>
      </w:r>
      <w:r>
        <w:rPr>
          <w:rFonts w:hint="eastAsia"/>
          <w:color w:val="000000" w:themeColor="text1"/>
          <w:u w:val="single"/>
        </w:rPr>
        <w:t>无。</w:t>
      </w:r>
    </w:p>
    <w:p w:rsidR="004533C3" w:rsidRDefault="004533C3" w:rsidP="004533C3">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a8"/>
        <w:tblW w:w="10067" w:type="dxa"/>
        <w:tblInd w:w="-885" w:type="dxa"/>
        <w:tblLayout w:type="fixed"/>
        <w:tblLook w:val="04A0" w:firstRow="1" w:lastRow="0" w:firstColumn="1" w:lastColumn="0" w:noHBand="0" w:noVBand="1"/>
      </w:tblPr>
      <w:tblGrid>
        <w:gridCol w:w="5247"/>
        <w:gridCol w:w="4820"/>
      </w:tblGrid>
      <w:tr w:rsidR="004533C3" w:rsidTr="004533C3">
        <w:tc>
          <w:tcPr>
            <w:tcW w:w="5246" w:type="dxa"/>
            <w:tcBorders>
              <w:top w:val="single" w:sz="4" w:space="0" w:color="auto"/>
              <w:left w:val="single" w:sz="4" w:space="0" w:color="auto"/>
              <w:bottom w:val="single" w:sz="4" w:space="0" w:color="auto"/>
              <w:right w:val="single" w:sz="4" w:space="0" w:color="auto"/>
            </w:tcBorders>
            <w:hideMark/>
          </w:tcPr>
          <w:p w:rsidR="004533C3" w:rsidRDefault="004533C3">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Borders>
              <w:top w:val="single" w:sz="4" w:space="0" w:color="auto"/>
              <w:left w:val="single" w:sz="4" w:space="0" w:color="auto"/>
              <w:bottom w:val="single" w:sz="4" w:space="0" w:color="auto"/>
              <w:right w:val="single" w:sz="4" w:space="0" w:color="auto"/>
            </w:tcBorders>
            <w:hideMark/>
          </w:tcPr>
          <w:p w:rsidR="004533C3" w:rsidRDefault="004533C3">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rsidR="004533C3" w:rsidTr="004533C3">
        <w:tc>
          <w:tcPr>
            <w:tcW w:w="5246" w:type="dxa"/>
            <w:tcBorders>
              <w:top w:val="single" w:sz="4" w:space="0" w:color="auto"/>
              <w:left w:val="single" w:sz="4" w:space="0" w:color="auto"/>
              <w:bottom w:val="single" w:sz="4" w:space="0" w:color="auto"/>
              <w:right w:val="single" w:sz="4" w:space="0" w:color="auto"/>
            </w:tcBorders>
            <w:hideMark/>
          </w:tcPr>
          <w:p w:rsidR="004533C3" w:rsidRDefault="004533C3">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Borders>
              <w:top w:val="single" w:sz="4" w:space="0" w:color="auto"/>
              <w:left w:val="single" w:sz="4" w:space="0" w:color="auto"/>
              <w:bottom w:val="single" w:sz="4" w:space="0" w:color="auto"/>
              <w:right w:val="single" w:sz="4" w:space="0" w:color="auto"/>
            </w:tcBorders>
          </w:tcPr>
          <w:p w:rsidR="004533C3" w:rsidRDefault="004533C3">
            <w:pPr>
              <w:snapToGrid w:val="0"/>
              <w:spacing w:line="360" w:lineRule="auto"/>
              <w:rPr>
                <w:rFonts w:ascii="宋体" w:hAnsi="宋体"/>
                <w:b/>
                <w:color w:val="000000" w:themeColor="text1"/>
                <w:szCs w:val="21"/>
              </w:rPr>
            </w:pPr>
          </w:p>
        </w:tc>
      </w:tr>
      <w:tr w:rsidR="004533C3" w:rsidTr="004533C3">
        <w:tc>
          <w:tcPr>
            <w:tcW w:w="5246" w:type="dxa"/>
            <w:tcBorders>
              <w:top w:val="single" w:sz="4" w:space="0" w:color="auto"/>
              <w:left w:val="single" w:sz="4" w:space="0" w:color="auto"/>
              <w:bottom w:val="single" w:sz="4" w:space="0" w:color="auto"/>
              <w:right w:val="single" w:sz="4" w:space="0" w:color="auto"/>
            </w:tcBorders>
            <w:hideMark/>
          </w:tcPr>
          <w:p w:rsidR="004533C3" w:rsidRDefault="004533C3">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Borders>
              <w:top w:val="single" w:sz="4" w:space="0" w:color="auto"/>
              <w:left w:val="single" w:sz="4" w:space="0" w:color="auto"/>
              <w:bottom w:val="single" w:sz="4" w:space="0" w:color="auto"/>
              <w:right w:val="single" w:sz="4" w:space="0" w:color="auto"/>
            </w:tcBorders>
          </w:tcPr>
          <w:p w:rsidR="004533C3" w:rsidRDefault="004533C3">
            <w:pPr>
              <w:snapToGrid w:val="0"/>
              <w:spacing w:line="360" w:lineRule="auto"/>
              <w:rPr>
                <w:rFonts w:ascii="宋体" w:hAnsi="宋体"/>
                <w:b/>
                <w:color w:val="000000" w:themeColor="text1"/>
                <w:szCs w:val="21"/>
              </w:rPr>
            </w:pPr>
          </w:p>
        </w:tc>
      </w:tr>
      <w:tr w:rsidR="004533C3" w:rsidTr="004533C3">
        <w:tc>
          <w:tcPr>
            <w:tcW w:w="5246" w:type="dxa"/>
            <w:tcBorders>
              <w:top w:val="single" w:sz="4" w:space="0" w:color="auto"/>
              <w:left w:val="single" w:sz="4" w:space="0" w:color="auto"/>
              <w:bottom w:val="single" w:sz="4" w:space="0" w:color="auto"/>
              <w:right w:val="single" w:sz="4" w:space="0" w:color="auto"/>
            </w:tcBorders>
            <w:hideMark/>
          </w:tcPr>
          <w:p w:rsidR="004533C3" w:rsidRDefault="004533C3">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Borders>
              <w:top w:val="single" w:sz="4" w:space="0" w:color="auto"/>
              <w:left w:val="single" w:sz="4" w:space="0" w:color="auto"/>
              <w:bottom w:val="single" w:sz="4" w:space="0" w:color="auto"/>
              <w:right w:val="single" w:sz="4" w:space="0" w:color="auto"/>
            </w:tcBorders>
          </w:tcPr>
          <w:p w:rsidR="004533C3" w:rsidRDefault="004533C3">
            <w:pPr>
              <w:snapToGrid w:val="0"/>
              <w:spacing w:line="360" w:lineRule="auto"/>
              <w:rPr>
                <w:rFonts w:ascii="宋体" w:hAnsi="宋体"/>
                <w:b/>
                <w:color w:val="000000" w:themeColor="text1"/>
                <w:szCs w:val="21"/>
              </w:rPr>
            </w:pPr>
          </w:p>
        </w:tc>
      </w:tr>
    </w:tbl>
    <w:p w:rsidR="004533C3" w:rsidRDefault="004533C3" w:rsidP="004533C3">
      <w:pPr>
        <w:snapToGrid w:val="0"/>
        <w:spacing w:line="360" w:lineRule="auto"/>
        <w:ind w:leftChars="-337" w:left="-191" w:hangingChars="271" w:hanging="517"/>
        <w:rPr>
          <w:b/>
          <w:color w:val="000000" w:themeColor="text1"/>
          <w:spacing w:val="-10"/>
          <w:szCs w:val="21"/>
        </w:rPr>
      </w:pPr>
    </w:p>
    <w:p w:rsidR="004533C3" w:rsidRDefault="004533C3" w:rsidP="004533C3">
      <w:pPr>
        <w:snapToGrid w:val="0"/>
        <w:spacing w:line="360" w:lineRule="auto"/>
        <w:rPr>
          <w:b/>
          <w:color w:val="000000" w:themeColor="text1"/>
          <w:spacing w:val="-10"/>
          <w:szCs w:val="21"/>
        </w:rPr>
      </w:pPr>
    </w:p>
    <w:p w:rsidR="004533C3" w:rsidRDefault="004533C3" w:rsidP="004533C3">
      <w:pPr>
        <w:snapToGrid w:val="0"/>
        <w:spacing w:line="360" w:lineRule="auto"/>
        <w:ind w:leftChars="-472" w:left="364" w:hangingChars="519" w:hanging="1355"/>
        <w:rPr>
          <w:b/>
          <w:color w:val="000000" w:themeColor="text1"/>
          <w:sz w:val="26"/>
          <w:szCs w:val="26"/>
        </w:rPr>
      </w:pPr>
      <w:r>
        <w:rPr>
          <w:rFonts w:hint="eastAsia"/>
          <w:b/>
          <w:color w:val="000000" w:themeColor="text1"/>
          <w:sz w:val="26"/>
          <w:szCs w:val="26"/>
        </w:rPr>
        <w:t>九、是否达到审核目的</w:t>
      </w:r>
    </w:p>
    <w:p w:rsidR="004533C3" w:rsidRDefault="004533C3" w:rsidP="004533C3">
      <w:pPr>
        <w:snapToGrid w:val="0"/>
        <w:spacing w:line="360" w:lineRule="auto"/>
        <w:ind w:leftChars="-337" w:left="-139" w:hangingChars="271" w:hanging="569"/>
        <w:rPr>
          <w:rFonts w:ascii="宋体" w:hAnsi="宋体"/>
          <w:b/>
          <w:color w:val="000000" w:themeColor="text1"/>
          <w:szCs w:val="21"/>
        </w:rPr>
      </w:pPr>
      <w:r>
        <w:rPr>
          <w:rFonts w:ascii="宋体" w:hAnsi="宋体" w:hint="eastAsia"/>
          <w:color w:val="000000"/>
          <w:szCs w:val="21"/>
        </w:rPr>
        <w:t>■</w:t>
      </w:r>
      <w:r>
        <w:rPr>
          <w:rFonts w:ascii="宋体" w:hAnsi="宋体" w:hint="eastAsia"/>
          <w:b/>
          <w:color w:val="000000" w:themeColor="text1"/>
          <w:szCs w:val="21"/>
        </w:rPr>
        <w:t xml:space="preserve">达到审核目的 </w:t>
      </w:r>
    </w:p>
    <w:p w:rsidR="004533C3" w:rsidRDefault="004533C3" w:rsidP="004533C3">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4533C3" w:rsidRDefault="004533C3" w:rsidP="004533C3">
      <w:pPr>
        <w:spacing w:line="360" w:lineRule="auto"/>
        <w:ind w:leftChars="-472" w:left="1" w:hangingChars="380" w:hanging="992"/>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0"/>
      </w:tblGrid>
      <w:tr w:rsidR="004533C3" w:rsidTr="004533C3">
        <w:trPr>
          <w:trHeight w:val="3084"/>
        </w:trPr>
        <w:tc>
          <w:tcPr>
            <w:tcW w:w="10080" w:type="dxa"/>
            <w:tcBorders>
              <w:top w:val="single" w:sz="4" w:space="0" w:color="auto"/>
              <w:left w:val="single" w:sz="4" w:space="0" w:color="auto"/>
              <w:bottom w:val="single" w:sz="4" w:space="0" w:color="auto"/>
              <w:right w:val="single" w:sz="4" w:space="0" w:color="auto"/>
            </w:tcBorders>
          </w:tcPr>
          <w:p w:rsidR="004533C3" w:rsidRDefault="004533C3">
            <w:pPr>
              <w:spacing w:line="280" w:lineRule="exact"/>
              <w:rPr>
                <w:b/>
                <w:color w:val="000000" w:themeColor="text1"/>
                <w:sz w:val="22"/>
                <w:szCs w:val="22"/>
              </w:rPr>
            </w:pPr>
            <w:r>
              <w:rPr>
                <w:b/>
                <w:color w:val="000000" w:themeColor="text1"/>
                <w:spacing w:val="-10"/>
                <w:sz w:val="22"/>
                <w:szCs w:val="22"/>
              </w:rPr>
              <w:t>1.</w:t>
            </w:r>
            <w:r>
              <w:rPr>
                <w:rFonts w:ascii="宋体" w:hAnsi="宋体" w:hint="eastAsia"/>
                <w:color w:val="000000"/>
                <w:szCs w:val="21"/>
              </w:rPr>
              <w:t>■</w:t>
            </w:r>
            <w:r>
              <w:rPr>
                <w:b/>
                <w:color w:val="000000" w:themeColor="text1"/>
                <w:sz w:val="22"/>
                <w:szCs w:val="22"/>
              </w:rPr>
              <w:t xml:space="preserve">QMS   </w:t>
            </w:r>
            <w:r>
              <w:rPr>
                <w:rFonts w:hint="eastAsia"/>
                <w:b/>
                <w:color w:val="000000" w:themeColor="text1"/>
                <w:spacing w:val="-10"/>
                <w:sz w:val="22"/>
                <w:szCs w:val="22"/>
              </w:rPr>
              <w:t>□</w:t>
            </w:r>
            <w:r>
              <w:rPr>
                <w:b/>
                <w:color w:val="000000" w:themeColor="text1"/>
                <w:spacing w:val="-10"/>
                <w:sz w:val="22"/>
                <w:szCs w:val="22"/>
              </w:rPr>
              <w:t xml:space="preserve">GJB  </w:t>
            </w:r>
            <w:r>
              <w:rPr>
                <w:rFonts w:ascii="宋体" w:hAnsi="宋体" w:hint="eastAsia"/>
                <w:color w:val="000000"/>
                <w:szCs w:val="21"/>
              </w:rPr>
              <w:t>□</w:t>
            </w:r>
            <w:r>
              <w:rPr>
                <w:b/>
                <w:color w:val="000000" w:themeColor="text1"/>
                <w:sz w:val="22"/>
                <w:szCs w:val="22"/>
              </w:rPr>
              <w:t xml:space="preserve">EMS  </w:t>
            </w:r>
            <w:r>
              <w:rPr>
                <w:rFonts w:ascii="宋体" w:hAnsi="宋体" w:hint="eastAsia"/>
                <w:color w:val="000000"/>
                <w:szCs w:val="21"/>
              </w:rPr>
              <w:t>■</w:t>
            </w:r>
            <w:r>
              <w:rPr>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4533C3" w:rsidRDefault="004533C3">
            <w:pPr>
              <w:spacing w:line="280" w:lineRule="exact"/>
              <w:ind w:left="221" w:hangingChars="100" w:hanging="221"/>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b/>
                <w:color w:val="000000" w:themeColor="text1"/>
                <w:sz w:val="22"/>
                <w:szCs w:val="22"/>
              </w:rPr>
              <w:t>/</w:t>
            </w:r>
            <w:r>
              <w:rPr>
                <w:rFonts w:hint="eastAsia"/>
                <w:b/>
                <w:color w:val="000000" w:themeColor="text1"/>
                <w:sz w:val="22"/>
                <w:szCs w:val="22"/>
              </w:rPr>
              <w:t>环境</w:t>
            </w:r>
            <w:r>
              <w:rPr>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4533C3" w:rsidRDefault="004533C3">
            <w:pPr>
              <w:spacing w:line="240" w:lineRule="exact"/>
              <w:rPr>
                <w:b/>
                <w:color w:val="000000" w:themeColor="text1"/>
                <w:sz w:val="22"/>
                <w:szCs w:val="22"/>
              </w:rPr>
            </w:pPr>
            <w:r>
              <w:rPr>
                <w:rFonts w:hint="eastAsia"/>
                <w:b/>
                <w:color w:val="000000" w:themeColor="text1"/>
                <w:spacing w:val="-10"/>
                <w:sz w:val="22"/>
                <w:szCs w:val="22"/>
              </w:rPr>
              <w:t>□</w:t>
            </w:r>
            <w:r>
              <w:rPr>
                <w:b/>
                <w:color w:val="000000" w:themeColor="text1"/>
                <w:sz w:val="22"/>
                <w:szCs w:val="22"/>
              </w:rPr>
              <w:t xml:space="preserve">QMS  </w:t>
            </w:r>
            <w:r>
              <w:rPr>
                <w:rFonts w:hint="eastAsia"/>
                <w:b/>
                <w:color w:val="000000" w:themeColor="text1"/>
                <w:spacing w:val="-10"/>
                <w:sz w:val="22"/>
                <w:szCs w:val="22"/>
              </w:rPr>
              <w:t>□</w:t>
            </w:r>
            <w:r>
              <w:rPr>
                <w:b/>
                <w:color w:val="000000" w:themeColor="text1"/>
                <w:spacing w:val="-10"/>
                <w:sz w:val="22"/>
                <w:szCs w:val="22"/>
              </w:rPr>
              <w:t xml:space="preserve">GJB  </w:t>
            </w:r>
            <w:r>
              <w:rPr>
                <w:rFonts w:hint="eastAsia"/>
                <w:b/>
                <w:color w:val="000000" w:themeColor="text1"/>
                <w:spacing w:val="-10"/>
                <w:sz w:val="22"/>
                <w:szCs w:val="22"/>
              </w:rPr>
              <w:t>□</w:t>
            </w:r>
            <w:r>
              <w:rPr>
                <w:b/>
                <w:color w:val="000000" w:themeColor="text1"/>
                <w:sz w:val="22"/>
                <w:szCs w:val="22"/>
              </w:rPr>
              <w:t xml:space="preserve">EMS  </w:t>
            </w:r>
            <w:r>
              <w:rPr>
                <w:rFonts w:hint="eastAsia"/>
                <w:b/>
                <w:color w:val="000000" w:themeColor="text1"/>
                <w:spacing w:val="-10"/>
                <w:sz w:val="22"/>
                <w:szCs w:val="22"/>
              </w:rPr>
              <w:t>□</w:t>
            </w:r>
            <w:r>
              <w:rPr>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4533C3" w:rsidRDefault="004533C3">
            <w:pPr>
              <w:spacing w:line="240" w:lineRule="exact"/>
              <w:rPr>
                <w:b/>
                <w:color w:val="000000" w:themeColor="text1"/>
                <w:sz w:val="22"/>
                <w:szCs w:val="22"/>
              </w:rPr>
            </w:pPr>
          </w:p>
          <w:p w:rsidR="004533C3" w:rsidRDefault="004533C3">
            <w:pPr>
              <w:spacing w:line="240" w:lineRule="exact"/>
              <w:rPr>
                <w:color w:val="000000" w:themeColor="text1"/>
                <w:sz w:val="28"/>
                <w:szCs w:val="28"/>
                <w:u w:val="single"/>
              </w:rPr>
            </w:pPr>
            <w:r>
              <w:rPr>
                <w:rFonts w:hint="eastAsia"/>
                <w:color w:val="000000" w:themeColor="text1"/>
                <w:sz w:val="22"/>
                <w:szCs w:val="22"/>
                <w:u w:val="single"/>
              </w:rPr>
              <w:t>组织体系运行满足标准要求，既定目标能达成，满足适用的职业健康安全法规要求，防止重大职业健康安全事故，实施措施基本有效。体系运行基本适宜、充分、有效，基本建立自我完善机制。</w:t>
            </w:r>
          </w:p>
        </w:tc>
      </w:tr>
      <w:tr w:rsidR="004533C3" w:rsidTr="00221AD7">
        <w:trPr>
          <w:trHeight w:val="2586"/>
        </w:trPr>
        <w:tc>
          <w:tcPr>
            <w:tcW w:w="10080" w:type="dxa"/>
            <w:tcBorders>
              <w:top w:val="single" w:sz="4" w:space="0" w:color="auto"/>
              <w:left w:val="single" w:sz="4" w:space="0" w:color="auto"/>
              <w:bottom w:val="single" w:sz="4" w:space="0" w:color="auto"/>
              <w:right w:val="single" w:sz="4" w:space="0" w:color="auto"/>
            </w:tcBorders>
          </w:tcPr>
          <w:p w:rsidR="004533C3" w:rsidRDefault="004533C3">
            <w:pPr>
              <w:rPr>
                <w:b/>
                <w:color w:val="000000" w:themeColor="text1"/>
              </w:rPr>
            </w:pPr>
            <w:r>
              <w:rPr>
                <w:b/>
                <w:color w:val="000000" w:themeColor="text1"/>
              </w:rPr>
              <w:lastRenderedPageBreak/>
              <w:t>2.</w:t>
            </w:r>
            <w:r>
              <w:rPr>
                <w:rFonts w:hint="eastAsia"/>
                <w:b/>
                <w:color w:val="000000" w:themeColor="text1"/>
              </w:rPr>
              <w:t>对审核范围适宜性结论</w:t>
            </w:r>
          </w:p>
          <w:p w:rsidR="004533C3" w:rsidRDefault="004533C3">
            <w:pPr>
              <w:rPr>
                <w:b/>
                <w:color w:val="000000" w:themeColor="text1"/>
              </w:rPr>
            </w:pPr>
            <w:r>
              <w:rPr>
                <w:rFonts w:ascii="宋体" w:hAnsi="宋体" w:hint="eastAsia"/>
                <w:color w:val="000000"/>
                <w:szCs w:val="21"/>
              </w:rPr>
              <w:t>■</w:t>
            </w:r>
            <w:r>
              <w:rPr>
                <w:rFonts w:hint="eastAsia"/>
                <w:b/>
                <w:color w:val="000000" w:themeColor="text1"/>
              </w:rPr>
              <w:t>审核范围适宜，与申请范围一致</w:t>
            </w:r>
          </w:p>
          <w:p w:rsidR="004533C3" w:rsidRDefault="004533C3">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4533C3" w:rsidRDefault="004533C3">
            <w:pPr>
              <w:spacing w:line="320" w:lineRule="exact"/>
              <w:rPr>
                <w:rFonts w:ascii="宋体" w:hAnsi="宋体"/>
                <w:b/>
                <w:color w:val="000000" w:themeColor="text1"/>
                <w:u w:val="single"/>
              </w:rPr>
            </w:pPr>
            <w:r>
              <w:rPr>
                <w:rFonts w:ascii="宋体" w:hAnsi="宋体" w:hint="eastAsia"/>
                <w:b/>
                <w:color w:val="000000" w:themeColor="text1"/>
              </w:rPr>
              <w:t xml:space="preserve">QMS: </w:t>
            </w:r>
            <w:r>
              <w:rPr>
                <w:rFonts w:ascii="宋体" w:hAnsi="宋体" w:hint="eastAsia"/>
                <w:b/>
                <w:color w:val="000000" w:themeColor="text1"/>
                <w:u w:val="single"/>
              </w:rPr>
              <w:t xml:space="preserve">                                                                    </w:t>
            </w:r>
          </w:p>
          <w:p w:rsidR="004533C3" w:rsidRDefault="004533C3">
            <w:pPr>
              <w:spacing w:line="320" w:lineRule="exact"/>
              <w:rPr>
                <w:rFonts w:ascii="宋体" w:hAnsi="宋体"/>
                <w:b/>
                <w:color w:val="000000" w:themeColor="text1"/>
                <w:u w:val="single"/>
              </w:rPr>
            </w:pPr>
          </w:p>
          <w:p w:rsidR="004533C3" w:rsidRDefault="004533C3">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r>
              <w:rPr>
                <w:rFonts w:ascii="宋体" w:hAnsi="宋体" w:hint="eastAsia"/>
                <w:b/>
                <w:color w:val="000000" w:themeColor="text1"/>
                <w:u w:val="single"/>
                <w:lang w:val="en-GB"/>
              </w:rPr>
              <w:t xml:space="preserve">                                                                     </w:t>
            </w:r>
          </w:p>
          <w:p w:rsidR="004533C3" w:rsidRDefault="004533C3">
            <w:pPr>
              <w:spacing w:line="320" w:lineRule="exact"/>
              <w:rPr>
                <w:rFonts w:ascii="宋体" w:hAnsi="宋体"/>
                <w:b/>
                <w:color w:val="000000" w:themeColor="text1"/>
                <w:u w:val="single"/>
                <w:lang w:val="en-GB"/>
              </w:rPr>
            </w:pPr>
          </w:p>
          <w:p w:rsidR="004533C3" w:rsidRDefault="004533C3" w:rsidP="00221AD7">
            <w:pPr>
              <w:spacing w:line="320" w:lineRule="exact"/>
              <w:rPr>
                <w:b/>
                <w:color w:val="000000" w:themeColor="text1"/>
                <w:spacing w:val="-10"/>
                <w:sz w:val="22"/>
                <w:szCs w:val="22"/>
              </w:rPr>
            </w:pPr>
            <w:r>
              <w:rPr>
                <w:rFonts w:ascii="宋体" w:hAnsi="宋体" w:hint="eastAsia"/>
                <w:b/>
                <w:color w:val="000000" w:themeColor="text1"/>
              </w:rPr>
              <w:t>OHSMS</w:t>
            </w:r>
            <w:r>
              <w:rPr>
                <w:rFonts w:ascii="宋体" w:hAnsi="宋体" w:hint="eastAsia"/>
                <w:b/>
                <w:color w:val="000000" w:themeColor="text1"/>
                <w:lang w:val="en-GB"/>
              </w:rPr>
              <w:t>:</w:t>
            </w:r>
            <w:r>
              <w:rPr>
                <w:rFonts w:ascii="宋体" w:hAnsi="宋体" w:hint="eastAsia"/>
                <w:b/>
                <w:color w:val="000000" w:themeColor="text1"/>
                <w:u w:val="single"/>
                <w:lang w:val="en-GB"/>
              </w:rPr>
              <w:t xml:space="preserve">                                                                    </w:t>
            </w:r>
          </w:p>
        </w:tc>
      </w:tr>
      <w:tr w:rsidR="004533C3" w:rsidTr="004533C3">
        <w:trPr>
          <w:trHeight w:val="3153"/>
        </w:trPr>
        <w:tc>
          <w:tcPr>
            <w:tcW w:w="10080" w:type="dxa"/>
            <w:tcBorders>
              <w:top w:val="single" w:sz="4" w:space="0" w:color="auto"/>
              <w:left w:val="single" w:sz="4" w:space="0" w:color="auto"/>
              <w:bottom w:val="single" w:sz="4" w:space="0" w:color="auto"/>
              <w:right w:val="single" w:sz="4" w:space="0" w:color="auto"/>
            </w:tcBorders>
            <w:hideMark/>
          </w:tcPr>
          <w:p w:rsidR="004533C3" w:rsidRDefault="004533C3">
            <w:pPr>
              <w:rPr>
                <w:b/>
                <w:color w:val="000000" w:themeColor="text1"/>
                <w:sz w:val="16"/>
                <w:szCs w:val="16"/>
              </w:rPr>
            </w:pPr>
            <w:r>
              <w:rPr>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4533C3" w:rsidRDefault="004533C3">
            <w:pPr>
              <w:rPr>
                <w:b/>
                <w:color w:val="000000" w:themeColor="text1"/>
              </w:rPr>
            </w:pPr>
            <w:r>
              <w:rPr>
                <w:rFonts w:hint="eastAsia"/>
                <w:b/>
                <w:color w:val="000000" w:themeColor="text1"/>
                <w:spacing w:val="-10"/>
                <w:szCs w:val="21"/>
              </w:rPr>
              <w:t>□</w:t>
            </w:r>
            <w:r>
              <w:rPr>
                <w:rFonts w:hint="eastAsia"/>
                <w:b/>
                <w:color w:val="000000" w:themeColor="text1"/>
              </w:rPr>
              <w:t>推荐认证注册</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b/>
                <w:color w:val="000000" w:themeColor="text1"/>
                <w:spacing w:val="-10"/>
                <w:szCs w:val="21"/>
              </w:rPr>
              <w:t xml:space="preserve">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4533C3" w:rsidRDefault="004533C3">
            <w:pPr>
              <w:rPr>
                <w:b/>
                <w:color w:val="000000" w:themeColor="text1"/>
                <w:spacing w:val="-10"/>
                <w:sz w:val="22"/>
                <w:szCs w:val="22"/>
              </w:rPr>
            </w:pPr>
            <w:r>
              <w:rPr>
                <w:rFonts w:ascii="宋体" w:hAnsi="宋体" w:hint="eastAsia"/>
                <w:color w:val="000000"/>
                <w:szCs w:val="21"/>
              </w:rPr>
              <w:t>■</w:t>
            </w:r>
            <w:r>
              <w:rPr>
                <w:rFonts w:hint="eastAsia"/>
                <w:b/>
                <w:color w:val="000000" w:themeColor="text1"/>
                <w:spacing w:val="-4"/>
              </w:rPr>
              <w:t>在完成纠正措施后</w:t>
            </w:r>
            <w:r>
              <w:rPr>
                <w:rFonts w:hint="eastAsia"/>
                <w:b/>
                <w:color w:val="000000" w:themeColor="text1"/>
              </w:rPr>
              <w:t>推荐认证注册</w:t>
            </w:r>
            <w:r>
              <w:rPr>
                <w:b/>
                <w:color w:val="000000" w:themeColor="text1"/>
                <w:szCs w:val="21"/>
              </w:rPr>
              <w:t>(</w:t>
            </w:r>
            <w:r>
              <w:rPr>
                <w:rFonts w:ascii="宋体" w:hAnsi="宋体" w:hint="eastAsia"/>
                <w:color w:val="000000"/>
                <w:szCs w:val="21"/>
              </w:rPr>
              <w:t>■</w:t>
            </w:r>
            <w:r>
              <w:rPr>
                <w:b/>
                <w:color w:val="000000" w:themeColor="text1"/>
                <w:szCs w:val="21"/>
              </w:rPr>
              <w:t xml:space="preserve">QMS   </w:t>
            </w:r>
            <w:r>
              <w:rPr>
                <w:b/>
                <w:color w:val="000000" w:themeColor="text1"/>
                <w:spacing w:val="-10"/>
                <w:szCs w:val="21"/>
              </w:rPr>
              <w:t xml:space="preserve"> </w:t>
            </w:r>
            <w:r>
              <w:rPr>
                <w:rFonts w:ascii="宋体" w:hAnsi="宋体" w:hint="eastAsia"/>
                <w:color w:val="000000"/>
                <w:szCs w:val="21"/>
              </w:rPr>
              <w:t>□</w:t>
            </w:r>
            <w:r>
              <w:rPr>
                <w:b/>
                <w:color w:val="000000" w:themeColor="text1"/>
                <w:szCs w:val="21"/>
              </w:rPr>
              <w:t xml:space="preserve">EMS   </w:t>
            </w:r>
            <w:r>
              <w:rPr>
                <w:rFonts w:ascii="宋体" w:hAnsi="宋体" w:hint="eastAsia"/>
                <w:color w:val="000000"/>
                <w:szCs w:val="21"/>
              </w:rPr>
              <w:t>■</w:t>
            </w:r>
            <w:r>
              <w:rPr>
                <w:b/>
                <w:color w:val="000000" w:themeColor="text1"/>
                <w:szCs w:val="21"/>
              </w:rPr>
              <w:t>OHSMS)</w:t>
            </w:r>
          </w:p>
          <w:p w:rsidR="004533C3" w:rsidRDefault="004533C3">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b/>
                <w:color w:val="000000" w:themeColor="text1"/>
                <w:spacing w:val="-10"/>
                <w:szCs w:val="21"/>
              </w:rPr>
              <w:t xml:space="preserve">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4533C3" w:rsidRDefault="004533C3">
            <w:pPr>
              <w:rPr>
                <w:b/>
                <w:color w:val="000000" w:themeColor="text1"/>
                <w:spacing w:val="-4"/>
                <w:szCs w:val="21"/>
              </w:rPr>
            </w:pPr>
            <w:r>
              <w:rPr>
                <w:rFonts w:hint="eastAsia"/>
                <w:b/>
                <w:color w:val="000000" w:themeColor="text1"/>
                <w:spacing w:val="-10"/>
                <w:szCs w:val="21"/>
              </w:rPr>
              <w:t>□</w:t>
            </w:r>
            <w:r>
              <w:rPr>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b/>
                <w:color w:val="000000" w:themeColor="text1"/>
                <w:spacing w:val="-10"/>
                <w:szCs w:val="21"/>
              </w:rPr>
              <w:t xml:space="preserve">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4533C3" w:rsidRDefault="004533C3">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b/>
                <w:color w:val="000000" w:themeColor="text1"/>
                <w:spacing w:val="-10"/>
                <w:szCs w:val="21"/>
              </w:rPr>
              <w:t xml:space="preserve">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4533C3" w:rsidRDefault="004533C3">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b/>
                <w:color w:val="000000" w:themeColor="text1"/>
                <w:spacing w:val="-10"/>
                <w:szCs w:val="21"/>
              </w:rPr>
              <w:t xml:space="preserve">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4533C3" w:rsidRDefault="004533C3">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b/>
                <w:color w:val="000000" w:themeColor="text1"/>
                <w:spacing w:val="-10"/>
                <w:szCs w:val="21"/>
              </w:rPr>
              <w:t xml:space="preserve">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4533C3" w:rsidRDefault="004533C3">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b/>
                <w:color w:val="000000" w:themeColor="text1"/>
                <w:spacing w:val="-10"/>
                <w:szCs w:val="21"/>
              </w:rPr>
              <w:t xml:space="preserve">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4533C3" w:rsidRDefault="004533C3">
            <w:pPr>
              <w:snapToGrid w:val="0"/>
              <w:rPr>
                <w:b/>
                <w:color w:val="000000" w:themeColor="text1"/>
                <w:spacing w:val="-10"/>
                <w:sz w:val="16"/>
                <w:szCs w:val="16"/>
              </w:rPr>
            </w:pPr>
            <w:r>
              <w:rPr>
                <w:rFonts w:hint="eastAsia"/>
                <w:b/>
                <w:color w:val="000000" w:themeColor="text1"/>
                <w:spacing w:val="-10"/>
                <w:szCs w:val="21"/>
              </w:rPr>
              <w:t>□不推荐或缩小推荐范围的说明</w:t>
            </w:r>
            <w:r>
              <w:rPr>
                <w:b/>
                <w:color w:val="000000" w:themeColor="text1"/>
                <w:spacing w:val="-10"/>
                <w:sz w:val="16"/>
                <w:szCs w:val="16"/>
              </w:rPr>
              <w:t>:</w:t>
            </w:r>
          </w:p>
        </w:tc>
      </w:tr>
    </w:tbl>
    <w:p w:rsidR="004533C3" w:rsidRDefault="004533C3" w:rsidP="004533C3">
      <w:pPr>
        <w:pStyle w:val="a6"/>
        <w:spacing w:line="360" w:lineRule="auto"/>
        <w:ind w:leftChars="-472" w:left="-67" w:hangingChars="354" w:hanging="924"/>
        <w:rPr>
          <w:rFonts w:ascii="仿宋" w:eastAsia="仿宋" w:hAnsi="仿宋"/>
          <w:color w:val="000000" w:themeColor="text1"/>
          <w:kern w:val="24"/>
          <w:sz w:val="28"/>
          <w:szCs w:val="28"/>
        </w:rPr>
      </w:pPr>
      <w:r>
        <w:rPr>
          <w:rFonts w:hint="eastAsia"/>
          <w:b/>
          <w:color w:val="000000" w:themeColor="text1"/>
          <w:sz w:val="26"/>
          <w:szCs w:val="26"/>
        </w:rPr>
        <w:t>一、</w:t>
      </w:r>
      <w:r>
        <w:rPr>
          <w:rFonts w:ascii="仿宋" w:eastAsia="仿宋" w:hAnsi="仿宋" w:hint="eastAsia"/>
          <w:color w:val="000000" w:themeColor="text1"/>
          <w:kern w:val="24"/>
          <w:sz w:val="28"/>
          <w:szCs w:val="28"/>
        </w:rPr>
        <w:t xml:space="preserve">审核基于对可获得信息的抽样过程的免责声明； </w:t>
      </w:r>
    </w:p>
    <w:p w:rsidR="004533C3" w:rsidRDefault="004533C3" w:rsidP="004533C3">
      <w:pPr>
        <w:snapToGrid w:val="0"/>
        <w:spacing w:line="360" w:lineRule="auto"/>
        <w:ind w:leftChars="-406" w:left="-853" w:firstLineChars="201" w:firstLine="424"/>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w:t>
      </w:r>
      <w:proofErr w:type="gramStart"/>
      <w:r>
        <w:rPr>
          <w:rFonts w:ascii="方正仿宋简体" w:eastAsia="方正仿宋简体" w:hint="eastAsia"/>
          <w:b/>
          <w:color w:val="000000" w:themeColor="text1"/>
        </w:rPr>
        <w:t>项存在</w:t>
      </w:r>
      <w:proofErr w:type="gramEnd"/>
      <w:r>
        <w:rPr>
          <w:rFonts w:ascii="方正仿宋简体" w:eastAsia="方正仿宋简体" w:hint="eastAsia"/>
          <w:b/>
          <w:color w:val="000000" w:themeColor="text1"/>
        </w:rPr>
        <w:t>于目前管理体系的运行中。</w:t>
      </w:r>
    </w:p>
    <w:p w:rsidR="004533C3" w:rsidRDefault="004533C3" w:rsidP="004533C3">
      <w:pPr>
        <w:tabs>
          <w:tab w:val="left" w:pos="645"/>
        </w:tabs>
        <w:spacing w:line="360" w:lineRule="auto"/>
        <w:ind w:leftChars="-405" w:left="-850"/>
        <w:rPr>
          <w:b/>
          <w:color w:val="000000" w:themeColor="text1"/>
          <w:sz w:val="14"/>
          <w:szCs w:val="14"/>
        </w:rPr>
      </w:pPr>
      <w:r>
        <w:rPr>
          <w:rFonts w:hint="eastAsia"/>
          <w:b/>
          <w:color w:val="000000" w:themeColor="text1"/>
          <w:sz w:val="26"/>
          <w:szCs w:val="26"/>
        </w:rPr>
        <w:t>十二、不符合项纠正措施要求</w:t>
      </w:r>
    </w:p>
    <w:p w:rsidR="004533C3" w:rsidRDefault="004533C3" w:rsidP="004533C3">
      <w:pPr>
        <w:spacing w:line="360" w:lineRule="auto"/>
        <w:ind w:leftChars="-405" w:left="-850"/>
        <w:rPr>
          <w:b/>
          <w:color w:val="000000" w:themeColor="text1"/>
        </w:rPr>
      </w:pPr>
      <w:r>
        <w:rPr>
          <w:rFonts w:hint="eastAsia"/>
          <w:b/>
          <w:color w:val="000000" w:themeColor="text1"/>
        </w:rPr>
        <w:t>一般不符合报告在</w:t>
      </w:r>
      <w:r>
        <w:rPr>
          <w:b/>
          <w:color w:val="000000" w:themeColor="text1"/>
        </w:rPr>
        <w:t>30</w:t>
      </w:r>
      <w:r>
        <w:rPr>
          <w:rFonts w:hint="eastAsia"/>
          <w:b/>
          <w:color w:val="000000" w:themeColor="text1"/>
        </w:rPr>
        <w:t>天</w:t>
      </w:r>
      <w:r>
        <w:rPr>
          <w:b/>
          <w:color w:val="000000" w:themeColor="text1"/>
        </w:rPr>
        <w:t>/</w:t>
      </w:r>
      <w:r>
        <w:rPr>
          <w:rFonts w:hint="eastAsia"/>
          <w:b/>
          <w:color w:val="000000" w:themeColor="text1"/>
        </w:rPr>
        <w:t>严重不符合在</w:t>
      </w:r>
      <w:r>
        <w:rPr>
          <w:b/>
          <w:color w:val="000000" w:themeColor="text1"/>
        </w:rPr>
        <w:t>90</w:t>
      </w:r>
      <w:r>
        <w:rPr>
          <w:rFonts w:hint="eastAsia"/>
          <w:b/>
          <w:color w:val="000000" w:themeColor="text1"/>
        </w:rPr>
        <w:t>天针对不符合原因制定并实施纠正措施。验证方式见不符合项报告。</w:t>
      </w:r>
    </w:p>
    <w:p w:rsidR="004533C3" w:rsidRDefault="004533C3" w:rsidP="004533C3">
      <w:pPr>
        <w:spacing w:beforeLines="50" w:before="156" w:afterLines="50" w:after="156"/>
        <w:ind w:leftChars="-405" w:left="1" w:hangingChars="326" w:hanging="851"/>
        <w:rPr>
          <w:b/>
          <w:color w:val="000000" w:themeColor="text1"/>
          <w:sz w:val="16"/>
          <w:szCs w:val="1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r w:rsidR="00221AD7">
        <w:rPr>
          <w:rFonts w:hint="eastAsia"/>
          <w:b/>
          <w:color w:val="000000" w:themeColor="text1"/>
          <w:sz w:val="26"/>
          <w:szCs w:val="26"/>
        </w:rPr>
        <w:t xml:space="preserve"> </w:t>
      </w:r>
    </w:p>
    <w:p w:rsidR="004533C3" w:rsidRDefault="004533C3" w:rsidP="004533C3">
      <w:pPr>
        <w:snapToGrid w:val="0"/>
        <w:rPr>
          <w:b/>
          <w:bCs/>
          <w:color w:val="000000" w:themeColor="text1"/>
          <w:szCs w:val="28"/>
          <w:u w:val="single"/>
        </w:rPr>
      </w:pPr>
    </w:p>
    <w:p w:rsidR="004533C3" w:rsidRDefault="004533C3" w:rsidP="00C92E67">
      <w:pPr>
        <w:snapToGrid w:val="0"/>
        <w:spacing w:afterLines="50" w:after="156" w:line="360" w:lineRule="auto"/>
        <w:ind w:leftChars="-405" w:left="1" w:hangingChars="326" w:hanging="851"/>
        <w:rPr>
          <w:b/>
          <w:color w:val="000000" w:themeColor="text1"/>
          <w:sz w:val="16"/>
          <w:szCs w:val="16"/>
        </w:rPr>
      </w:pPr>
      <w:r>
        <w:rPr>
          <w:rFonts w:hint="eastAsia"/>
          <w:b/>
          <w:color w:val="000000" w:themeColor="text1"/>
          <w:sz w:val="26"/>
          <w:szCs w:val="26"/>
        </w:rPr>
        <w:t>十四、审核组签字</w:t>
      </w:r>
    </w:p>
    <w:p w:rsidR="004533C3" w:rsidRDefault="004533C3" w:rsidP="004533C3">
      <w:pPr>
        <w:snapToGrid w:val="0"/>
        <w:spacing w:afterLines="50" w:after="156" w:line="360" w:lineRule="auto"/>
        <w:ind w:leftChars="-32" w:left="1" w:hangingChars="26" w:hanging="68"/>
        <w:rPr>
          <w:b/>
          <w:color w:val="000000" w:themeColor="text1"/>
          <w:sz w:val="26"/>
          <w:szCs w:val="26"/>
        </w:rPr>
      </w:pPr>
      <w:r>
        <w:rPr>
          <w:rFonts w:hint="eastAsia"/>
          <w:b/>
          <w:color w:val="000000" w:themeColor="text1"/>
          <w:sz w:val="26"/>
          <w:szCs w:val="26"/>
        </w:rPr>
        <w:t>审核组组长（签名）：</w:t>
      </w:r>
      <w:r w:rsidR="00C92E67">
        <w:rPr>
          <w:noProof/>
        </w:rPr>
        <w:drawing>
          <wp:anchor distT="0" distB="0" distL="114300" distR="114300" simplePos="0" relativeHeight="251664384" behindDoc="0" locked="0" layoutInCell="1" allowOverlap="1">
            <wp:simplePos x="0" y="0"/>
            <wp:positionH relativeFrom="column">
              <wp:posOffset>1529715</wp:posOffset>
            </wp:positionH>
            <wp:positionV relativeFrom="paragraph">
              <wp:posOffset>3810</wp:posOffset>
            </wp:positionV>
            <wp:extent cx="1032510" cy="530860"/>
            <wp:effectExtent l="0" t="0" r="0" b="0"/>
            <wp:wrapNone/>
            <wp:docPr id="6" name="图片 6"/>
            <wp:cNvGraphicFramePr/>
            <a:graphic xmlns:a="http://schemas.openxmlformats.org/drawingml/2006/main">
              <a:graphicData uri="http://schemas.openxmlformats.org/drawingml/2006/picture">
                <pic:pic xmlns:pic="http://schemas.openxmlformats.org/drawingml/2006/picture">
                  <pic:nvPicPr>
                    <pic:cNvPr id="4" name="图片 4"/>
                    <pic:cNvPicPr/>
                  </pic:nvPicPr>
                  <pic:blipFill>
                    <a:blip r:embed="rId11">
                      <a:grayscl/>
                      <a:biLevel thresh="50000"/>
                      <a:extLst>
                        <a:ext uri="{28A0092B-C50C-407E-A947-70E740481C1C}">
                          <a14:useLocalDpi xmlns:a14="http://schemas.microsoft.com/office/drawing/2010/main" val="0"/>
                        </a:ext>
                      </a:extLst>
                    </a:blip>
                    <a:srcRect/>
                    <a:stretch>
                      <a:fillRect/>
                    </a:stretch>
                  </pic:blipFill>
                  <pic:spPr bwMode="auto">
                    <a:xfrm>
                      <a:off x="0" y="0"/>
                      <a:ext cx="1032510" cy="5308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533C3" w:rsidRDefault="004533C3" w:rsidP="004533C3">
      <w:pPr>
        <w:snapToGrid w:val="0"/>
        <w:spacing w:beforeLines="50" w:before="156" w:line="360" w:lineRule="auto"/>
        <w:ind w:firstLineChars="250" w:firstLine="527"/>
        <w:rPr>
          <w:b/>
          <w:color w:val="000000" w:themeColor="text1"/>
        </w:rPr>
      </w:pPr>
    </w:p>
    <w:p w:rsidR="004533C3" w:rsidRDefault="004533C3" w:rsidP="00C92E67">
      <w:pPr>
        <w:tabs>
          <w:tab w:val="left" w:pos="5871"/>
        </w:tabs>
        <w:snapToGrid w:val="0"/>
        <w:spacing w:afterLines="50" w:after="156" w:line="360" w:lineRule="auto"/>
        <w:ind w:leftChars="-32" w:left="1" w:hangingChars="26" w:hanging="68"/>
        <w:rPr>
          <w:b/>
          <w:color w:val="000000" w:themeColor="text1"/>
          <w:sz w:val="26"/>
          <w:szCs w:val="26"/>
        </w:rPr>
      </w:pPr>
      <w:r>
        <w:rPr>
          <w:rFonts w:hint="eastAsia"/>
          <w:b/>
          <w:color w:val="000000" w:themeColor="text1"/>
          <w:sz w:val="26"/>
          <w:szCs w:val="26"/>
        </w:rPr>
        <w:t>审核组组员（签名）：</w:t>
      </w:r>
      <w:r>
        <w:rPr>
          <w:noProof/>
        </w:rPr>
        <w:drawing>
          <wp:anchor distT="0" distB="0" distL="114300" distR="114300" simplePos="0" relativeHeight="251665408" behindDoc="0" locked="0" layoutInCell="1" allowOverlap="1">
            <wp:simplePos x="0" y="0"/>
            <wp:positionH relativeFrom="column">
              <wp:posOffset>1529715</wp:posOffset>
            </wp:positionH>
            <wp:positionV relativeFrom="paragraph">
              <wp:posOffset>3810</wp:posOffset>
            </wp:positionV>
            <wp:extent cx="1194435" cy="502285"/>
            <wp:effectExtent l="0" t="0" r="0" b="0"/>
            <wp:wrapNone/>
            <wp:docPr id="5" name="图片 5"/>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12">
                      <a:lum bright="20000"/>
                      <a:grayscl/>
                      <a:biLevel thresh="50000"/>
                      <a:extLst>
                        <a:ext uri="{28A0092B-C50C-407E-A947-70E740481C1C}">
                          <a14:useLocalDpi xmlns:a14="http://schemas.microsoft.com/office/drawing/2010/main" val="0"/>
                        </a:ext>
                      </a:extLst>
                    </a:blip>
                    <a:srcRect/>
                    <a:stretch>
                      <a:fillRect/>
                    </a:stretch>
                  </pic:blipFill>
                  <pic:spPr bwMode="auto">
                    <a:xfrm>
                      <a:off x="0" y="0"/>
                      <a:ext cx="1194435" cy="502285"/>
                    </a:xfrm>
                    <a:prstGeom prst="rect">
                      <a:avLst/>
                    </a:prstGeom>
                    <a:noFill/>
                    <a:ln>
                      <a:noFill/>
                    </a:ln>
                  </pic:spPr>
                </pic:pic>
              </a:graphicData>
            </a:graphic>
            <wp14:sizeRelH relativeFrom="page">
              <wp14:pctWidth>0</wp14:pctWidth>
            </wp14:sizeRelH>
            <wp14:sizeRelV relativeFrom="page">
              <wp14:pctHeight>0</wp14:pctHeight>
            </wp14:sizeRelV>
          </wp:anchor>
        </w:drawing>
      </w:r>
      <w:r w:rsidR="00C92E67">
        <w:rPr>
          <w:b/>
          <w:color w:val="000000" w:themeColor="text1"/>
          <w:sz w:val="26"/>
          <w:szCs w:val="26"/>
        </w:rPr>
        <w:tab/>
      </w:r>
    </w:p>
    <w:p w:rsidR="00C92E67" w:rsidRPr="004533C3" w:rsidRDefault="00C92E67" w:rsidP="00C92E67">
      <w:pPr>
        <w:tabs>
          <w:tab w:val="left" w:pos="5871"/>
        </w:tabs>
        <w:snapToGrid w:val="0"/>
        <w:spacing w:afterLines="50" w:after="156" w:line="360" w:lineRule="auto"/>
        <w:ind w:leftChars="-32" w:left="1" w:hangingChars="26" w:hanging="68"/>
        <w:rPr>
          <w:b/>
          <w:color w:val="000000" w:themeColor="text1"/>
          <w:sz w:val="26"/>
          <w:szCs w:val="26"/>
        </w:rPr>
      </w:pPr>
    </w:p>
    <w:p w:rsidR="004533C3" w:rsidRDefault="004533C3" w:rsidP="004533C3">
      <w:pPr>
        <w:snapToGrid w:val="0"/>
        <w:spacing w:line="360" w:lineRule="auto"/>
        <w:ind w:firstLineChars="1461" w:firstLine="3080"/>
        <w:rPr>
          <w:b/>
          <w:color w:val="000000" w:themeColor="text1"/>
          <w:sz w:val="16"/>
          <w:szCs w:val="16"/>
        </w:rPr>
      </w:pPr>
      <w:r>
        <w:rPr>
          <w:rFonts w:hint="eastAsia"/>
          <w:b/>
          <w:color w:val="000000" w:themeColor="text1"/>
        </w:rPr>
        <w:t>日期：</w:t>
      </w:r>
      <w:r>
        <w:rPr>
          <w:b/>
          <w:color w:val="000000" w:themeColor="text1"/>
        </w:rPr>
        <w:t xml:space="preserve">2020  </w:t>
      </w:r>
      <w:r>
        <w:rPr>
          <w:rFonts w:asciiTheme="minorEastAsia" w:eastAsiaTheme="minorEastAsia" w:hAnsiTheme="minorEastAsia" w:hint="eastAsia"/>
          <w:b/>
          <w:color w:val="000000" w:themeColor="text1"/>
        </w:rPr>
        <w:t>年 12 月17 日</w:t>
      </w:r>
    </w:p>
    <w:p w:rsidR="004533C3" w:rsidRDefault="004533C3" w:rsidP="004533C3">
      <w:pPr>
        <w:spacing w:beforeLines="50" w:before="156" w:afterLines="50" w:after="156"/>
        <w:ind w:leftChars="-405" w:left="1" w:hangingChars="326" w:hanging="851"/>
        <w:rPr>
          <w:b/>
          <w:color w:val="000000" w:themeColor="text1"/>
          <w:sz w:val="26"/>
          <w:szCs w:val="26"/>
        </w:rPr>
      </w:pPr>
      <w:r>
        <w:rPr>
          <w:rFonts w:hint="eastAsia"/>
          <w:b/>
          <w:color w:val="000000" w:themeColor="text1"/>
          <w:sz w:val="26"/>
          <w:szCs w:val="26"/>
        </w:rPr>
        <w:lastRenderedPageBreak/>
        <w:t>十五、纠正措施验证结论：</w:t>
      </w:r>
    </w:p>
    <w:p w:rsidR="004533C3" w:rsidRDefault="004533C3" w:rsidP="004533C3">
      <w:pPr>
        <w:snapToGrid w:val="0"/>
        <w:spacing w:beforeLines="50" w:before="156" w:afterLines="50" w:after="156" w:line="360" w:lineRule="auto"/>
        <w:ind w:leftChars="-202" w:hangingChars="201" w:hanging="424"/>
        <w:rPr>
          <w:b/>
          <w:color w:val="000000" w:themeColor="text1"/>
          <w:sz w:val="26"/>
          <w:szCs w:val="26"/>
        </w:rPr>
      </w:pPr>
      <w:r>
        <w:rPr>
          <w:b/>
          <w:bCs/>
          <w:color w:val="000000" w:themeColor="text1"/>
          <w:szCs w:val="21"/>
        </w:rPr>
        <w:t xml:space="preserve">1.  </w:t>
      </w:r>
      <w:r>
        <w:rPr>
          <w:rFonts w:hint="eastAsia"/>
          <w:b/>
          <w:bCs/>
          <w:color w:val="000000" w:themeColor="text1"/>
          <w:szCs w:val="21"/>
        </w:rPr>
        <w:t>审核中发现的</w:t>
      </w:r>
      <w:r w:rsidR="00221AD7">
        <w:rPr>
          <w:rFonts w:ascii="宋体" w:hAnsi="宋体" w:hint="eastAsia"/>
          <w:color w:val="000000"/>
          <w:szCs w:val="21"/>
        </w:rPr>
        <w:t>□</w:t>
      </w:r>
      <w:r>
        <w:rPr>
          <w:b/>
          <w:color w:val="000000" w:themeColor="text1"/>
          <w:szCs w:val="21"/>
        </w:rPr>
        <w:t xml:space="preserve">QMS(  </w:t>
      </w:r>
      <w:r w:rsidR="00221AD7">
        <w:rPr>
          <w:rFonts w:hint="eastAsia"/>
          <w:b/>
          <w:color w:val="000000" w:themeColor="text1"/>
          <w:szCs w:val="21"/>
        </w:rPr>
        <w:t xml:space="preserve"> </w:t>
      </w:r>
      <w:r>
        <w:rPr>
          <w:b/>
          <w:color w:val="000000" w:themeColor="text1"/>
          <w:szCs w:val="21"/>
        </w:rPr>
        <w:t xml:space="preserve">  )</w:t>
      </w:r>
      <w:proofErr w:type="gramStart"/>
      <w:r>
        <w:rPr>
          <w:rFonts w:hint="eastAsia"/>
          <w:b/>
          <w:color w:val="000000" w:themeColor="text1"/>
          <w:szCs w:val="21"/>
        </w:rPr>
        <w:t>个</w:t>
      </w:r>
      <w:proofErr w:type="gramEnd"/>
      <w:r>
        <w:rPr>
          <w:rFonts w:hint="eastAsia"/>
          <w:b/>
          <w:color w:val="000000" w:themeColor="text1"/>
          <w:szCs w:val="21"/>
        </w:rPr>
        <w:t>一般不符合，</w:t>
      </w:r>
      <w:r>
        <w:rPr>
          <w:b/>
          <w:color w:val="000000" w:themeColor="text1"/>
          <w:szCs w:val="21"/>
        </w:rPr>
        <w:t xml:space="preserve">(  </w:t>
      </w:r>
      <w:r w:rsidR="00221AD7">
        <w:rPr>
          <w:rFonts w:hint="eastAsia"/>
          <w:b/>
          <w:color w:val="000000" w:themeColor="text1"/>
          <w:szCs w:val="21"/>
        </w:rPr>
        <w:t xml:space="preserve"> </w:t>
      </w:r>
      <w:r>
        <w:rPr>
          <w:b/>
          <w:color w:val="000000" w:themeColor="text1"/>
          <w:szCs w:val="21"/>
        </w:rPr>
        <w:t xml:space="preserve"> )</w:t>
      </w:r>
      <w:proofErr w:type="gramStart"/>
      <w:r>
        <w:rPr>
          <w:rFonts w:hint="eastAsia"/>
          <w:b/>
          <w:color w:val="000000" w:themeColor="text1"/>
          <w:szCs w:val="21"/>
        </w:rPr>
        <w:t>个</w:t>
      </w:r>
      <w:proofErr w:type="gramEnd"/>
      <w:r>
        <w:rPr>
          <w:rFonts w:hint="eastAsia"/>
          <w:b/>
          <w:color w:val="000000" w:themeColor="text1"/>
          <w:szCs w:val="21"/>
        </w:rPr>
        <w:t>严重不符合，</w:t>
      </w:r>
      <w:r w:rsidR="00221AD7">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4533C3" w:rsidRDefault="004533C3" w:rsidP="004533C3">
      <w:pPr>
        <w:spacing w:line="360" w:lineRule="auto"/>
        <w:rPr>
          <w:b/>
          <w:color w:val="000000" w:themeColor="text1"/>
          <w:szCs w:val="21"/>
        </w:rPr>
      </w:pPr>
      <w:r>
        <w:rPr>
          <w:rFonts w:hint="eastAsia"/>
          <w:b/>
          <w:bCs/>
          <w:color w:val="000000" w:themeColor="text1"/>
          <w:szCs w:val="21"/>
        </w:rPr>
        <w:t>审核中发现的</w:t>
      </w:r>
      <w:r>
        <w:rPr>
          <w:rFonts w:ascii="宋体" w:hAnsi="宋体" w:hint="eastAsia"/>
          <w:color w:val="000000"/>
          <w:szCs w:val="21"/>
        </w:rPr>
        <w:t>□</w:t>
      </w:r>
      <w:r>
        <w:rPr>
          <w:b/>
          <w:color w:val="000000" w:themeColor="text1"/>
          <w:szCs w:val="21"/>
        </w:rPr>
        <w:t>EMS(    )</w:t>
      </w:r>
      <w:proofErr w:type="gramStart"/>
      <w:r>
        <w:rPr>
          <w:rFonts w:hint="eastAsia"/>
          <w:b/>
          <w:color w:val="000000" w:themeColor="text1"/>
          <w:szCs w:val="21"/>
        </w:rPr>
        <w:t>个</w:t>
      </w:r>
      <w:proofErr w:type="gramEnd"/>
      <w:r>
        <w:rPr>
          <w:rFonts w:hint="eastAsia"/>
          <w:b/>
          <w:color w:val="000000" w:themeColor="text1"/>
          <w:szCs w:val="21"/>
        </w:rPr>
        <w:t>一般不符合，</w:t>
      </w:r>
      <w:r>
        <w:rPr>
          <w:b/>
          <w:color w:val="000000" w:themeColor="text1"/>
          <w:szCs w:val="21"/>
        </w:rPr>
        <w:t>(    )</w:t>
      </w:r>
      <w:proofErr w:type="gramStart"/>
      <w:r>
        <w:rPr>
          <w:rFonts w:hint="eastAsia"/>
          <w:b/>
          <w:color w:val="000000" w:themeColor="text1"/>
          <w:szCs w:val="21"/>
        </w:rPr>
        <w:t>个</w:t>
      </w:r>
      <w:proofErr w:type="gramEnd"/>
      <w:r>
        <w:rPr>
          <w:rFonts w:hint="eastAsia"/>
          <w:b/>
          <w:color w:val="000000" w:themeColor="text1"/>
          <w:szCs w:val="21"/>
        </w:rPr>
        <w:t>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4533C3" w:rsidRDefault="004533C3" w:rsidP="004533C3">
      <w:pPr>
        <w:spacing w:line="360" w:lineRule="auto"/>
        <w:rPr>
          <w:b/>
          <w:color w:val="000000" w:themeColor="text1"/>
          <w:szCs w:val="21"/>
        </w:rPr>
      </w:pPr>
      <w:r>
        <w:rPr>
          <w:rFonts w:hint="eastAsia"/>
          <w:b/>
          <w:bCs/>
          <w:color w:val="000000" w:themeColor="text1"/>
          <w:szCs w:val="21"/>
        </w:rPr>
        <w:t>审核中发现的</w:t>
      </w:r>
      <w:r>
        <w:rPr>
          <w:rFonts w:ascii="宋体" w:hAnsi="宋体" w:hint="eastAsia"/>
          <w:color w:val="000000"/>
          <w:szCs w:val="21"/>
        </w:rPr>
        <w:t>■</w:t>
      </w:r>
      <w:r>
        <w:rPr>
          <w:b/>
          <w:color w:val="000000" w:themeColor="text1"/>
          <w:szCs w:val="21"/>
        </w:rPr>
        <w:t>OHSMS(  1 )</w:t>
      </w:r>
      <w:proofErr w:type="gramStart"/>
      <w:r>
        <w:rPr>
          <w:rFonts w:hint="eastAsia"/>
          <w:b/>
          <w:color w:val="000000" w:themeColor="text1"/>
          <w:szCs w:val="21"/>
        </w:rPr>
        <w:t>个</w:t>
      </w:r>
      <w:proofErr w:type="gramEnd"/>
      <w:r>
        <w:rPr>
          <w:rFonts w:hint="eastAsia"/>
          <w:b/>
          <w:color w:val="000000" w:themeColor="text1"/>
          <w:szCs w:val="21"/>
        </w:rPr>
        <w:t>一般不符合，</w:t>
      </w:r>
      <w:r>
        <w:rPr>
          <w:b/>
          <w:color w:val="000000" w:themeColor="text1"/>
          <w:szCs w:val="21"/>
        </w:rPr>
        <w:t>( 0 )</w:t>
      </w:r>
      <w:proofErr w:type="gramStart"/>
      <w:r>
        <w:rPr>
          <w:rFonts w:hint="eastAsia"/>
          <w:b/>
          <w:color w:val="000000" w:themeColor="text1"/>
          <w:szCs w:val="21"/>
        </w:rPr>
        <w:t>个</w:t>
      </w:r>
      <w:proofErr w:type="gramEnd"/>
      <w:r>
        <w:rPr>
          <w:rFonts w:hint="eastAsia"/>
          <w:b/>
          <w:color w:val="000000" w:themeColor="text1"/>
          <w:szCs w:val="21"/>
        </w:rPr>
        <w:t>严重不符合，</w:t>
      </w:r>
      <w:r>
        <w:rPr>
          <w:rFonts w:ascii="宋体" w:hAnsi="宋体" w:hint="eastAsia"/>
          <w:color w:val="00000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4533C3" w:rsidRDefault="004533C3" w:rsidP="004533C3">
      <w:pPr>
        <w:spacing w:line="360" w:lineRule="auto"/>
        <w:rPr>
          <w:b/>
          <w:color w:val="000000" w:themeColor="text1"/>
          <w:szCs w:val="21"/>
          <w:u w:val="single"/>
        </w:rPr>
      </w:pPr>
      <w:r>
        <w:rPr>
          <w:rFonts w:hint="eastAsia"/>
          <w:b/>
          <w:color w:val="000000" w:themeColor="text1"/>
          <w:szCs w:val="21"/>
        </w:rPr>
        <w:t>存在问题说明及意见：</w:t>
      </w:r>
    </w:p>
    <w:p w:rsidR="004533C3" w:rsidRDefault="004533C3" w:rsidP="004533C3">
      <w:pPr>
        <w:spacing w:afterLines="50" w:after="156"/>
        <w:ind w:firstLineChars="200" w:firstLine="422"/>
        <w:rPr>
          <w:b/>
          <w:color w:val="000000" w:themeColor="text1"/>
          <w:szCs w:val="21"/>
        </w:rPr>
      </w:pPr>
      <w:r>
        <w:rPr>
          <w:rFonts w:hint="eastAsia"/>
          <w:b/>
          <w:color w:val="000000" w:themeColor="text1"/>
          <w:szCs w:val="21"/>
        </w:rPr>
        <w:t>未能提供应急预案演练后对应急预案可行性、适宜性、可操作性进行评审的证据。</w:t>
      </w:r>
    </w:p>
    <w:p w:rsidR="004533C3" w:rsidRDefault="004533C3" w:rsidP="004533C3">
      <w:pPr>
        <w:spacing w:afterLines="50" w:after="156"/>
        <w:ind w:leftChars="-202" w:hangingChars="201" w:hanging="424"/>
        <w:rPr>
          <w:rFonts w:ascii="宋体" w:hAnsi="宋体"/>
          <w:b/>
          <w:color w:val="000000" w:themeColor="text1"/>
          <w:szCs w:val="21"/>
        </w:rPr>
      </w:pPr>
      <w:r>
        <w:rPr>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4533C3" w:rsidRDefault="004533C3" w:rsidP="004533C3">
      <w:pPr>
        <w:ind w:firstLineChars="400" w:firstLine="840"/>
        <w:rPr>
          <w:b/>
          <w:color w:val="000000" w:themeColor="text1"/>
          <w:szCs w:val="21"/>
        </w:rPr>
      </w:pPr>
      <w:r>
        <w:rPr>
          <w:rFonts w:ascii="宋体" w:hAnsi="宋体" w:hint="eastAsia"/>
          <w:color w:val="000000"/>
          <w:szCs w:val="21"/>
        </w:rPr>
        <w:t>■</w:t>
      </w:r>
      <w:r>
        <w:rPr>
          <w:rFonts w:hint="eastAsia"/>
          <w:b/>
          <w:color w:val="000000" w:themeColor="text1"/>
          <w:szCs w:val="21"/>
        </w:rPr>
        <w:t>推荐注册</w:t>
      </w:r>
      <w:r>
        <w:rPr>
          <w:b/>
          <w:color w:val="000000" w:themeColor="text1"/>
          <w:szCs w:val="21"/>
        </w:rPr>
        <w:t xml:space="preserve">      </w:t>
      </w:r>
      <w:r>
        <w:rPr>
          <w:rFonts w:hint="eastAsia"/>
          <w:b/>
          <w:color w:val="000000" w:themeColor="text1"/>
          <w:szCs w:val="21"/>
        </w:rPr>
        <w:t>□不推荐注册</w:t>
      </w:r>
      <w:r>
        <w:rPr>
          <w:b/>
          <w:color w:val="000000" w:themeColor="text1"/>
          <w:szCs w:val="21"/>
        </w:rPr>
        <w:t xml:space="preserve">     </w:t>
      </w:r>
      <w:r>
        <w:rPr>
          <w:rFonts w:hint="eastAsia"/>
          <w:b/>
          <w:color w:val="000000" w:themeColor="text1"/>
          <w:spacing w:val="-10"/>
          <w:szCs w:val="21"/>
        </w:rPr>
        <w:t>□推荐重新认证</w:t>
      </w:r>
      <w:r>
        <w:rPr>
          <w:rFonts w:hint="eastAsia"/>
          <w:b/>
          <w:color w:val="000000" w:themeColor="text1"/>
          <w:szCs w:val="21"/>
        </w:rPr>
        <w:t>注册（再认证填写）</w:t>
      </w:r>
    </w:p>
    <w:p w:rsidR="004533C3" w:rsidRDefault="004533C3" w:rsidP="004533C3">
      <w:pPr>
        <w:spacing w:beforeLines="100" w:before="312" w:afterLines="50" w:after="156"/>
        <w:rPr>
          <w:b/>
          <w:color w:val="000000" w:themeColor="text1"/>
          <w:szCs w:val="21"/>
        </w:rPr>
      </w:pPr>
      <w:r>
        <w:rPr>
          <w:noProof/>
        </w:rPr>
        <w:drawing>
          <wp:anchor distT="0" distB="0" distL="114300" distR="114300" simplePos="0" relativeHeight="251663360" behindDoc="0" locked="0" layoutInCell="1" allowOverlap="1" wp14:anchorId="4D0A9C32" wp14:editId="2B1717DC">
            <wp:simplePos x="0" y="0"/>
            <wp:positionH relativeFrom="column">
              <wp:posOffset>800100</wp:posOffset>
            </wp:positionH>
            <wp:positionV relativeFrom="paragraph">
              <wp:posOffset>89095</wp:posOffset>
            </wp:positionV>
            <wp:extent cx="1318846" cy="712177"/>
            <wp:effectExtent l="0" t="0" r="0" b="0"/>
            <wp:wrapNone/>
            <wp:docPr id="7" name="图片 7"/>
            <wp:cNvGraphicFramePr/>
            <a:graphic xmlns:a="http://schemas.openxmlformats.org/drawingml/2006/main">
              <a:graphicData uri="http://schemas.openxmlformats.org/drawingml/2006/picture">
                <pic:pic xmlns:pic="http://schemas.openxmlformats.org/drawingml/2006/picture">
                  <pic:nvPicPr>
                    <pic:cNvPr id="4" name="图片 4"/>
                    <pic:cNvPicPr/>
                  </pic:nvPicPr>
                  <pic:blipFill>
                    <a:blip r:embed="rId11">
                      <a:grayscl/>
                      <a:biLevel thresh="50000"/>
                      <a:extLst>
                        <a:ext uri="{28A0092B-C50C-407E-A947-70E740481C1C}">
                          <a14:useLocalDpi xmlns:a14="http://schemas.microsoft.com/office/drawing/2010/main" val="0"/>
                        </a:ext>
                      </a:extLst>
                    </a:blip>
                    <a:srcRect/>
                    <a:stretch>
                      <a:fillRect/>
                    </a:stretch>
                  </pic:blipFill>
                  <pic:spPr bwMode="auto">
                    <a:xfrm>
                      <a:off x="0" y="0"/>
                      <a:ext cx="1327148" cy="7166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hint="eastAsia"/>
          <w:b/>
          <w:color w:val="000000" w:themeColor="text1"/>
          <w:szCs w:val="21"/>
        </w:rPr>
        <w:t>组长签字</w:t>
      </w:r>
      <w:r>
        <w:rPr>
          <w:b/>
          <w:color w:val="000000" w:themeColor="text1"/>
          <w:szCs w:val="21"/>
        </w:rPr>
        <w:t xml:space="preserve">:                               </w:t>
      </w:r>
      <w:r>
        <w:rPr>
          <w:rFonts w:hint="eastAsia"/>
          <w:b/>
          <w:color w:val="000000" w:themeColor="text1"/>
          <w:szCs w:val="21"/>
        </w:rPr>
        <w:t>日期</w:t>
      </w:r>
      <w:r>
        <w:rPr>
          <w:b/>
          <w:color w:val="000000" w:themeColor="text1"/>
          <w:szCs w:val="21"/>
        </w:rPr>
        <w:t xml:space="preserve">:  2020 </w:t>
      </w:r>
      <w:r>
        <w:rPr>
          <w:rFonts w:hint="eastAsia"/>
          <w:b/>
          <w:color w:val="000000" w:themeColor="text1"/>
          <w:szCs w:val="21"/>
        </w:rPr>
        <w:t>年</w:t>
      </w:r>
      <w:r>
        <w:rPr>
          <w:b/>
          <w:color w:val="000000" w:themeColor="text1"/>
          <w:szCs w:val="21"/>
        </w:rPr>
        <w:t xml:space="preserve"> </w:t>
      </w:r>
      <w:r>
        <w:rPr>
          <w:rFonts w:hint="eastAsia"/>
          <w:b/>
          <w:color w:val="000000" w:themeColor="text1"/>
          <w:szCs w:val="21"/>
        </w:rPr>
        <w:t>12</w:t>
      </w:r>
      <w:r>
        <w:rPr>
          <w:rFonts w:hint="eastAsia"/>
          <w:b/>
          <w:color w:val="000000" w:themeColor="text1"/>
          <w:szCs w:val="21"/>
        </w:rPr>
        <w:t>月</w:t>
      </w:r>
      <w:r>
        <w:rPr>
          <w:b/>
          <w:color w:val="000000" w:themeColor="text1"/>
          <w:szCs w:val="21"/>
        </w:rPr>
        <w:t>2</w:t>
      </w:r>
      <w:r w:rsidR="00221AD7">
        <w:rPr>
          <w:rFonts w:hint="eastAsia"/>
          <w:b/>
          <w:color w:val="000000" w:themeColor="text1"/>
          <w:szCs w:val="21"/>
        </w:rPr>
        <w:t>3</w:t>
      </w:r>
      <w:r>
        <w:rPr>
          <w:b/>
          <w:color w:val="000000" w:themeColor="text1"/>
          <w:szCs w:val="21"/>
        </w:rPr>
        <w:t xml:space="preserve"> </w:t>
      </w:r>
      <w:r>
        <w:rPr>
          <w:rFonts w:hint="eastAsia"/>
          <w:b/>
          <w:color w:val="000000" w:themeColor="text1"/>
          <w:szCs w:val="21"/>
        </w:rPr>
        <w:t>日</w:t>
      </w:r>
    </w:p>
    <w:p w:rsidR="004533C3" w:rsidRDefault="004533C3" w:rsidP="004533C3">
      <w:pPr>
        <w:spacing w:beforeLines="100" w:before="312" w:afterLines="50" w:after="156"/>
        <w:rPr>
          <w:b/>
          <w:color w:val="000000" w:themeColor="text1"/>
          <w:szCs w:val="21"/>
        </w:rPr>
      </w:pPr>
    </w:p>
    <w:p w:rsidR="004533C3" w:rsidRDefault="004533C3" w:rsidP="004533C3">
      <w:pPr>
        <w:spacing w:line="360" w:lineRule="auto"/>
        <w:ind w:leftChars="-405" w:hangingChars="403" w:hanging="850"/>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bookmarkStart w:id="22" w:name="_GoBack"/>
      <w:bookmarkEnd w:id="22"/>
    </w:p>
    <w:p w:rsidR="004533C3" w:rsidRDefault="004533C3" w:rsidP="004533C3">
      <w:pPr>
        <w:numPr>
          <w:ilvl w:val="0"/>
          <w:numId w:val="7"/>
        </w:numPr>
        <w:spacing w:line="360" w:lineRule="auto"/>
        <w:ind w:leftChars="-405" w:left="0" w:hangingChars="403" w:hanging="850"/>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b/>
          <w:color w:val="000000" w:themeColor="text1"/>
        </w:rPr>
        <w:t xml:space="preserve">   </w:t>
      </w:r>
      <w:r>
        <w:rPr>
          <w:rFonts w:hint="eastAsia"/>
          <w:b/>
          <w:color w:val="000000" w:themeColor="text1"/>
          <w:szCs w:val="21"/>
        </w:rPr>
        <w:t>□</w:t>
      </w:r>
      <w:r>
        <w:rPr>
          <w:rFonts w:hint="eastAsia"/>
          <w:b/>
          <w:color w:val="000000" w:themeColor="text1"/>
        </w:rPr>
        <w:t>不同意注册</w:t>
      </w:r>
    </w:p>
    <w:p w:rsidR="004533C3" w:rsidRDefault="004533C3" w:rsidP="004533C3">
      <w:pPr>
        <w:tabs>
          <w:tab w:val="left" w:pos="960"/>
        </w:tabs>
        <w:spacing w:line="360" w:lineRule="auto"/>
        <w:rPr>
          <w:b/>
          <w:color w:val="000000" w:themeColor="text1"/>
        </w:rPr>
      </w:pPr>
    </w:p>
    <w:p w:rsidR="004533C3" w:rsidRDefault="004533C3" w:rsidP="004533C3">
      <w:pPr>
        <w:spacing w:line="360" w:lineRule="auto"/>
        <w:ind w:leftChars="-105" w:left="-3" w:hangingChars="103" w:hanging="217"/>
        <w:rPr>
          <w:b/>
          <w:color w:val="000000" w:themeColor="text1"/>
        </w:rPr>
      </w:pPr>
      <w:r>
        <w:rPr>
          <w:rFonts w:hint="eastAsia"/>
          <w:b/>
          <w:color w:val="000000" w:themeColor="text1"/>
        </w:rPr>
        <w:t>认证评定负责人：</w:t>
      </w:r>
      <w:r>
        <w:rPr>
          <w:b/>
          <w:color w:val="000000" w:themeColor="text1"/>
        </w:rPr>
        <w:t xml:space="preserve">                      </w:t>
      </w:r>
      <w:r>
        <w:rPr>
          <w:rFonts w:hint="eastAsia"/>
          <w:b/>
          <w:color w:val="000000" w:themeColor="text1"/>
        </w:rPr>
        <w:t>日期：</w:t>
      </w:r>
      <w:r>
        <w:rPr>
          <w:b/>
          <w:color w:val="000000" w:themeColor="text1"/>
          <w:u w:val="single"/>
        </w:rPr>
        <w:t xml:space="preserve">     </w:t>
      </w:r>
      <w:r>
        <w:rPr>
          <w:rFonts w:hint="eastAsia"/>
          <w:b/>
          <w:color w:val="000000" w:themeColor="text1"/>
        </w:rPr>
        <w:t>年</w:t>
      </w:r>
      <w:r>
        <w:rPr>
          <w:b/>
          <w:color w:val="000000" w:themeColor="text1"/>
          <w:u w:val="single"/>
        </w:rPr>
        <w:t xml:space="preserve">     </w:t>
      </w:r>
      <w:r>
        <w:rPr>
          <w:rFonts w:hint="eastAsia"/>
          <w:b/>
          <w:color w:val="000000" w:themeColor="text1"/>
        </w:rPr>
        <w:t>月</w:t>
      </w:r>
      <w:r>
        <w:rPr>
          <w:b/>
          <w:color w:val="000000" w:themeColor="text1"/>
          <w:u w:val="single"/>
        </w:rPr>
        <w:t xml:space="preserve">     </w:t>
      </w:r>
      <w:r>
        <w:rPr>
          <w:rFonts w:hint="eastAsia"/>
          <w:b/>
          <w:color w:val="000000" w:themeColor="text1"/>
        </w:rPr>
        <w:t>日</w:t>
      </w:r>
    </w:p>
    <w:p w:rsidR="004533C3" w:rsidRDefault="004533C3" w:rsidP="004533C3">
      <w:pPr>
        <w:spacing w:line="360" w:lineRule="auto"/>
        <w:ind w:leftChars="-405" w:hangingChars="403" w:hanging="850"/>
        <w:rPr>
          <w:b/>
          <w:color w:val="000000" w:themeColor="text1"/>
        </w:rPr>
      </w:pPr>
    </w:p>
    <w:p w:rsidR="004533C3" w:rsidRDefault="004533C3" w:rsidP="004533C3">
      <w:pPr>
        <w:numPr>
          <w:ilvl w:val="0"/>
          <w:numId w:val="7"/>
        </w:numPr>
        <w:spacing w:line="360" w:lineRule="auto"/>
        <w:ind w:leftChars="-405" w:left="0" w:hangingChars="403" w:hanging="850"/>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b/>
          <w:color w:val="000000" w:themeColor="text1"/>
        </w:rPr>
        <w:t xml:space="preserve">   </w:t>
      </w:r>
      <w:r>
        <w:rPr>
          <w:rFonts w:hint="eastAsia"/>
          <w:b/>
          <w:color w:val="000000" w:themeColor="text1"/>
          <w:szCs w:val="21"/>
        </w:rPr>
        <w:t>□</w:t>
      </w:r>
      <w:r>
        <w:rPr>
          <w:rFonts w:hint="eastAsia"/>
          <w:b/>
          <w:color w:val="000000" w:themeColor="text1"/>
        </w:rPr>
        <w:t>不同意注册</w:t>
      </w:r>
    </w:p>
    <w:p w:rsidR="004533C3" w:rsidRDefault="004533C3" w:rsidP="004533C3">
      <w:pPr>
        <w:spacing w:line="360" w:lineRule="auto"/>
        <w:ind w:leftChars="-405" w:hangingChars="403" w:hanging="850"/>
        <w:rPr>
          <w:b/>
          <w:color w:val="000000" w:themeColor="text1"/>
        </w:rPr>
      </w:pPr>
    </w:p>
    <w:p w:rsidR="004533C3" w:rsidRDefault="004533C3" w:rsidP="004533C3">
      <w:pPr>
        <w:spacing w:line="360" w:lineRule="auto"/>
        <w:ind w:leftChars="-5" w:left="-4" w:hangingChars="3" w:hanging="6"/>
        <w:rPr>
          <w:b/>
          <w:color w:val="000000" w:themeColor="text1"/>
        </w:rPr>
      </w:pPr>
      <w:r>
        <w:rPr>
          <w:rFonts w:hint="eastAsia"/>
          <w:b/>
          <w:color w:val="000000" w:themeColor="text1"/>
        </w:rPr>
        <w:t>批准人（总经理）：</w:t>
      </w:r>
      <w:r>
        <w:rPr>
          <w:b/>
          <w:color w:val="000000" w:themeColor="text1"/>
        </w:rPr>
        <w:t xml:space="preserve">                   </w:t>
      </w:r>
      <w:r>
        <w:rPr>
          <w:rFonts w:hint="eastAsia"/>
          <w:b/>
          <w:color w:val="000000" w:themeColor="text1"/>
        </w:rPr>
        <w:t>日期：</w:t>
      </w:r>
      <w:r>
        <w:rPr>
          <w:b/>
          <w:color w:val="000000" w:themeColor="text1"/>
          <w:u w:val="single"/>
        </w:rPr>
        <w:t xml:space="preserve">     </w:t>
      </w:r>
      <w:r>
        <w:rPr>
          <w:rFonts w:hint="eastAsia"/>
          <w:b/>
          <w:color w:val="000000" w:themeColor="text1"/>
        </w:rPr>
        <w:t>年</w:t>
      </w:r>
      <w:r>
        <w:rPr>
          <w:b/>
          <w:color w:val="000000" w:themeColor="text1"/>
          <w:u w:val="single"/>
        </w:rPr>
        <w:t xml:space="preserve">     </w:t>
      </w:r>
      <w:r>
        <w:rPr>
          <w:rFonts w:hint="eastAsia"/>
          <w:b/>
          <w:color w:val="000000" w:themeColor="text1"/>
        </w:rPr>
        <w:t>月</w:t>
      </w:r>
      <w:r>
        <w:rPr>
          <w:b/>
          <w:color w:val="000000" w:themeColor="text1"/>
          <w:u w:val="single"/>
        </w:rPr>
        <w:t xml:space="preserve">     </w:t>
      </w:r>
      <w:r>
        <w:rPr>
          <w:rFonts w:hint="eastAsia"/>
          <w:b/>
          <w:color w:val="000000" w:themeColor="text1"/>
        </w:rPr>
        <w:t>日</w:t>
      </w:r>
    </w:p>
    <w:p w:rsidR="004533C3" w:rsidRDefault="004533C3" w:rsidP="004533C3">
      <w:pPr>
        <w:spacing w:line="360" w:lineRule="auto"/>
        <w:ind w:leftChars="-405" w:hangingChars="403" w:hanging="850"/>
        <w:rPr>
          <w:b/>
          <w:color w:val="000000" w:themeColor="text1"/>
        </w:rPr>
      </w:pPr>
    </w:p>
    <w:p w:rsidR="004533C3" w:rsidRDefault="004533C3" w:rsidP="004533C3">
      <w:pPr>
        <w:snapToGrid w:val="0"/>
        <w:spacing w:line="360" w:lineRule="auto"/>
        <w:ind w:leftChars="-405" w:left="202" w:hangingChars="403" w:hanging="1052"/>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b/>
          <w:color w:val="000000" w:themeColor="text1"/>
          <w:szCs w:val="21"/>
        </w:rPr>
        <w:t>(</w:t>
      </w:r>
      <w:r>
        <w:rPr>
          <w:rFonts w:hint="eastAsia"/>
          <w:b/>
          <w:color w:val="000000" w:themeColor="text1"/>
          <w:szCs w:val="21"/>
        </w:rPr>
        <w:t>技术委员会填写</w:t>
      </w:r>
      <w:r>
        <w:rPr>
          <w:b/>
          <w:color w:val="000000" w:themeColor="text1"/>
          <w:szCs w:val="21"/>
        </w:rPr>
        <w:t>)</w:t>
      </w:r>
    </w:p>
    <w:p w:rsidR="004533C3" w:rsidRDefault="004533C3" w:rsidP="004533C3">
      <w:pPr>
        <w:snapToGrid w:val="0"/>
        <w:spacing w:line="360" w:lineRule="auto"/>
        <w:ind w:leftChars="-405" w:hangingChars="403" w:hanging="850"/>
        <w:rPr>
          <w:b/>
          <w:color w:val="000000" w:themeColor="text1"/>
          <w:szCs w:val="21"/>
          <w:u w:val="single"/>
        </w:rPr>
      </w:pPr>
    </w:p>
    <w:p w:rsidR="004533C3" w:rsidRDefault="004533C3" w:rsidP="004533C3">
      <w:pPr>
        <w:snapToGrid w:val="0"/>
        <w:spacing w:line="360" w:lineRule="auto"/>
        <w:ind w:left="738" w:hangingChars="350" w:hanging="738"/>
        <w:rPr>
          <w:b/>
          <w:color w:val="000000" w:themeColor="text1"/>
          <w:szCs w:val="21"/>
          <w:u w:val="single"/>
        </w:rPr>
      </w:pPr>
    </w:p>
    <w:p w:rsidR="004533C3" w:rsidRDefault="004533C3" w:rsidP="004533C3">
      <w:pPr>
        <w:spacing w:beforeLines="50" w:before="156" w:afterLines="50" w:after="156" w:line="240" w:lineRule="exact"/>
        <w:ind w:leftChars="-405" w:left="1" w:hangingChars="326" w:hanging="851"/>
        <w:rPr>
          <w:b/>
          <w:color w:val="000000" w:themeColor="text1"/>
          <w:sz w:val="26"/>
          <w:szCs w:val="26"/>
        </w:rPr>
      </w:pPr>
      <w:r>
        <w:rPr>
          <w:rFonts w:hint="eastAsia"/>
          <w:b/>
          <w:color w:val="000000" w:themeColor="text1"/>
          <w:sz w:val="26"/>
          <w:szCs w:val="26"/>
        </w:rPr>
        <w:t>十八、审核报告的发放范围</w:t>
      </w:r>
      <w:r>
        <w:rPr>
          <w:b/>
          <w:color w:val="000000" w:themeColor="text1"/>
          <w:sz w:val="16"/>
          <w:szCs w:val="16"/>
        </w:rPr>
        <w:t>t</w:t>
      </w:r>
      <w:r>
        <w:rPr>
          <w:rFonts w:hint="eastAsia"/>
          <w:b/>
          <w:color w:val="000000" w:themeColor="text1"/>
          <w:sz w:val="26"/>
          <w:szCs w:val="26"/>
        </w:rPr>
        <w:t>：</w:t>
      </w:r>
    </w:p>
    <w:p w:rsidR="004533C3" w:rsidRDefault="004533C3" w:rsidP="004533C3">
      <w:pPr>
        <w:snapToGrid w:val="0"/>
        <w:spacing w:beforeLines="20" w:before="62" w:afterLines="20" w:after="62" w:line="240" w:lineRule="exact"/>
        <w:ind w:leftChars="-78" w:left="-164" w:firstLineChars="77" w:firstLine="162"/>
        <w:rPr>
          <w:b/>
          <w:color w:val="000000" w:themeColor="text1"/>
        </w:rPr>
      </w:pPr>
      <w:r>
        <w:rPr>
          <w:rFonts w:hint="eastAsia"/>
          <w:b/>
          <w:color w:val="000000" w:themeColor="text1"/>
        </w:rPr>
        <w:t>受审核方</w:t>
      </w:r>
      <w:r>
        <w:rPr>
          <w:b/>
          <w:color w:val="000000" w:themeColor="text1"/>
        </w:rPr>
        <w:t>(</w:t>
      </w:r>
      <w:r>
        <w:rPr>
          <w:rFonts w:hint="eastAsia"/>
          <w:b/>
          <w:color w:val="000000" w:themeColor="text1"/>
        </w:rPr>
        <w:t>含附件</w:t>
      </w:r>
      <w:r>
        <w:rPr>
          <w:b/>
          <w:color w:val="000000" w:themeColor="text1"/>
        </w:rPr>
        <w:t>)</w:t>
      </w:r>
      <w:r>
        <w:rPr>
          <w:rFonts w:hint="eastAsia"/>
          <w:b/>
          <w:color w:val="000000" w:themeColor="text1"/>
        </w:rPr>
        <w:t>：</w:t>
      </w:r>
      <w:r>
        <w:rPr>
          <w:b/>
          <w:color w:val="000000" w:themeColor="text1"/>
        </w:rPr>
        <w:tab/>
      </w:r>
      <w:r>
        <w:rPr>
          <w:b/>
          <w:color w:val="000000" w:themeColor="text1"/>
        </w:rPr>
        <w:tab/>
      </w:r>
      <w:r>
        <w:rPr>
          <w:b/>
          <w:color w:val="000000" w:themeColor="text1"/>
        </w:rPr>
        <w:tab/>
      </w:r>
      <w:r>
        <w:rPr>
          <w:b/>
          <w:color w:val="000000" w:themeColor="text1"/>
        </w:rPr>
        <w:tab/>
      </w:r>
      <w:r>
        <w:rPr>
          <w:b/>
          <w:color w:val="000000" w:themeColor="text1"/>
        </w:rPr>
        <w:tab/>
      </w:r>
      <w:r>
        <w:rPr>
          <w:b/>
          <w:color w:val="000000" w:themeColor="text1"/>
        </w:rPr>
        <w:tab/>
        <w:t xml:space="preserve">                           1</w:t>
      </w:r>
      <w:r>
        <w:rPr>
          <w:rFonts w:hint="eastAsia"/>
          <w:b/>
          <w:color w:val="000000" w:themeColor="text1"/>
        </w:rPr>
        <w:t>份</w:t>
      </w:r>
    </w:p>
    <w:p w:rsidR="004533C3" w:rsidRDefault="004533C3" w:rsidP="004533C3">
      <w:pPr>
        <w:snapToGrid w:val="0"/>
        <w:spacing w:beforeLines="20" w:before="62" w:afterLines="20" w:after="62" w:line="240" w:lineRule="exact"/>
        <w:ind w:leftChars="-78" w:left="-164" w:firstLineChars="77" w:firstLine="162"/>
        <w:rPr>
          <w:b/>
          <w:color w:val="000000" w:themeColor="text1"/>
        </w:rPr>
      </w:pPr>
      <w:r>
        <w:rPr>
          <w:rFonts w:hint="eastAsia"/>
          <w:b/>
          <w:color w:val="000000" w:themeColor="text1"/>
        </w:rPr>
        <w:t>北京国标联合认证有限公司：</w:t>
      </w:r>
      <w:r>
        <w:rPr>
          <w:b/>
          <w:color w:val="000000" w:themeColor="text1"/>
        </w:rPr>
        <w:t>1</w:t>
      </w:r>
      <w:r>
        <w:rPr>
          <w:rFonts w:hint="eastAsia"/>
          <w:b/>
          <w:color w:val="000000" w:themeColor="text1"/>
        </w:rPr>
        <w:t>份</w:t>
      </w:r>
    </w:p>
    <w:p w:rsidR="004533C3" w:rsidRDefault="004533C3" w:rsidP="004533C3">
      <w:pPr>
        <w:snapToGrid w:val="0"/>
        <w:spacing w:beforeLines="50" w:before="156" w:afterLines="50" w:after="156" w:line="240" w:lineRule="exact"/>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十九、附件</w:t>
      </w:r>
    </w:p>
    <w:p w:rsidR="004533C3" w:rsidRDefault="004533C3" w:rsidP="004533C3">
      <w:pPr>
        <w:snapToGrid w:val="0"/>
        <w:ind w:leftChars="-78" w:left="-164" w:firstLineChars="77" w:firstLine="162"/>
        <w:rPr>
          <w:b/>
          <w:color w:val="000000" w:themeColor="text1"/>
          <w:sz w:val="16"/>
          <w:szCs w:val="16"/>
        </w:rPr>
      </w:pPr>
      <w:r>
        <w:rPr>
          <w:b/>
          <w:color w:val="000000" w:themeColor="text1"/>
          <w:szCs w:val="21"/>
        </w:rPr>
        <w:t xml:space="preserve">1. </w:t>
      </w:r>
      <w:r>
        <w:rPr>
          <w:rFonts w:hAnsi="宋体" w:hint="eastAsia"/>
          <w:b/>
          <w:bCs/>
          <w:color w:val="000000" w:themeColor="text1"/>
          <w:szCs w:val="28"/>
        </w:rPr>
        <w:t>审核计划（含项目清单）</w:t>
      </w:r>
    </w:p>
    <w:p w:rsidR="004533C3" w:rsidRDefault="004533C3" w:rsidP="004533C3">
      <w:pPr>
        <w:ind w:leftChars="-78" w:left="-164" w:firstLineChars="77" w:firstLine="162"/>
        <w:rPr>
          <w:rFonts w:hAnsi="宋体"/>
          <w:b/>
          <w:bCs/>
          <w:color w:val="000000" w:themeColor="text1"/>
          <w:szCs w:val="28"/>
        </w:rPr>
      </w:pPr>
      <w:r>
        <w:rPr>
          <w:b/>
          <w:bCs/>
          <w:color w:val="000000" w:themeColor="text1"/>
          <w:szCs w:val="28"/>
        </w:rPr>
        <w:t xml:space="preserve">2. </w:t>
      </w:r>
      <w:r>
        <w:rPr>
          <w:rFonts w:hAnsi="宋体" w:hint="eastAsia"/>
          <w:b/>
          <w:bCs/>
          <w:color w:val="000000" w:themeColor="text1"/>
          <w:szCs w:val="28"/>
        </w:rPr>
        <w:t>不符合报告</w:t>
      </w:r>
      <w:r>
        <w:rPr>
          <w:b/>
          <w:bCs/>
          <w:color w:val="000000" w:themeColor="text1"/>
          <w:szCs w:val="28"/>
        </w:rPr>
        <w:t>/</w:t>
      </w:r>
      <w:r>
        <w:rPr>
          <w:rFonts w:hAnsi="宋体" w:hint="eastAsia"/>
          <w:b/>
          <w:bCs/>
          <w:color w:val="000000" w:themeColor="text1"/>
          <w:szCs w:val="28"/>
        </w:rPr>
        <w:t>问题清单</w:t>
      </w:r>
    </w:p>
    <w:p w:rsidR="004533C3" w:rsidRDefault="004533C3" w:rsidP="004533C3">
      <w:pPr>
        <w:ind w:leftChars="-78" w:left="-164" w:firstLineChars="77" w:firstLine="162"/>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4533C3" w:rsidRDefault="004533C3" w:rsidP="004533C3">
      <w:pPr>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lastRenderedPageBreak/>
        <w:t>二十、填表说明：</w:t>
      </w:r>
    </w:p>
    <w:p w:rsidR="004533C3" w:rsidRDefault="004533C3" w:rsidP="004533C3">
      <w:pPr>
        <w:spacing w:line="360" w:lineRule="auto"/>
        <w:ind w:leftChars="-405" w:left="-163" w:hangingChars="326" w:hanging="687"/>
        <w:rPr>
          <w:b/>
          <w:bCs/>
          <w:color w:val="000000" w:themeColor="text1"/>
          <w:szCs w:val="21"/>
        </w:rPr>
      </w:pPr>
      <w:r>
        <w:rPr>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4533C3" w:rsidRDefault="004533C3" w:rsidP="004533C3">
      <w:pPr>
        <w:spacing w:line="360" w:lineRule="auto"/>
        <w:ind w:leftChars="-405" w:left="-850"/>
        <w:rPr>
          <w:b/>
          <w:bCs/>
          <w:color w:val="000000" w:themeColor="text1"/>
          <w:szCs w:val="21"/>
        </w:rPr>
      </w:pPr>
      <w:r>
        <w:rPr>
          <w:b/>
          <w:bCs/>
          <w:color w:val="000000" w:themeColor="text1"/>
          <w:szCs w:val="21"/>
        </w:rPr>
        <w:t xml:space="preserve">2. </w:t>
      </w:r>
      <w:r>
        <w:rPr>
          <w:rFonts w:hint="eastAsia"/>
          <w:b/>
          <w:bCs/>
          <w:color w:val="000000" w:themeColor="text1"/>
          <w:szCs w:val="21"/>
        </w:rPr>
        <w:t>应依据审核任务</w:t>
      </w:r>
      <w:proofErr w:type="gramStart"/>
      <w:r>
        <w:rPr>
          <w:rFonts w:hint="eastAsia"/>
          <w:b/>
          <w:bCs/>
          <w:color w:val="000000" w:themeColor="text1"/>
          <w:szCs w:val="21"/>
        </w:rPr>
        <w:t>书安排</w:t>
      </w:r>
      <w:proofErr w:type="gramEnd"/>
      <w:r>
        <w:rPr>
          <w:rFonts w:hint="eastAsia"/>
          <w:b/>
          <w:bCs/>
          <w:color w:val="000000" w:themeColor="text1"/>
          <w:szCs w:val="21"/>
        </w:rPr>
        <w:t>的管理体系领域（指：</w:t>
      </w:r>
      <w:r>
        <w:rPr>
          <w:b/>
          <w:color w:val="000000" w:themeColor="text1"/>
          <w:szCs w:val="21"/>
        </w:rPr>
        <w:t>QMS</w:t>
      </w:r>
      <w:r>
        <w:rPr>
          <w:rFonts w:hint="eastAsia"/>
          <w:b/>
          <w:color w:val="000000" w:themeColor="text1"/>
          <w:szCs w:val="21"/>
        </w:rPr>
        <w:t>，</w:t>
      </w:r>
      <w:r>
        <w:rPr>
          <w:b/>
          <w:color w:val="000000" w:themeColor="text1"/>
          <w:szCs w:val="21"/>
        </w:rPr>
        <w:t xml:space="preserve">  EMS</w:t>
      </w:r>
      <w:r>
        <w:rPr>
          <w:rFonts w:hint="eastAsia"/>
          <w:b/>
          <w:color w:val="000000" w:themeColor="text1"/>
          <w:szCs w:val="21"/>
        </w:rPr>
        <w:t>，</w:t>
      </w:r>
      <w:r>
        <w:rPr>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4533C3" w:rsidRDefault="004533C3" w:rsidP="004533C3">
      <w:pPr>
        <w:spacing w:line="360" w:lineRule="auto"/>
        <w:ind w:leftChars="-405" w:left="-163" w:hangingChars="326" w:hanging="687"/>
        <w:rPr>
          <w:b/>
          <w:bCs/>
          <w:color w:val="000000" w:themeColor="text1"/>
          <w:szCs w:val="21"/>
        </w:rPr>
      </w:pPr>
      <w:r>
        <w:rPr>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4533C3" w:rsidRDefault="004533C3" w:rsidP="004533C3">
      <w:pPr>
        <w:spacing w:line="360" w:lineRule="auto"/>
        <w:ind w:leftChars="-405" w:left="-163" w:hangingChars="326" w:hanging="687"/>
        <w:rPr>
          <w:b/>
          <w:bCs/>
          <w:color w:val="000000" w:themeColor="text1"/>
          <w:szCs w:val="21"/>
        </w:rPr>
      </w:pPr>
      <w:r>
        <w:rPr>
          <w:b/>
          <w:color w:val="000000" w:themeColor="text1"/>
          <w:szCs w:val="21"/>
        </w:rPr>
        <w:t xml:space="preserve">4. </w:t>
      </w:r>
      <w:r>
        <w:rPr>
          <w:rFonts w:hint="eastAsia"/>
          <w:b/>
          <w:color w:val="000000" w:themeColor="text1"/>
          <w:szCs w:val="21"/>
        </w:rPr>
        <w:t>公正性声明和审核报告签字处需本人亲笔签名。</w:t>
      </w:r>
    </w:p>
    <w:p w:rsidR="004533C3" w:rsidRDefault="004533C3" w:rsidP="004533C3">
      <w:pPr>
        <w:spacing w:line="360" w:lineRule="auto"/>
        <w:ind w:leftChars="-405" w:left="-163" w:hangingChars="326" w:hanging="687"/>
        <w:rPr>
          <w:b/>
          <w:bCs/>
          <w:color w:val="000000" w:themeColor="text1"/>
          <w:szCs w:val="21"/>
        </w:rPr>
      </w:pPr>
      <w:r>
        <w:rPr>
          <w:b/>
          <w:bCs/>
          <w:color w:val="000000" w:themeColor="text1"/>
          <w:szCs w:val="21"/>
        </w:rPr>
        <w:t xml:space="preserve">5. </w:t>
      </w:r>
      <w:r>
        <w:rPr>
          <w:rFonts w:hint="eastAsia"/>
          <w:b/>
          <w:bCs/>
          <w:color w:val="000000" w:themeColor="text1"/>
          <w:szCs w:val="21"/>
        </w:rPr>
        <w:t>对子证书</w:t>
      </w:r>
      <w:r>
        <w:rPr>
          <w:b/>
          <w:bCs/>
          <w:color w:val="000000" w:themeColor="text1"/>
          <w:szCs w:val="21"/>
        </w:rPr>
        <w:t>/</w:t>
      </w:r>
      <w:r>
        <w:rPr>
          <w:rFonts w:hint="eastAsia"/>
          <w:b/>
          <w:bCs/>
          <w:color w:val="000000" w:themeColor="text1"/>
          <w:szCs w:val="21"/>
        </w:rPr>
        <w:t>证书附件要求的组织，除在末次会议上确定注册范围外，还须附上子证书</w:t>
      </w:r>
      <w:r>
        <w:rPr>
          <w:b/>
          <w:bCs/>
          <w:color w:val="000000" w:themeColor="text1"/>
          <w:szCs w:val="21"/>
        </w:rPr>
        <w:t>/</w:t>
      </w:r>
      <w:r>
        <w:rPr>
          <w:rFonts w:hint="eastAsia"/>
          <w:b/>
          <w:bCs/>
          <w:color w:val="000000" w:themeColor="text1"/>
          <w:szCs w:val="21"/>
        </w:rPr>
        <w:t>证书附件的文字表达。</w:t>
      </w:r>
      <w:r>
        <w:rPr>
          <w:b/>
          <w:bCs/>
          <w:color w:val="000000" w:themeColor="text1"/>
          <w:szCs w:val="21"/>
        </w:rPr>
        <w:t>(</w:t>
      </w:r>
      <w:r>
        <w:rPr>
          <w:rFonts w:hint="eastAsia"/>
          <w:b/>
          <w:bCs/>
          <w:color w:val="000000" w:themeColor="text1"/>
          <w:szCs w:val="21"/>
        </w:rPr>
        <w:t>可另附页</w:t>
      </w:r>
      <w:r>
        <w:rPr>
          <w:b/>
          <w:bCs/>
          <w:color w:val="000000" w:themeColor="text1"/>
          <w:szCs w:val="21"/>
        </w:rPr>
        <w:t xml:space="preserve">)  </w:t>
      </w:r>
    </w:p>
    <w:p w:rsidR="004533C3" w:rsidRDefault="004533C3" w:rsidP="004533C3">
      <w:pPr>
        <w:spacing w:line="360" w:lineRule="auto"/>
        <w:ind w:leftChars="-405" w:left="-144" w:hangingChars="335" w:hanging="706"/>
        <w:rPr>
          <w:rFonts w:ascii="宋体" w:hAnsi="宋体"/>
          <w:b/>
          <w:color w:val="000000" w:themeColor="text1"/>
          <w:sz w:val="26"/>
          <w:szCs w:val="26"/>
        </w:rPr>
      </w:pPr>
      <w:r>
        <w:rPr>
          <w:b/>
          <w:bCs/>
          <w:color w:val="000000" w:themeColor="text1"/>
          <w:szCs w:val="21"/>
        </w:rPr>
        <w:t xml:space="preserve">6. </w:t>
      </w:r>
      <w:r>
        <w:rPr>
          <w:rFonts w:hint="eastAsia"/>
          <w:b/>
          <w:bCs/>
          <w:color w:val="000000" w:themeColor="text1"/>
          <w:szCs w:val="21"/>
        </w:rPr>
        <w:t>对同时申请</w:t>
      </w:r>
      <w:r>
        <w:rPr>
          <w:b/>
          <w:bCs/>
          <w:color w:val="000000" w:themeColor="text1"/>
          <w:szCs w:val="21"/>
        </w:rPr>
        <w:t>CNAS</w:t>
      </w:r>
      <w:r>
        <w:rPr>
          <w:rFonts w:hint="eastAsia"/>
          <w:b/>
          <w:bCs/>
          <w:color w:val="000000" w:themeColor="text1"/>
          <w:szCs w:val="21"/>
        </w:rPr>
        <w:t>标志证书的组织，应注意两种证书的注册范围可能不同。</w:t>
      </w:r>
    </w:p>
    <w:p w:rsidR="004533C3" w:rsidRDefault="004533C3" w:rsidP="004533C3">
      <w:pPr>
        <w:rPr>
          <w:rFonts w:ascii="宋体" w:hAnsi="宋体"/>
          <w:b/>
          <w:color w:val="000000" w:themeColor="text1"/>
          <w:sz w:val="26"/>
          <w:szCs w:val="26"/>
        </w:rPr>
      </w:pPr>
    </w:p>
    <w:p w:rsidR="004533C3" w:rsidRPr="004533C3" w:rsidRDefault="004533C3" w:rsidP="004533C3">
      <w:pPr>
        <w:tabs>
          <w:tab w:val="left" w:pos="1343"/>
        </w:tabs>
        <w:snapToGrid w:val="0"/>
        <w:spacing w:line="300" w:lineRule="auto"/>
        <w:ind w:firstLineChars="100" w:firstLine="244"/>
        <w:jc w:val="left"/>
        <w:rPr>
          <w:b/>
          <w:bCs/>
          <w:color w:val="000000" w:themeColor="text1"/>
          <w:w w:val="115"/>
        </w:rPr>
      </w:pPr>
    </w:p>
    <w:p w:rsidR="00085E13" w:rsidRDefault="00085E13">
      <w:pPr>
        <w:rPr>
          <w:rFonts w:ascii="宋体" w:hAnsi="宋体"/>
          <w:b/>
          <w:color w:val="000000" w:themeColor="text1"/>
          <w:sz w:val="26"/>
          <w:szCs w:val="26"/>
        </w:rPr>
      </w:pPr>
    </w:p>
    <w:sectPr w:rsidR="00085E13" w:rsidSect="00085E13">
      <w:headerReference w:type="defaul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4167" w:rsidRDefault="00124167">
      <w:r>
        <w:separator/>
      </w:r>
    </w:p>
  </w:endnote>
  <w:endnote w:type="continuationSeparator" w:id="0">
    <w:p w:rsidR="00124167" w:rsidRDefault="001241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A00002BF" w:usb1="68C7FCFB" w:usb2="00000010" w:usb3="00000000" w:csb0="0002009F"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4167" w:rsidRDefault="00124167">
      <w:r>
        <w:separator/>
      </w:r>
    </w:p>
  </w:footnote>
  <w:footnote w:type="continuationSeparator" w:id="0">
    <w:p w:rsidR="00124167" w:rsidRDefault="001241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5E13" w:rsidRPr="00390345" w:rsidRDefault="00085E13" w:rsidP="004533C3">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bookmarkStart w:id="23" w:name="_Hlk8555230"/>
    <w:r>
      <w:pict>
        <v:shapetype id="_x0000_t202" coordsize="21600,21600" o:spt="202" path="m,l,21600r21600,l21600,xe">
          <v:stroke joinstyle="miter"/>
          <v:path gradientshapeok="t" o:connecttype="rect"/>
        </v:shapetype>
        <v:shape id="文本框 1" o:spid="_x0000_s2049" type="#_x0000_t202" style="position:absolute;left:0;text-align:left;margin-left:249.35pt;margin-top:5.25pt;width:164.1pt;height:20.2pt;z-index:251658240" stroked="f">
          <v:textbox>
            <w:txbxContent>
              <w:p w:rsidR="00085E13" w:rsidRPr="00532B87" w:rsidRDefault="00085E13" w:rsidP="00085E13">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-32管理体系审核报告(03版)</w:t>
                </w:r>
              </w:p>
            </w:txbxContent>
          </v:textbox>
        </v:shape>
      </w:pict>
    </w:r>
    <w:r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0210" cy="433070"/>
                  </a:xfrm>
                  <a:prstGeom prst="rect">
                    <a:avLst/>
                  </a:prstGeom>
                  <a:noFill/>
                  <a:ln>
                    <a:noFill/>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bookmarkEnd w:id="23"/>
  </w:p>
  <w:p w:rsidR="00085E13" w:rsidRPr="008E67FF" w:rsidRDefault="00085E13" w:rsidP="00085E13">
    <w:pPr>
      <w:pStyle w:val="a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6"/>
    <w:multiLevelType w:val="multilevel"/>
    <w:tmpl w:val="00000016"/>
    <w:lvl w:ilvl="0">
      <w:start w:val="1"/>
      <w:numFmt w:val="decimal"/>
      <w:lvlText w:val="%1、"/>
      <w:lvlJc w:val="left"/>
      <w:pPr>
        <w:tabs>
          <w:tab w:val="num" w:pos="778"/>
        </w:tabs>
        <w:ind w:left="778" w:hanging="360"/>
      </w:pPr>
    </w:lvl>
    <w:lvl w:ilvl="1">
      <w:start w:val="1"/>
      <w:numFmt w:val="lowerLetter"/>
      <w:lvlText w:val="%2)"/>
      <w:lvlJc w:val="left"/>
      <w:pPr>
        <w:tabs>
          <w:tab w:val="num" w:pos="1258"/>
        </w:tabs>
        <w:ind w:left="1258" w:hanging="420"/>
      </w:pPr>
    </w:lvl>
    <w:lvl w:ilvl="2">
      <w:start w:val="1"/>
      <w:numFmt w:val="lowerRoman"/>
      <w:lvlText w:val="%3."/>
      <w:lvlJc w:val="right"/>
      <w:pPr>
        <w:tabs>
          <w:tab w:val="num" w:pos="1678"/>
        </w:tabs>
        <w:ind w:left="1678" w:hanging="420"/>
      </w:pPr>
    </w:lvl>
    <w:lvl w:ilvl="3">
      <w:start w:val="1"/>
      <w:numFmt w:val="decimal"/>
      <w:lvlText w:val="%4."/>
      <w:lvlJc w:val="left"/>
      <w:pPr>
        <w:tabs>
          <w:tab w:val="num" w:pos="2098"/>
        </w:tabs>
        <w:ind w:left="2098" w:hanging="420"/>
      </w:pPr>
    </w:lvl>
    <w:lvl w:ilvl="4">
      <w:start w:val="1"/>
      <w:numFmt w:val="lowerLetter"/>
      <w:lvlText w:val="%5)"/>
      <w:lvlJc w:val="left"/>
      <w:pPr>
        <w:tabs>
          <w:tab w:val="num" w:pos="2518"/>
        </w:tabs>
        <w:ind w:left="2518" w:hanging="420"/>
      </w:pPr>
    </w:lvl>
    <w:lvl w:ilvl="5">
      <w:start w:val="1"/>
      <w:numFmt w:val="lowerRoman"/>
      <w:lvlText w:val="%6."/>
      <w:lvlJc w:val="right"/>
      <w:pPr>
        <w:tabs>
          <w:tab w:val="num" w:pos="2938"/>
        </w:tabs>
        <w:ind w:left="2938" w:hanging="420"/>
      </w:pPr>
    </w:lvl>
    <w:lvl w:ilvl="6">
      <w:start w:val="1"/>
      <w:numFmt w:val="decimal"/>
      <w:lvlText w:val="%7."/>
      <w:lvlJc w:val="left"/>
      <w:pPr>
        <w:tabs>
          <w:tab w:val="num" w:pos="3358"/>
        </w:tabs>
        <w:ind w:left="3358" w:hanging="420"/>
      </w:pPr>
    </w:lvl>
    <w:lvl w:ilvl="7">
      <w:start w:val="1"/>
      <w:numFmt w:val="lowerLetter"/>
      <w:lvlText w:val="%8)"/>
      <w:lvlJc w:val="left"/>
      <w:pPr>
        <w:tabs>
          <w:tab w:val="num" w:pos="3778"/>
        </w:tabs>
        <w:ind w:left="3778" w:hanging="420"/>
      </w:pPr>
    </w:lvl>
    <w:lvl w:ilvl="8">
      <w:start w:val="1"/>
      <w:numFmt w:val="lowerRoman"/>
      <w:lvlText w:val="%9."/>
      <w:lvlJc w:val="right"/>
      <w:pPr>
        <w:tabs>
          <w:tab w:val="num" w:pos="4198"/>
        </w:tabs>
        <w:ind w:left="4198" w:hanging="420"/>
      </w:pPr>
    </w:lvl>
  </w:abstractNum>
  <w:abstractNum w:abstractNumId="1">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52A8F1B9"/>
    <w:multiLevelType w:val="singleLevel"/>
    <w:tmpl w:val="52A8F1B9"/>
    <w:lvl w:ilvl="0">
      <w:start w:val="2"/>
      <w:numFmt w:val="decimal"/>
      <w:suff w:val="nothing"/>
      <w:lvlText w:val="%1、"/>
      <w:lvlJc w:val="left"/>
      <w:pPr>
        <w:ind w:left="0" w:firstLine="0"/>
      </w:pPr>
    </w:lvl>
  </w:abstractNum>
  <w:abstractNum w:abstractNumId="4">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1"/>
  </w:num>
  <w:num w:numId="2">
    <w:abstractNumId w:val="2"/>
  </w:num>
  <w:num w:numId="3">
    <w:abstractNumId w:val="4"/>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2"/>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E5C27"/>
    <w:rsid w:val="00075A02"/>
    <w:rsid w:val="00085E13"/>
    <w:rsid w:val="00124167"/>
    <w:rsid w:val="00221AD7"/>
    <w:rsid w:val="003C7506"/>
    <w:rsid w:val="004533C3"/>
    <w:rsid w:val="005D63B8"/>
    <w:rsid w:val="00656210"/>
    <w:rsid w:val="007859BC"/>
    <w:rsid w:val="007F180B"/>
    <w:rsid w:val="00904A3E"/>
    <w:rsid w:val="00A43896"/>
    <w:rsid w:val="00A46CB1"/>
    <w:rsid w:val="00A6707F"/>
    <w:rsid w:val="00AE5C27"/>
    <w:rsid w:val="00BC6172"/>
    <w:rsid w:val="00C33687"/>
    <w:rsid w:val="00C92E67"/>
    <w:rsid w:val="00CC359A"/>
    <w:rsid w:val="00CE219F"/>
    <w:rsid w:val="00DB5EDB"/>
    <w:rsid w:val="00DC4883"/>
    <w:rsid w:val="00DF585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30"/>
        <o:r id="V:Rule2" type="connector" idref="#_x0000_s1031"/>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EB8"/>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77EB8"/>
    <w:rPr>
      <w:sz w:val="18"/>
      <w:szCs w:val="18"/>
    </w:rPr>
  </w:style>
  <w:style w:type="paragraph" w:styleId="a4">
    <w:name w:val="footer"/>
    <w:basedOn w:val="a"/>
    <w:link w:val="Char0"/>
    <w:uiPriority w:val="99"/>
    <w:unhideWhenUsed/>
    <w:qFormat/>
    <w:rsid w:val="00877EB8"/>
    <w:pPr>
      <w:tabs>
        <w:tab w:val="center" w:pos="4153"/>
        <w:tab w:val="right" w:pos="8306"/>
      </w:tabs>
      <w:snapToGrid w:val="0"/>
      <w:jc w:val="left"/>
    </w:pPr>
    <w:rPr>
      <w:sz w:val="18"/>
      <w:szCs w:val="18"/>
    </w:rPr>
  </w:style>
  <w:style w:type="paragraph" w:styleId="a5">
    <w:name w:val="header"/>
    <w:basedOn w:val="a"/>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a7">
    <w:name w:val="Hyperlink"/>
    <w:basedOn w:val="a0"/>
    <w:uiPriority w:val="99"/>
    <w:semiHidden/>
    <w:unhideWhenUsed/>
    <w:rsid w:val="00877EB8"/>
    <w:rPr>
      <w:color w:val="0000FF"/>
      <w:u w:val="single"/>
    </w:rPr>
  </w:style>
  <w:style w:type="table" w:styleId="a8">
    <w:name w:val="Table Grid"/>
    <w:basedOn w:val="a1"/>
    <w:uiPriority w:val="59"/>
    <w:rsid w:val="00877E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877EB8"/>
    <w:pPr>
      <w:ind w:firstLineChars="200" w:firstLine="420"/>
    </w:pPr>
  </w:style>
  <w:style w:type="character" w:customStyle="1" w:styleId="Char1">
    <w:name w:val="页眉 Char1"/>
    <w:basedOn w:val="a0"/>
    <w:link w:val="a5"/>
    <w:uiPriority w:val="99"/>
    <w:rsid w:val="00877EB8"/>
    <w:rPr>
      <w:rFonts w:ascii="Times New Roman" w:eastAsia="宋体" w:hAnsi="Times New Roman" w:cs="Times New Roman"/>
      <w:sz w:val="18"/>
      <w:szCs w:val="18"/>
    </w:rPr>
  </w:style>
  <w:style w:type="character" w:customStyle="1" w:styleId="Char0">
    <w:name w:val="页脚 Char"/>
    <w:basedOn w:val="a0"/>
    <w:link w:val="a4"/>
    <w:uiPriority w:val="99"/>
    <w:rsid w:val="00877EB8"/>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2216755">
      <w:bodyDiv w:val="1"/>
      <w:marLeft w:val="0"/>
      <w:marRight w:val="0"/>
      <w:marTop w:val="0"/>
      <w:marBottom w:val="0"/>
      <w:divBdr>
        <w:top w:val="none" w:sz="0" w:space="0" w:color="auto"/>
        <w:left w:val="none" w:sz="0" w:space="0" w:color="auto"/>
        <w:bottom w:val="none" w:sz="0" w:space="0" w:color="auto"/>
        <w:right w:val="none" w:sz="0" w:space="0" w:color="auto"/>
      </w:divBdr>
    </w:div>
    <w:div w:id="20021512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china-isc.org.cn"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13</Pages>
  <Words>1386</Words>
  <Characters>7906</Characters>
  <Application>Microsoft Office Word</Application>
  <DocSecurity>0</DocSecurity>
  <Lines>65</Lines>
  <Paragraphs>18</Paragraphs>
  <ScaleCrop>false</ScaleCrop>
  <Company>微软中国</Company>
  <LinksUpToDate>false</LinksUpToDate>
  <CharactersWithSpaces>9274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62</cp:revision>
  <cp:lastPrinted>2019-05-13T03:19:00Z</cp:lastPrinted>
  <dcterms:created xsi:type="dcterms:W3CDTF">2015-06-17T14:51:00Z</dcterms:created>
  <dcterms:modified xsi:type="dcterms:W3CDTF">2020-12-23T06:12:00Z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