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8B" w:rsidRDefault="00C855FE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 w:rsidR="009F508A" w:rsidRDefault="00C855FE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165"/>
        <w:gridCol w:w="1185"/>
        <w:gridCol w:w="1184"/>
        <w:gridCol w:w="2148"/>
        <w:gridCol w:w="1134"/>
        <w:gridCol w:w="2313"/>
      </w:tblGrid>
      <w:tr w:rsidR="0038641F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9F508A" w:rsidRDefault="00C855FE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9F508A" w:rsidRDefault="00C855FE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重庆力泰工业设备安装工程有限公司</w:t>
            </w:r>
            <w:bookmarkEnd w:id="0"/>
          </w:p>
        </w:tc>
      </w:tr>
      <w:tr w:rsidR="0038641F" w:rsidTr="00233019">
        <w:trPr>
          <w:trHeight w:val="795"/>
          <w:jc w:val="center"/>
        </w:trPr>
        <w:tc>
          <w:tcPr>
            <w:tcW w:w="2165" w:type="dxa"/>
            <w:vAlign w:val="center"/>
          </w:tcPr>
          <w:p w:rsidR="009F508A" w:rsidRDefault="00C855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9F508A" w:rsidRDefault="00C855F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9F508A" w:rsidRDefault="00C855FE" w:rsidP="00233019">
            <w:pPr>
              <w:ind w:leftChars="29" w:left="70"/>
              <w:rPr>
                <w:sz w:val="22"/>
                <w:szCs w:val="22"/>
              </w:rPr>
            </w:pPr>
            <w:bookmarkStart w:id="1" w:name="Q勾选15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1"/>
            <w:r w:rsidRPr="00233019"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 w:rsidRPr="00233019">
              <w:rPr>
                <w:rFonts w:hint="eastAsia"/>
                <w:sz w:val="22"/>
                <w:szCs w:val="22"/>
              </w:rPr>
              <w:t>□</w:t>
            </w:r>
            <w:bookmarkEnd w:id="2"/>
            <w:r w:rsidRPr="00233019">
              <w:rPr>
                <w:rFonts w:hint="eastAsia"/>
                <w:sz w:val="22"/>
                <w:szCs w:val="22"/>
              </w:rPr>
              <w:t>GB/T50430-2017</w:t>
            </w:r>
            <w:bookmarkStart w:id="3" w:name="E勾选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3"/>
            <w:r w:rsidRPr="00233019"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4"/>
            <w:r w:rsidRPr="00233019">
              <w:rPr>
                <w:rFonts w:hint="eastAsia"/>
                <w:sz w:val="22"/>
                <w:szCs w:val="22"/>
              </w:rPr>
              <w:t>GB/T28001-2011</w:t>
            </w:r>
            <w:bookmarkStart w:id="5" w:name="S勾选Add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5"/>
            <w:r w:rsidRPr="00233019">
              <w:rPr>
                <w:rFonts w:hint="eastAsia"/>
                <w:sz w:val="22"/>
                <w:szCs w:val="22"/>
              </w:rPr>
              <w:t>ISO45001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2018</w:t>
            </w:r>
            <w:r w:rsidRPr="00233019">
              <w:rPr>
                <w:rFonts w:hint="eastAsia"/>
                <w:sz w:val="22"/>
                <w:szCs w:val="22"/>
              </w:rPr>
              <w:t>标准□受审核方管理体系文件</w:t>
            </w:r>
            <w:r w:rsidRPr="00233019">
              <w:rPr>
                <w:rFonts w:hint="eastAsia"/>
                <w:sz w:val="22"/>
                <w:szCs w:val="22"/>
              </w:rPr>
              <w:t xml:space="preserve"> (</w:t>
            </w:r>
            <w:r w:rsidRPr="00233019">
              <w:rPr>
                <w:rFonts w:hint="eastAsia"/>
                <w:sz w:val="22"/>
                <w:szCs w:val="22"/>
              </w:rPr>
              <w:t>手册版本号：</w:t>
            </w:r>
            <w:r w:rsidRPr="00233019">
              <w:rPr>
                <w:rFonts w:hint="eastAsia"/>
                <w:sz w:val="22"/>
                <w:szCs w:val="22"/>
              </w:rPr>
              <w:t xml:space="preserve">)  </w:t>
            </w:r>
            <w:r w:rsidRPr="00233019">
              <w:rPr>
                <w:rFonts w:hint="eastAsia"/>
                <w:sz w:val="22"/>
                <w:szCs w:val="22"/>
              </w:rPr>
              <w:t>□适用于受审核方的法律法规及其他要求□认证合同</w:t>
            </w:r>
          </w:p>
        </w:tc>
        <w:tc>
          <w:tcPr>
            <w:tcW w:w="1134" w:type="dxa"/>
            <w:vAlign w:val="center"/>
          </w:tcPr>
          <w:p w:rsidR="009F508A" w:rsidRDefault="00C855FE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9F508A" w:rsidRDefault="00C855FE">
            <w:pPr>
              <w:widowControl/>
              <w:jc w:val="left"/>
              <w:rPr>
                <w:sz w:val="22"/>
                <w:szCs w:val="22"/>
              </w:rPr>
            </w:pPr>
            <w:bookmarkStart w:id="6" w:name="合同编号"/>
            <w:r>
              <w:rPr>
                <w:sz w:val="22"/>
                <w:szCs w:val="22"/>
              </w:rPr>
              <w:t>0169-2019-QEO</w:t>
            </w:r>
            <w:bookmarkEnd w:id="6"/>
          </w:p>
        </w:tc>
      </w:tr>
      <w:tr w:rsidR="0038641F">
        <w:trPr>
          <w:trHeight w:val="612"/>
          <w:jc w:val="center"/>
        </w:trPr>
        <w:tc>
          <w:tcPr>
            <w:tcW w:w="2165" w:type="dxa"/>
            <w:vAlign w:val="center"/>
          </w:tcPr>
          <w:p w:rsidR="009F508A" w:rsidRDefault="00C855FE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9F508A" w:rsidRDefault="00C855FE" w:rsidP="008E7FD3">
            <w:pPr>
              <w:spacing w:line="280" w:lineRule="exact"/>
              <w:rPr>
                <w:sz w:val="18"/>
                <w:szCs w:val="18"/>
              </w:rPr>
            </w:pPr>
            <w:bookmarkStart w:id="7" w:name="审核类型"/>
            <w:bookmarkStart w:id="8" w:name="_GoBack"/>
            <w:r w:rsidRPr="00594262">
              <w:rPr>
                <w:rFonts w:hint="eastAsia"/>
                <w:sz w:val="18"/>
                <w:szCs w:val="18"/>
              </w:rPr>
              <w:t>Q:</w:t>
            </w:r>
            <w:r w:rsidRPr="00594262">
              <w:rPr>
                <w:rFonts w:hint="eastAsia"/>
                <w:sz w:val="18"/>
                <w:szCs w:val="18"/>
              </w:rPr>
              <w:t>补充</w:t>
            </w:r>
            <w:r w:rsidRPr="00594262">
              <w:rPr>
                <w:rFonts w:hint="eastAsia"/>
                <w:sz w:val="18"/>
                <w:szCs w:val="18"/>
              </w:rPr>
              <w:t>,E:</w:t>
            </w:r>
            <w:r w:rsidRPr="00594262">
              <w:rPr>
                <w:rFonts w:hint="eastAsia"/>
                <w:sz w:val="18"/>
                <w:szCs w:val="18"/>
              </w:rPr>
              <w:t>补充</w:t>
            </w:r>
            <w:r w:rsidRPr="00594262">
              <w:rPr>
                <w:rFonts w:hint="eastAsia"/>
                <w:sz w:val="18"/>
                <w:szCs w:val="18"/>
              </w:rPr>
              <w:t>,O:</w:t>
            </w:r>
            <w:r w:rsidRPr="00594262">
              <w:rPr>
                <w:rFonts w:hint="eastAsia"/>
                <w:sz w:val="18"/>
                <w:szCs w:val="18"/>
              </w:rPr>
              <w:t>补充</w:t>
            </w:r>
            <w:bookmarkEnd w:id="7"/>
            <w:bookmarkEnd w:id="8"/>
          </w:p>
        </w:tc>
      </w:tr>
      <w:tr w:rsidR="0038641F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C855FE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9F508A" w:rsidRDefault="00C855FE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9F508A" w:rsidRDefault="00C855FE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C855FE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38641F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C855FE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9F508A" w:rsidRDefault="00C855FE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文平</w:t>
            </w:r>
          </w:p>
        </w:tc>
        <w:tc>
          <w:tcPr>
            <w:tcW w:w="1184" w:type="dxa"/>
            <w:vAlign w:val="center"/>
          </w:tcPr>
          <w:p w:rsidR="009F508A" w:rsidRDefault="00C855FE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C855FE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2019-N1QMS-3093566</w:t>
            </w:r>
          </w:p>
          <w:p w:rsidR="009F508A" w:rsidRDefault="00C855FE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2018-N1EMS-2093566</w:t>
            </w:r>
          </w:p>
          <w:p w:rsidR="009F508A" w:rsidRDefault="00C855FE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2019-N1OHSMS-2093566</w:t>
            </w:r>
          </w:p>
        </w:tc>
      </w:tr>
      <w:tr w:rsidR="0038641F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C855FE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9F508A" w:rsidRDefault="00C855FE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冉景洲</w:t>
            </w:r>
          </w:p>
        </w:tc>
        <w:tc>
          <w:tcPr>
            <w:tcW w:w="1184" w:type="dxa"/>
            <w:vAlign w:val="center"/>
          </w:tcPr>
          <w:p w:rsidR="009F508A" w:rsidRDefault="00C855FE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C855FE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2020-N1QMS-1267598</w:t>
            </w:r>
          </w:p>
          <w:p w:rsidR="009F508A" w:rsidRDefault="00C855FE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2020-N1EMS-1267598</w:t>
            </w:r>
          </w:p>
        </w:tc>
      </w:tr>
      <w:tr w:rsidR="0038641F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C855FE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9F508A" w:rsidRDefault="00C855FE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余家龙</w:t>
            </w:r>
          </w:p>
        </w:tc>
        <w:tc>
          <w:tcPr>
            <w:tcW w:w="1184" w:type="dxa"/>
            <w:vAlign w:val="center"/>
          </w:tcPr>
          <w:p w:rsidR="009F508A" w:rsidRDefault="00C855FE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C855FE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2020-N1QMS-1262293</w:t>
            </w:r>
          </w:p>
          <w:p w:rsidR="009F508A" w:rsidRDefault="00C855FE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2020-N1EMS-1262293</w:t>
            </w:r>
          </w:p>
        </w:tc>
      </w:tr>
      <w:tr w:rsidR="0038641F">
        <w:trPr>
          <w:trHeight w:val="180"/>
          <w:jc w:val="center"/>
        </w:trPr>
        <w:tc>
          <w:tcPr>
            <w:tcW w:w="2165" w:type="dxa"/>
            <w:vAlign w:val="center"/>
          </w:tcPr>
          <w:p w:rsidR="009F508A" w:rsidRDefault="00C855FE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9F508A" w:rsidRDefault="00C855FE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冉桃华</w:t>
            </w:r>
          </w:p>
        </w:tc>
        <w:tc>
          <w:tcPr>
            <w:tcW w:w="1184" w:type="dxa"/>
            <w:vAlign w:val="center"/>
          </w:tcPr>
          <w:p w:rsidR="009F508A" w:rsidRDefault="00C855FE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C855FE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重庆建荣装卸有限公司</w:t>
            </w:r>
          </w:p>
        </w:tc>
      </w:tr>
      <w:tr w:rsidR="00494B10">
        <w:trPr>
          <w:trHeight w:val="4957"/>
          <w:jc w:val="center"/>
        </w:trPr>
        <w:tc>
          <w:tcPr>
            <w:tcW w:w="2165" w:type="dxa"/>
            <w:vAlign w:val="center"/>
          </w:tcPr>
          <w:p w:rsidR="00494B10" w:rsidRDefault="00494B10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494B10" w:rsidRDefault="00494B10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494B10" w:rsidRDefault="00494B10" w:rsidP="002F693E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日上午</w:t>
            </w:r>
          </w:p>
          <w:p w:rsidR="00494B10" w:rsidRDefault="00494B10" w:rsidP="002F693E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日下午</w:t>
            </w:r>
          </w:p>
          <w:p w:rsidR="00494B10" w:rsidRDefault="00494B10" w:rsidP="002F693E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494B10" w:rsidRDefault="00494B10" w:rsidP="002F693E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494B10" w:rsidRDefault="00494B10" w:rsidP="002F693E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494B10" w:rsidRDefault="00494B10" w:rsidP="002F693E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494B10" w:rsidRDefault="00494B10" w:rsidP="002F693E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494B10" w:rsidRDefault="00494B10" w:rsidP="002F693E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494B10" w:rsidRDefault="00494B10" w:rsidP="002F693E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494B10" w:rsidRDefault="00494B10" w:rsidP="002F693E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494B10" w:rsidRDefault="00494B10" w:rsidP="002F693E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494B10" w:rsidRDefault="00494B10" w:rsidP="002F693E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494B10" w:rsidTr="00233019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494B10" w:rsidRDefault="00494B10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494B10" w:rsidRDefault="00494B10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494B10" w:rsidRDefault="00494B10" w:rsidP="002F693E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494B10" w:rsidRDefault="00494B10" w:rsidP="002F693E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494B10" w:rsidRDefault="00494B10" w:rsidP="002F693E">
            <w:pPr>
              <w:spacing w:line="276" w:lineRule="auto"/>
              <w:ind w:firstLineChars="450" w:firstLine="108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494B10" w:rsidRDefault="00494B10" w:rsidP="002F693E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494B10" w:rsidRDefault="00494B10" w:rsidP="002F693E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494B10" w:rsidRDefault="00494B10" w:rsidP="002F693E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494B10" w:rsidRDefault="00494B10" w:rsidP="002F693E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494B10" w:rsidRDefault="00494B10" w:rsidP="002F693E">
            <w:pPr>
              <w:ind w:firstLineChars="2050" w:firstLine="4510"/>
              <w:rPr>
                <w:sz w:val="22"/>
                <w:szCs w:val="22"/>
              </w:rPr>
            </w:pPr>
          </w:p>
          <w:p w:rsidR="00494B10" w:rsidRDefault="00494B10" w:rsidP="002F693E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ascii="宋体" w:hAnsi="宋体" w:cs="宋体" w:hint="eastAsia"/>
                <w:szCs w:val="24"/>
              </w:rPr>
              <w:t>2020.</w:t>
            </w:r>
            <w:r>
              <w:rPr>
                <w:rFonts w:ascii="宋体" w:hAnsi="宋体" w:cs="宋体" w:hint="eastAsia"/>
                <w:szCs w:val="24"/>
              </w:rPr>
              <w:t>12.5</w:t>
            </w:r>
          </w:p>
        </w:tc>
      </w:tr>
    </w:tbl>
    <w:p w:rsidR="009F508A" w:rsidRDefault="00C855FE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9F508A" w:rsidSect="00542149">
      <w:headerReference w:type="default" r:id="rId6"/>
      <w:footerReference w:type="default" r:id="rId7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5FE" w:rsidRDefault="00C855FE" w:rsidP="0038641F">
      <w:r>
        <w:separator/>
      </w:r>
    </w:p>
  </w:endnote>
  <w:endnote w:type="continuationSeparator" w:id="0">
    <w:p w:rsidR="00C855FE" w:rsidRDefault="00C855FE" w:rsidP="00386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8A" w:rsidRDefault="00C855FE">
    <w:pPr>
      <w:pStyle w:val="a3"/>
    </w:pPr>
    <w:r>
      <w:t xml:space="preserve">- </w:t>
    </w:r>
    <w:r w:rsidR="0038641F">
      <w:fldChar w:fldCharType="begin"/>
    </w:r>
    <w:r>
      <w:instrText xml:space="preserve"> PAGE </w:instrText>
    </w:r>
    <w:r w:rsidR="0038641F">
      <w:fldChar w:fldCharType="separate"/>
    </w:r>
    <w:r w:rsidR="00494B10">
      <w:rPr>
        <w:noProof/>
      </w:rPr>
      <w:t>1</w:t>
    </w:r>
    <w:r w:rsidR="0038641F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5FE" w:rsidRDefault="00C855FE" w:rsidP="0038641F">
      <w:r>
        <w:separator/>
      </w:r>
    </w:p>
  </w:footnote>
  <w:footnote w:type="continuationSeparator" w:id="0">
    <w:p w:rsidR="00C855FE" w:rsidRDefault="00C855FE" w:rsidP="00386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18B" w:rsidRPr="00390345" w:rsidRDefault="0038641F" w:rsidP="00494B1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 w:rsidRPr="0038641F"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776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C855FE">
      <w:rPr>
        <w:rStyle w:val="CharChar1"/>
        <w:rFonts w:hint="default"/>
        <w:szCs w:val="18"/>
      </w:rPr>
      <w:t>I</w:t>
    </w:r>
    <w:r w:rsidR="00C855FE" w:rsidRPr="00390345">
      <w:rPr>
        <w:rStyle w:val="CharChar1"/>
        <w:rFonts w:hint="default"/>
        <w:szCs w:val="18"/>
      </w:rPr>
      <w:t>北京国标联合认证有限公司</w:t>
    </w:r>
    <w:r w:rsidR="00C855FE" w:rsidRPr="00390345">
      <w:rPr>
        <w:rStyle w:val="CharChar1"/>
        <w:rFonts w:hint="default"/>
        <w:szCs w:val="18"/>
      </w:rPr>
      <w:tab/>
    </w:r>
    <w:r w:rsidR="00C855FE" w:rsidRPr="00390345">
      <w:rPr>
        <w:rStyle w:val="CharChar1"/>
        <w:rFonts w:hint="default"/>
        <w:szCs w:val="18"/>
      </w:rPr>
      <w:tab/>
    </w:r>
    <w:r w:rsidR="00C855FE">
      <w:rPr>
        <w:rStyle w:val="CharChar1"/>
        <w:rFonts w:hint="default"/>
        <w:szCs w:val="18"/>
      </w:rPr>
      <w:tab/>
    </w:r>
  </w:p>
  <w:p w:rsidR="00DD018B" w:rsidRPr="00D10321" w:rsidRDefault="0038641F" w:rsidP="00494B10">
    <w:pPr>
      <w:pStyle w:val="a4"/>
      <w:pBdr>
        <w:bottom w:val="nil"/>
      </w:pBdr>
      <w:spacing w:line="320" w:lineRule="exact"/>
      <w:ind w:firstLineChars="392" w:firstLine="706"/>
      <w:jc w:val="left"/>
      <w:rPr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02.85pt;margin-top:.7pt;width:181.65pt;height:17.75pt;z-index:251657728" stroked="f">
          <v:textbox>
            <w:txbxContent>
              <w:p w:rsidR="00DD018B" w:rsidRPr="000B51BD" w:rsidRDefault="00C855FE" w:rsidP="00DD018B">
                <w:r w:rsidRPr="00DD018B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14</w:t>
                </w:r>
                <w:r w:rsidRPr="00DD018B"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855FE" w:rsidRPr="00D10321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  <w:p w:rsidR="00DD018B" w:rsidRDefault="0038641F" w:rsidP="00DD018B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51658752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41F"/>
    <w:rsid w:val="0038641F"/>
    <w:rsid w:val="00494B10"/>
    <w:rsid w:val="00C8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4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21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rsid w:val="0054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link w:val="a4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D01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122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2015-06-17T11:54:00Z</dcterms:created>
  <dcterms:modified xsi:type="dcterms:W3CDTF">2020-12-07T07:32:00Z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