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-1066800</wp:posOffset>
            </wp:positionH>
            <wp:positionV relativeFrom="paragraph">
              <wp:posOffset>-980440</wp:posOffset>
            </wp:positionV>
            <wp:extent cx="7202805" cy="10423525"/>
            <wp:effectExtent l="0" t="0" r="10795" b="3175"/>
            <wp:wrapNone/>
            <wp:docPr id="2" name="图片 2" descr="扫描全能王 2020-12-08 14.04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0-12-08 14.04_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2805" cy="1042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0033-2019-2020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645"/>
        <w:gridCol w:w="1191"/>
        <w:gridCol w:w="1209"/>
        <w:gridCol w:w="349"/>
        <w:gridCol w:w="1314"/>
        <w:gridCol w:w="993"/>
        <w:gridCol w:w="708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15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749" w:type="dxa"/>
            <w:gridSpan w:val="3"/>
            <w:vAlign w:val="center"/>
          </w:tcPr>
          <w:p>
            <w:r>
              <w:rPr>
                <w:rFonts w:hint="eastAsia"/>
              </w:rPr>
              <w:t>车刃口首件尺寸检测过程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vertAlign w:val="subscript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/>
              </w:rPr>
              <w:t>φ</w:t>
            </w:r>
            <w:r>
              <w:rPr>
                <w:rFonts w:hint="eastAsia" w:ascii="宋体" w:hAnsi="宋体"/>
                <w:szCs w:val="21"/>
              </w:rPr>
              <w:t>28.4±0.0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</w:rPr>
              <w:t>91444</w:t>
            </w:r>
            <w:r>
              <w:rPr>
                <w:rFonts w:hint="eastAsia"/>
                <w:szCs w:val="21"/>
              </w:rPr>
              <w:t>工件</w:t>
            </w:r>
            <w:r>
              <w:rPr>
                <w:rFonts w:hint="eastAsia" w:ascii="宋体" w:hAnsi="宋体"/>
                <w:szCs w:val="21"/>
              </w:rPr>
              <w:t>图纸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计量要求导出方法 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spacing w:line="360" w:lineRule="auto"/>
              <w:rPr>
                <w:color w:val="FF0000"/>
              </w:rPr>
            </w:pPr>
            <w:r>
              <w:t>1.</w:t>
            </w:r>
            <w:r>
              <w:rPr>
                <w:rFonts w:hint="eastAsia"/>
              </w:rPr>
              <w:t xml:space="preserve"> F91444工件尺寸要求刃口：φ28.4±0.3mm；</w:t>
            </w:r>
          </w:p>
          <w:p>
            <w:pPr>
              <w:spacing w:line="360" w:lineRule="auto"/>
              <w:rPr>
                <w:rFonts w:ascii="宋体"/>
                <w:color w:val="FF0000"/>
              </w:rPr>
            </w:pPr>
            <w:r>
              <w:t>2.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测量最大允许误差：</w:t>
            </w:r>
            <w:r>
              <w:rPr>
                <w:rFonts w:hint="eastAsia" w:ascii="宋体" w:hAnsi="宋体"/>
              </w:rPr>
              <w:t>△允</w:t>
            </w:r>
            <w:r>
              <w:rPr>
                <w:rFonts w:ascii="宋体" w:hAnsi="宋体"/>
              </w:rPr>
              <w:t xml:space="preserve"> =T</w:t>
            </w:r>
            <w:r>
              <w:rPr>
                <w:rFonts w:hint="eastAsia" w:ascii="宋体" w:hAnsi="宋体"/>
              </w:rPr>
              <w:t>×（</w:t>
            </w:r>
            <w:r>
              <w:rPr>
                <w:rFonts w:ascii="宋体" w:hAnsi="宋体"/>
              </w:rPr>
              <w:t>1/3-1/10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  <w:lang w:val="en-US" w:eastAsia="zh-CN"/>
              </w:rPr>
              <w:t>0.3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  <w:lang w:val="en-US" w:eastAsia="zh-CN"/>
              </w:rPr>
              <w:t>0.01mm</w:t>
            </w:r>
            <w:r>
              <w:rPr>
                <w:rFonts w:hint="eastAsia" w:ascii="宋体" w:hAnsi="宋体"/>
              </w:rPr>
              <w:t>（取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）；</w:t>
            </w:r>
          </w:p>
          <w:p>
            <w:pPr>
              <w:spacing w:line="360" w:lineRule="auto"/>
              <w:rPr>
                <w:rFonts w:hint="eastAsia" w:ascii="黑体" w:hAnsi="宋体" w:eastAsiaTheme="minorEastAsia"/>
                <w:color w:val="000000"/>
                <w:kern w:val="0"/>
                <w:szCs w:val="1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t>.</w:t>
            </w:r>
            <w:r>
              <w:rPr>
                <w:rFonts w:hint="eastAsia"/>
              </w:rPr>
              <w:t>选择测量范围</w:t>
            </w:r>
            <w:r>
              <w:rPr>
                <w:rFonts w:hint="eastAsia" w:ascii="Arial" w:hAnsi="宋体" w:cs="Arial"/>
                <w:bCs/>
              </w:rPr>
              <w:t>0-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2</w:t>
            </w:r>
            <w:r>
              <w:rPr>
                <w:rFonts w:ascii="Arial" w:hAnsi="宋体" w:cs="Arial"/>
                <w:bCs/>
              </w:rPr>
              <w:t>00</w:t>
            </w:r>
            <w:r>
              <w:rPr>
                <w:rFonts w:hint="eastAsia" w:ascii="Arial" w:hAnsi="宋体" w:cs="Arial"/>
                <w:bCs/>
              </w:rPr>
              <w:t>mm</w:t>
            </w:r>
            <w:r>
              <w:rPr>
                <w:rFonts w:hint="eastAsia" w:ascii="Arial" w:hAnsi="宋体" w:cs="Arial"/>
                <w:bCs/>
                <w:lang w:eastAsia="zh-CN"/>
              </w:rPr>
              <w:t>，</w:t>
            </w:r>
            <w:r>
              <w:rPr>
                <w:rFonts w:hint="eastAsia"/>
                <w:bCs/>
                <w:color w:val="000000"/>
              </w:rPr>
              <w:t>最大允许误差为</w:t>
            </w:r>
            <w:r>
              <w:rPr>
                <w:rFonts w:hint="eastAsia"/>
                <w:sz w:val="24"/>
              </w:rPr>
              <w:t>±</w:t>
            </w:r>
            <w:r>
              <w:rPr>
                <w:rFonts w:hint="eastAsia" w:ascii="宋体" w:hAnsi="宋体"/>
                <w:bCs/>
                <w:color w:val="000000"/>
                <w:lang w:val="en-US" w:eastAsia="zh-CN"/>
              </w:rPr>
              <w:t>3</w:t>
            </w:r>
            <w:r>
              <w:rPr>
                <w:rFonts w:hint="eastAsia"/>
                <w:bCs/>
              </w:rPr>
              <w:t>μ</w:t>
            </w:r>
            <w:r>
              <w:rPr>
                <w:szCs w:val="21"/>
              </w:rPr>
              <w:t>m</w:t>
            </w:r>
            <w:r>
              <w:rPr>
                <w:rFonts w:hint="eastAsia"/>
                <w:bCs/>
                <w:color w:val="000000"/>
              </w:rPr>
              <w:t>；</w:t>
            </w:r>
            <w:r>
              <w:rPr>
                <w:rFonts w:hint="eastAsia"/>
                <w:bCs/>
                <w:lang w:val="en-US" w:eastAsia="zh-CN"/>
              </w:rPr>
              <w:t>光学</w:t>
            </w:r>
            <w:r>
              <w:rPr>
                <w:rFonts w:hint="eastAsia"/>
                <w:bCs/>
              </w:rPr>
              <w:t>影像测量仪</w:t>
            </w:r>
            <w:r>
              <w:rPr>
                <w:rFonts w:hint="eastAsia"/>
                <w:bCs/>
                <w:lang w:eastAsia="zh-CN"/>
              </w:rPr>
              <w:t>。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18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7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836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209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</w:t>
            </w:r>
            <w:r>
              <w:rPr>
                <w:rFonts w:hint="eastAsia"/>
                <w:bCs/>
                <w:color w:val="000000"/>
              </w:rPr>
              <w:t>最大允许误差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>
            <w:r>
              <w:rPr>
                <w:rFonts w:hint="eastAsia"/>
              </w:rPr>
              <w:t>检定证书编号</w:t>
            </w:r>
          </w:p>
        </w:tc>
        <w:tc>
          <w:tcPr>
            <w:tcW w:w="1451" w:type="dxa"/>
            <w:vAlign w:val="center"/>
          </w:tcPr>
          <w:p>
            <w:r>
              <w:rPr>
                <w:rFonts w:hint="eastAsia"/>
                <w:lang w:val="en-US" w:eastAsia="zh-CN"/>
              </w:rPr>
              <w:t>校准</w:t>
            </w: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70" w:type="dxa"/>
            <w:vMerge w:val="continue"/>
          </w:tcPr>
          <w:p/>
        </w:tc>
        <w:tc>
          <w:tcPr>
            <w:tcW w:w="183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光学</w:t>
            </w:r>
            <w:r>
              <w:rPr>
                <w:rFonts w:hint="eastAsia"/>
                <w:bCs/>
              </w:rPr>
              <w:t>影像测量仪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VMB400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±</w:t>
            </w:r>
            <w:r>
              <w:rPr>
                <w:rFonts w:hint="eastAsia" w:ascii="宋体" w:hAnsi="宋体"/>
                <w:bCs/>
                <w:color w:val="000000"/>
                <w:lang w:val="en-US" w:eastAsia="zh-CN"/>
              </w:rPr>
              <w:t>3</w:t>
            </w:r>
            <w:r>
              <w:rPr>
                <w:rFonts w:hint="eastAsia"/>
                <w:bCs/>
              </w:rPr>
              <w:t>μ</w:t>
            </w:r>
            <w:r>
              <w:rPr>
                <w:szCs w:val="21"/>
              </w:rPr>
              <w:t>m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DN20245150014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  <w:lang w:val="en-US" w:eastAsia="zh-CN"/>
              </w:rPr>
              <w:t>20.5.11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70" w:type="dxa"/>
            <w:vMerge w:val="continue"/>
          </w:tcPr>
          <w:p/>
        </w:tc>
        <w:tc>
          <w:tcPr>
            <w:tcW w:w="183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09" w:type="dxa"/>
          </w:tcPr>
          <w:p>
            <w:pPr>
              <w:rPr>
                <w:color w:val="FF0000"/>
              </w:rPr>
            </w:pPr>
          </w:p>
        </w:tc>
        <w:tc>
          <w:tcPr>
            <w:tcW w:w="1663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51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70" w:type="dxa"/>
            <w:vMerge w:val="continue"/>
          </w:tcPr>
          <w:p/>
        </w:tc>
        <w:tc>
          <w:tcPr>
            <w:tcW w:w="1836" w:type="dxa"/>
            <w:gridSpan w:val="2"/>
          </w:tcPr>
          <w:p/>
        </w:tc>
        <w:tc>
          <w:tcPr>
            <w:tcW w:w="1209" w:type="dxa"/>
          </w:tcPr>
          <w:p/>
        </w:tc>
        <w:tc>
          <w:tcPr>
            <w:tcW w:w="1663" w:type="dxa"/>
            <w:gridSpan w:val="2"/>
          </w:tcPr>
          <w:p/>
        </w:tc>
        <w:tc>
          <w:tcPr>
            <w:tcW w:w="1701" w:type="dxa"/>
            <w:gridSpan w:val="2"/>
          </w:tcPr>
          <w:p/>
        </w:tc>
        <w:tc>
          <w:tcPr>
            <w:tcW w:w="145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、测量过程的计量要求</w:t>
            </w:r>
          </w:p>
          <w:p>
            <w:pPr>
              <w:spacing w:line="360" w:lineRule="auto"/>
              <w:ind w:firstLine="315" w:firstLineChars="150"/>
            </w:pPr>
            <w:r>
              <w:rPr>
                <w:rFonts w:hint="eastAsia"/>
              </w:rPr>
              <w:t>F91444工件尺寸要求刃口</w:t>
            </w:r>
            <w:r>
              <w:rPr>
                <w:rFonts w:hint="eastAsia"/>
                <w:szCs w:val="21"/>
              </w:rPr>
              <w:t>为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/>
              </w:rPr>
              <w:t>φ</w:t>
            </w:r>
            <w:r>
              <w:rPr>
                <w:rFonts w:hint="eastAsia" w:ascii="宋体" w:hAnsi="宋体"/>
                <w:szCs w:val="21"/>
              </w:rPr>
              <w:t>28.4±0.0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>mm</w:t>
            </w:r>
          </w:p>
          <w:p>
            <w:pPr>
              <w:spacing w:line="360" w:lineRule="auto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spacing w:line="360" w:lineRule="auto"/>
              <w:ind w:firstLine="315" w:firstLineChars="15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测量范围0-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00mm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最大允许误差为±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μm；</w:t>
            </w:r>
            <w:r>
              <w:rPr>
                <w:rFonts w:hint="eastAsia"/>
                <w:lang w:val="en-US" w:eastAsia="zh-CN"/>
              </w:rPr>
              <w:t>光学</w:t>
            </w:r>
            <w:r>
              <w:rPr>
                <w:rFonts w:hint="eastAsia"/>
              </w:rPr>
              <w:t>影像测量仪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spacing w:line="360" w:lineRule="auto"/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>将测量过程的计量要求与测量设备的计量特性相比较，满足测量过程的计量要求。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Theme="minorEastAsia" w:hAnsiTheme="minorEastAsia"/>
                <w:szCs w:val="21"/>
              </w:rPr>
              <w:t>█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spacing w:line="360" w:lineRule="auto"/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</w:t>
            </w:r>
            <w:r>
              <w:rPr>
                <w:rFonts w:hint="eastAsia"/>
                <w:lang w:eastAsia="zh-CN"/>
              </w:rPr>
              <w:t>签字</w:t>
            </w:r>
            <w:r>
              <w:rPr>
                <w:rFonts w:hint="eastAsia"/>
              </w:rPr>
              <w:t>：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 审核日期： </w:t>
            </w:r>
            <w:r>
              <w:rPr>
                <w:rFonts w:hint="default"/>
                <w:szCs w:val="21"/>
              </w:rPr>
              <w:t>2020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rFonts w:hint="default"/>
                <w:szCs w:val="21"/>
              </w:rPr>
              <w:t>12</w:t>
            </w:r>
            <w:r>
              <w:rPr>
                <w:rFonts w:hint="eastAsia"/>
                <w:szCs w:val="21"/>
              </w:rPr>
              <w:t xml:space="preserve"> 月 </w:t>
            </w:r>
            <w:r>
              <w:rPr>
                <w:rFonts w:hint="default"/>
                <w:szCs w:val="21"/>
              </w:rPr>
              <w:t>7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032526"/>
    <w:rsid w:val="2A025512"/>
    <w:rsid w:val="2C2D64EA"/>
    <w:rsid w:val="7FFF4471"/>
    <w:rsid w:val="FD3F5C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2015-10-14T08:38:00Z</dcterms:created>
  <dc:creator>alexander chang</dc:creator>
  <cp:lastModifiedBy>LIL</cp:lastModifiedBy>
  <cp:lastPrinted>2017-02-16T13:50:00Z</cp:lastPrinted>
  <dcterms:modified xsi:type="dcterms:W3CDTF">2020-12-08T22:51:13Z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