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甘肃普尔曼能源设备制造有限公司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5" w:name="审核类型"/>
            <w:r>
              <w:rPr>
                <w:rFonts w:hint="eastAsia"/>
                <w:b/>
                <w:szCs w:val="21"/>
              </w:rPr>
              <w:t>监查2</w:t>
            </w:r>
            <w:bookmarkEnd w:id="5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规范生产记录的填写</w:t>
            </w:r>
            <w:r>
              <w:rPr>
                <w:rFonts w:hint="eastAsia" w:ascii="宋体" w:hAnsi="宋体" w:cs="宋体"/>
                <w:b w:val="0"/>
                <w:bCs/>
                <w:lang w:val="en-US" w:eastAsia="zh-CN"/>
              </w:rPr>
              <w:t>格式</w:t>
            </w: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。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2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lang w:eastAsia="zh-CN"/>
              </w:rPr>
              <w:t>规范生产现场环境卫生、物品摆放分区域。</w:t>
            </w:r>
            <w:bookmarkStart w:id="6" w:name="_GoBack"/>
            <w:bookmarkEnd w:id="6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50.25pt;margin-top:2.2pt;height:20.2pt;width:13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ISC-B-II-1</w:t>
                </w:r>
                <w:r>
                  <w:rPr>
                    <w:sz w:val="18"/>
                    <w:szCs w:val="18"/>
                  </w:rPr>
                  <w:t>8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观察项(03版)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 xml:space="preserve">        </w:t>
    </w:r>
    <w:r>
      <w:rPr>
        <w:rStyle w:val="9"/>
        <w:rFonts w:hint="default"/>
        <w:w w:val="90"/>
        <w:sz w:val="18"/>
      </w:rPr>
      <w:t>Beijing International Standard united Certification Co.,Ltd.</w:t>
    </w:r>
    <w:r>
      <w:rPr>
        <w:rStyle w:val="9"/>
        <w:rFonts w:hint="default"/>
        <w:w w:val="90"/>
        <w:szCs w:val="21"/>
      </w:rPr>
      <w:t xml:space="preserve">  </w:t>
    </w:r>
    <w:r>
      <w:rPr>
        <w:rStyle w:val="9"/>
        <w:rFonts w:hint="default"/>
        <w:w w:val="90"/>
        <w:sz w:val="20"/>
      </w:rPr>
      <w:t xml:space="preserve"> </w:t>
    </w:r>
    <w:r>
      <w:rPr>
        <w:rStyle w:val="9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CAD0E4B"/>
    <w:rsid w:val="512C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</Words>
  <Characters>143</Characters>
  <Lines>1</Lines>
  <Paragraphs>1</Paragraphs>
  <TotalTime>17</TotalTime>
  <ScaleCrop>false</ScaleCrop>
  <LinksUpToDate>false</LinksUpToDate>
  <CharactersWithSpaces>167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誰汻誰天荒地鮱</cp:lastModifiedBy>
  <dcterms:modified xsi:type="dcterms:W3CDTF">2020-12-28T03:17:05Z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