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0239-2020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名称：晋城山水合聚水泥有限公司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调度监控室检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陪同人员:白建红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调度监控室检查时发现参加2020年11月15日参与内审的两名内审员没有经过培训。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val="en-US" w:eastAsia="zh-CN"/>
              </w:rPr>
              <w:t>GB/T19022标准  6.1.2的要求。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929005</wp:posOffset>
                  </wp:positionH>
                  <wp:positionV relativeFrom="paragraph">
                    <wp:posOffset>64770</wp:posOffset>
                  </wp:positionV>
                  <wp:extent cx="548640" cy="219710"/>
                  <wp:effectExtent l="0" t="0" r="1905" b="6985"/>
                  <wp:wrapNone/>
                  <wp:docPr id="5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</w:t>
            </w:r>
            <w:r>
              <w:rPr>
                <w:u w:val="single"/>
              </w:rPr>
              <w:drawing>
                <wp:inline distT="0" distB="0" distL="114300" distR="114300">
                  <wp:extent cx="541020" cy="156845"/>
                  <wp:effectExtent l="0" t="0" r="17780" b="2095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1339850</wp:posOffset>
                  </wp:positionH>
                  <wp:positionV relativeFrom="paragraph">
                    <wp:posOffset>56515</wp:posOffset>
                  </wp:positionV>
                  <wp:extent cx="703580" cy="203835"/>
                  <wp:effectExtent l="0" t="0" r="8890" b="1270"/>
                  <wp:wrapNone/>
                  <wp:docPr id="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8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2020、12、2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315" w:firstLineChars="15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立即调整培训计划争取在2021年一季度完成。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drawing>
                <wp:inline distT="0" distB="0" distL="114300" distR="114300">
                  <wp:extent cx="541020" cy="156845"/>
                  <wp:effectExtent l="0" t="0" r="17780" b="20955"/>
                  <wp:docPr id="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inline distT="0" distB="0" distL="114300" distR="114300">
                  <wp:extent cx="722630" cy="219710"/>
                  <wp:effectExtent l="0" t="0" r="14605" b="7620"/>
                  <wp:docPr id="6" name="图片 1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520" w:firstLineChars="1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drawing>
                <wp:inline distT="0" distB="0" distL="114300" distR="114300">
                  <wp:extent cx="502285" cy="189230"/>
                  <wp:effectExtent l="0" t="0" r="5715" b="1397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widowControl/>
        <w:wordWrap w:val="0"/>
        <w:spacing w:line="360" w:lineRule="auto"/>
        <w:jc w:val="right"/>
        <w:rPr>
          <w:rFonts w:ascii="Times New Roman" w:hAnsi="Times New Roman"/>
          <w:bCs/>
          <w:kern w:val="0"/>
          <w:sz w:val="20"/>
        </w:rPr>
      </w:pPr>
    </w:p>
    <w:p>
      <w:pPr>
        <w:widowControl/>
        <w:wordWrap w:val="0"/>
        <w:spacing w:line="360" w:lineRule="auto"/>
        <w:jc w:val="right"/>
        <w:rPr>
          <w:rFonts w:ascii="Times New Roman" w:hAnsi="Times New Roman"/>
          <w:bCs/>
          <w:kern w:val="0"/>
          <w:sz w:val="20"/>
        </w:rPr>
      </w:pPr>
    </w:p>
    <w:p>
      <w:pPr>
        <w:widowControl/>
        <w:wordWrap w:val="0"/>
        <w:spacing w:line="360" w:lineRule="auto"/>
        <w:jc w:val="right"/>
        <w:rPr>
          <w:rFonts w:ascii="Times New Roman" w:hAnsi="Times New Roman"/>
          <w:bCs/>
          <w:kern w:val="0"/>
          <w:sz w:val="20"/>
        </w:rPr>
      </w:pPr>
    </w:p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0239-2020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晋城山水合聚水泥有限公司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default" w:ascii="宋体" w:hAnsi="宋体" w:cs="宋体"/>
                <w:kern w:val="0"/>
                <w:szCs w:val="21"/>
              </w:rPr>
              <w:t>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 </w:t>
            </w:r>
            <w:r>
              <w:rPr>
                <w:rFonts w:hint="default"/>
                <w:bCs/>
                <w:szCs w:val="21"/>
              </w:rPr>
              <w:t>质量控制室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陪同人员:</w:t>
            </w:r>
            <w:r>
              <w:drawing>
                <wp:inline distT="0" distB="0" distL="114300" distR="114300">
                  <wp:extent cx="407035" cy="191770"/>
                  <wp:effectExtent l="0" t="0" r="24765" b="1143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191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szCs w:val="21"/>
              </w:rPr>
            </w:pPr>
            <w:r>
              <w:rPr>
                <w:rFonts w:hint="default"/>
                <w:bCs/>
                <w:szCs w:val="21"/>
              </w:rPr>
              <w:t>查编号为35的</w:t>
            </w:r>
            <w:r>
              <w:rPr>
                <w:szCs w:val="21"/>
              </w:rPr>
              <w:t>压力试验机未见计量确认记录。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 19022-2003条款</w:t>
            </w:r>
            <w:r>
              <w:rPr>
                <w:rFonts w:hint="eastAsia" w:ascii="宋体" w:hAnsi="宋体"/>
                <w:szCs w:val="22"/>
                <w:u w:val="single"/>
              </w:rPr>
              <w:t>7</w:t>
            </w:r>
            <w:r>
              <w:rPr>
                <w:rFonts w:hint="default" w:ascii="宋体" w:hAnsi="宋体"/>
                <w:szCs w:val="22"/>
                <w:u w:val="single"/>
              </w:rPr>
              <w:t>.</w:t>
            </w:r>
            <w:r>
              <w:rPr>
                <w:rFonts w:hint="eastAsia" w:ascii="宋体" w:hAnsi="宋体"/>
                <w:szCs w:val="22"/>
                <w:u w:val="single"/>
              </w:rPr>
              <w:t>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   </w:t>
            </w:r>
            <w:r>
              <w:rPr>
                <w:u w:val="single"/>
              </w:rPr>
              <w:drawing>
                <wp:inline distT="0" distB="0" distL="114300" distR="114300">
                  <wp:extent cx="502285" cy="189230"/>
                  <wp:effectExtent l="0" t="0" r="5715" b="1397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陪同人员(签名)</w:t>
            </w:r>
            <w:r>
              <w:rPr>
                <w:u w:val="single"/>
              </w:rPr>
              <w:drawing>
                <wp:inline distT="0" distB="0" distL="114300" distR="114300">
                  <wp:extent cx="407035" cy="191770"/>
                  <wp:effectExtent l="0" t="0" r="24765" b="11430"/>
                  <wp:docPr id="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035" cy="191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u w:val="single"/>
              </w:rPr>
              <w:drawing>
                <wp:inline distT="0" distB="0" distL="114300" distR="114300">
                  <wp:extent cx="541020" cy="156845"/>
                  <wp:effectExtent l="0" t="0" r="17780" b="2095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6489" w:firstLineChars="30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日期:2020.12.2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立即对</w:t>
            </w:r>
            <w:r>
              <w:rPr>
                <w:szCs w:val="21"/>
              </w:rPr>
              <w:t>压力试验机进行确认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代表签名:   </w:t>
            </w:r>
            <w:r>
              <w:drawing>
                <wp:inline distT="0" distB="0" distL="114300" distR="114300">
                  <wp:extent cx="541020" cy="156845"/>
                  <wp:effectExtent l="0" t="0" r="17780" b="2095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审核员签名:</w:t>
            </w:r>
            <w:r>
              <w:drawing>
                <wp:inline distT="0" distB="0" distL="114300" distR="114300">
                  <wp:extent cx="502285" cy="189230"/>
                  <wp:effectExtent l="0" t="0" r="5715" b="1397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drawing>
                <wp:inline distT="0" distB="0" distL="114300" distR="114300">
                  <wp:extent cx="502285" cy="189230"/>
                  <wp:effectExtent l="0" t="0" r="5715" b="1397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189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C57721"/>
    <w:rsid w:val="308E68AC"/>
    <w:rsid w:val="3EF00DDD"/>
    <w:rsid w:val="5353599D"/>
    <w:rsid w:val="5ABDA825"/>
    <w:rsid w:val="6BF17571"/>
    <w:rsid w:val="6DDEBC97"/>
    <w:rsid w:val="6F37426A"/>
    <w:rsid w:val="7FEF9354"/>
    <w:rsid w:val="E7FCBAFA"/>
    <w:rsid w:val="EB9FF1AC"/>
    <w:rsid w:val="ED7F4878"/>
    <w:rsid w:val="F7FAA0D8"/>
    <w:rsid w:val="F9CFF807"/>
    <w:rsid w:val="FEBD898E"/>
    <w:rsid w:val="FFFF71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0</TotalTime>
  <ScaleCrop>false</ScaleCrop>
  <LinksUpToDate>false</LinksUpToDate>
  <CharactersWithSpaces>276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2015-10-11T21:30:00Z</dcterms:created>
  <dc:creator>alexander chang</dc:creator>
  <cp:lastModifiedBy>LIL</cp:lastModifiedBy>
  <dcterms:modified xsi:type="dcterms:W3CDTF">2020-12-03T04:39:20Z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