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荆门市飞图混凝土有限公司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4"/>
          <w:rFonts w:hint="eastAsia" w:ascii="楷体" w:hAnsi="楷体" w:eastAsia="楷体"/>
          <w:b/>
          <w:sz w:val="36"/>
          <w:szCs w:val="36"/>
        </w:rPr>
        <w:t>www.china-isc.org.cn</w:t>
      </w:r>
      <w:r>
        <w:fldChar w:fldCharType="end"/>
      </w:r>
    </w:p>
    <w:p>
      <w:pPr>
        <w:pStyle w:val="15"/>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0"/>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Q:16.02.03</w:t>
            </w:r>
          </w:p>
          <w:p>
            <w:pPr>
              <w:spacing w:line="240" w:lineRule="exact"/>
              <w:jc w:val="center"/>
              <w:rPr>
                <w:b/>
                <w:color w:val="000000" w:themeColor="text1"/>
                <w:sz w:val="20"/>
                <w:szCs w:val="20"/>
              </w:rPr>
            </w:pPr>
            <w:r>
              <w:rPr>
                <w:b/>
                <w:color w:val="000000" w:themeColor="text1"/>
                <w:sz w:val="20"/>
                <w:szCs w:val="20"/>
              </w:rPr>
              <w:t>E:16.02.03</w:t>
            </w:r>
          </w:p>
          <w:p>
            <w:pPr>
              <w:spacing w:line="240" w:lineRule="exact"/>
              <w:jc w:val="center"/>
              <w:rPr>
                <w:b/>
                <w:color w:val="000000" w:themeColor="text1"/>
                <w:sz w:val="20"/>
                <w:szCs w:val="20"/>
              </w:rPr>
            </w:pPr>
            <w:r>
              <w:rPr>
                <w:b/>
                <w:color w:val="000000" w:themeColor="text1"/>
                <w:sz w:val="20"/>
                <w:szCs w:val="20"/>
              </w:rPr>
              <w:t>O:16.02.03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周涛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5"/>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5"/>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荆门市飞图混凝土有限公司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189人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6" w:name="注册地址"/>
            <w:r>
              <w:rPr>
                <w:rFonts w:ascii="宋体" w:hAnsi="宋体"/>
                <w:b/>
                <w:color w:val="000000" w:themeColor="text1"/>
                <w:sz w:val="20"/>
                <w:szCs w:val="20"/>
              </w:rPr>
              <w:t>荆门高新区掇刀区深圳大道东99号</w:t>
            </w:r>
            <w:bookmarkEnd w:id="6"/>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7" w:name="注册邮编"/>
            <w:r>
              <w:rPr>
                <w:rFonts w:ascii="宋体" w:hAnsi="宋体"/>
                <w:b/>
                <w:color w:val="000000" w:themeColor="text1"/>
                <w:spacing w:val="-20"/>
                <w:sz w:val="20"/>
                <w:szCs w:val="20"/>
              </w:rPr>
              <w:t>448124</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ind w:firstLine="1405" w:firstLineChars="700"/>
              <w:rPr>
                <w:rFonts w:ascii="宋体" w:hAnsi="宋体"/>
                <w:b/>
                <w:color w:val="000000" w:themeColor="text1"/>
                <w:sz w:val="20"/>
                <w:szCs w:val="20"/>
              </w:rPr>
            </w:pPr>
            <w:bookmarkStart w:id="8" w:name="办公地址"/>
            <w:r>
              <w:rPr>
                <w:rFonts w:ascii="宋体" w:hAnsi="宋体"/>
                <w:b/>
                <w:color w:val="000000" w:themeColor="text1"/>
                <w:sz w:val="20"/>
                <w:szCs w:val="20"/>
              </w:rPr>
              <w:t>荆门高新区掇刀区深圳大道东99号</w:t>
            </w:r>
            <w:bookmarkEnd w:id="8"/>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9" w:name="办公邮编"/>
            <w:r>
              <w:rPr>
                <w:rFonts w:ascii="宋体" w:hAnsi="宋体"/>
                <w:b/>
                <w:color w:val="000000" w:themeColor="text1"/>
                <w:sz w:val="20"/>
                <w:szCs w:val="20"/>
              </w:rPr>
              <w:t>448124</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0" w:name="联系人"/>
            <w:r>
              <w:rPr>
                <w:rFonts w:ascii="宋体" w:hAnsi="宋体"/>
                <w:b/>
                <w:color w:val="000000" w:themeColor="text1"/>
                <w:sz w:val="20"/>
                <w:szCs w:val="20"/>
              </w:rPr>
              <w:t>周晨</w:t>
            </w:r>
            <w:bookmarkEnd w:id="10"/>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13581332736</w:t>
            </w:r>
            <w:bookmarkEnd w:id="11"/>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刘立玲</w:t>
            </w:r>
            <w:bookmarkEnd w:id="13"/>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4" w:name="最高管理者"/>
            <w:bookmarkEnd w:id="14"/>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5" w:name="管理者代表"/>
            <w:r>
              <w:rPr>
                <w:rFonts w:ascii="宋体" w:hAnsi="宋体"/>
                <w:b/>
                <w:color w:val="000000" w:themeColor="text1"/>
                <w:sz w:val="20"/>
                <w:szCs w:val="20"/>
              </w:rPr>
              <w:t>胡金龙</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Q：混凝土的生产及销售</w:t>
            </w:r>
          </w:p>
          <w:p>
            <w:pPr>
              <w:spacing w:line="320" w:lineRule="exact"/>
              <w:rPr>
                <w:rFonts w:ascii="宋体" w:hAnsi="宋体"/>
                <w:b/>
                <w:color w:val="000000" w:themeColor="text1"/>
                <w:sz w:val="20"/>
                <w:szCs w:val="20"/>
              </w:rPr>
            </w:pPr>
            <w:r>
              <w:rPr>
                <w:rFonts w:ascii="宋体" w:hAnsi="宋体"/>
                <w:b/>
                <w:color w:val="000000" w:themeColor="text1"/>
                <w:sz w:val="20"/>
                <w:szCs w:val="20"/>
              </w:rPr>
              <w:t>E：混凝土的生产及销售所涉及的相关环境管理活动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O：混凝土的生产及销售所涉及的相关</w:t>
            </w:r>
            <w:r>
              <w:rPr>
                <w:rFonts w:hint="eastAsia" w:ascii="宋体" w:hAnsi="宋体"/>
                <w:b/>
                <w:bCs/>
                <w:szCs w:val="21"/>
                <w:lang w:val="en-US" w:eastAsia="zh-CN"/>
              </w:rPr>
              <w:t>职业健康安全</w:t>
            </w:r>
            <w:r>
              <w:rPr>
                <w:rFonts w:ascii="宋体" w:hAnsi="宋体"/>
                <w:b/>
                <w:color w:val="000000" w:themeColor="text1"/>
                <w:sz w:val="20"/>
                <w:szCs w:val="20"/>
              </w:rPr>
              <w:t>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Q：16.02.03</w:t>
            </w:r>
          </w:p>
          <w:p>
            <w:pPr>
              <w:spacing w:line="320" w:lineRule="exact"/>
              <w:rPr>
                <w:rFonts w:ascii="宋体" w:hAnsi="宋体"/>
                <w:b/>
                <w:color w:val="000000" w:themeColor="text1"/>
                <w:sz w:val="20"/>
                <w:szCs w:val="20"/>
              </w:rPr>
            </w:pPr>
            <w:r>
              <w:rPr>
                <w:rFonts w:ascii="宋体" w:hAnsi="宋体"/>
                <w:b/>
                <w:color w:val="000000" w:themeColor="text1"/>
                <w:sz w:val="20"/>
                <w:szCs w:val="20"/>
              </w:rPr>
              <w:t>E：16.02.03</w:t>
            </w:r>
          </w:p>
          <w:p>
            <w:pPr>
              <w:spacing w:line="320" w:lineRule="exact"/>
              <w:rPr>
                <w:rFonts w:ascii="宋体" w:hAnsi="宋体"/>
                <w:b/>
                <w:color w:val="000000" w:themeColor="text1"/>
                <w:sz w:val="20"/>
                <w:szCs w:val="20"/>
              </w:rPr>
            </w:pPr>
            <w:r>
              <w:rPr>
                <w:rFonts w:ascii="宋体" w:hAnsi="宋体"/>
                <w:b/>
                <w:color w:val="000000" w:themeColor="text1"/>
                <w:sz w:val="20"/>
                <w:szCs w:val="20"/>
              </w:rPr>
              <w:t>O：16.02.03</w:t>
            </w:r>
            <w:bookmarkEnd w:id="17"/>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w:t>
            </w:r>
            <w:r>
              <w:rPr>
                <w:rFonts w:hint="eastAsia" w:ascii="宋体" w:hAnsi="宋体"/>
                <w:b/>
                <w:color w:val="000000" w:themeColor="text1"/>
                <w:sz w:val="20"/>
                <w:szCs w:val="20"/>
                <w:lang w:val="en-US" w:eastAsia="zh-CN"/>
              </w:rPr>
              <w:t>20</w:t>
            </w:r>
            <w:r>
              <w:rPr>
                <w:rFonts w:ascii="宋体" w:hAnsi="宋体"/>
                <w:b/>
                <w:color w:val="000000" w:themeColor="text1"/>
                <w:sz w:val="20"/>
                <w:szCs w:val="20"/>
              </w:rPr>
              <w:t>-</w:t>
            </w:r>
            <w:r>
              <w:rPr>
                <w:rFonts w:hint="eastAsia" w:ascii="宋体" w:hAnsi="宋体"/>
                <w:b/>
                <w:color w:val="000000" w:themeColor="text1"/>
                <w:sz w:val="20"/>
                <w:szCs w:val="20"/>
                <w:lang w:val="en-US" w:eastAsia="zh-CN"/>
              </w:rPr>
              <w:t>06</w:t>
            </w:r>
            <w:r>
              <w:rPr>
                <w:rFonts w:ascii="宋体" w:hAnsi="宋体"/>
                <w:b/>
                <w:color w:val="000000" w:themeColor="text1"/>
                <w:sz w:val="20"/>
                <w:szCs w:val="20"/>
              </w:rPr>
              <w:t>-06 0:00:00</w:t>
            </w:r>
            <w:bookmarkEnd w:id="18"/>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b/>
          <w:color w:val="000000"/>
          <w:sz w:val="16"/>
          <w:szCs w:val="16"/>
        </w:rPr>
      </w:pPr>
      <w:r>
        <w:rPr>
          <w:rFonts w:hint="eastAsia" w:ascii="宋体" w:hAnsi="宋体"/>
          <w:b/>
          <w:color w:val="000000"/>
          <w:sz w:val="26"/>
          <w:szCs w:val="26"/>
        </w:rPr>
        <w:t>五、审核活动综述</w:t>
      </w:r>
    </w:p>
    <w:p>
      <w:pPr>
        <w:spacing w:line="360" w:lineRule="auto"/>
        <w:ind w:left="-158" w:leftChars="-337" w:hanging="550" w:hangingChars="271"/>
        <w:rPr>
          <w:rFonts w:ascii="宋体"/>
          <w:b/>
          <w:color w:val="000000"/>
          <w:spacing w:val="-4"/>
          <w:sz w:val="16"/>
          <w:szCs w:val="16"/>
        </w:rPr>
      </w:pPr>
      <w:r>
        <w:rPr>
          <w:rFonts w:ascii="宋体" w:hAnsi="宋体"/>
          <w:b/>
          <w:color w:val="000000"/>
          <w:spacing w:val="-4"/>
          <w:szCs w:val="21"/>
        </w:rPr>
        <w:t xml:space="preserve">1. </w:t>
      </w:r>
      <w:r>
        <w:rPr>
          <w:rFonts w:hint="eastAsia" w:ascii="宋体" w:hAnsi="宋体"/>
          <w:b/>
          <w:color w:val="000000"/>
          <w:spacing w:val="-4"/>
          <w:szCs w:val="21"/>
        </w:rPr>
        <w:t>本次审核活动按审核计划执行（见附件</w:t>
      </w:r>
      <w:r>
        <w:rPr>
          <w:rFonts w:ascii="宋体" w:hAnsi="宋体"/>
          <w:b/>
          <w:color w:val="000000"/>
          <w:spacing w:val="-4"/>
          <w:szCs w:val="21"/>
        </w:rPr>
        <w:t>1</w:t>
      </w:r>
      <w:r>
        <w:rPr>
          <w:rFonts w:hint="eastAsia" w:ascii="宋体" w:hAnsi="宋体"/>
          <w:b/>
          <w:color w:val="000000"/>
          <w:spacing w:val="-4"/>
          <w:szCs w:val="21"/>
        </w:rPr>
        <w:t>）。</w:t>
      </w:r>
    </w:p>
    <w:p>
      <w:pPr>
        <w:spacing w:line="360" w:lineRule="auto"/>
        <w:ind w:left="-137" w:leftChars="-337" w:hanging="571" w:hangingChars="271"/>
        <w:rPr>
          <w:rFonts w:ascii="宋体"/>
          <w:b/>
          <w:color w:val="000000"/>
          <w:szCs w:val="21"/>
        </w:rPr>
      </w:pPr>
      <w:r>
        <w:rPr>
          <w:rFonts w:ascii="宋体" w:hAnsi="宋体"/>
          <w:b/>
          <w:color w:val="000000"/>
          <w:szCs w:val="21"/>
        </w:rPr>
        <w:t>2.</w:t>
      </w:r>
      <w:r>
        <w:rPr>
          <w:rFonts w:hint="eastAsia" w:ascii="宋体" w:hAnsi="宋体"/>
          <w:b/>
          <w:color w:val="000000"/>
          <w:szCs w:val="21"/>
        </w:rPr>
        <w:t>已审核总部的部门、职能或过程：</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pacing w:val="-2"/>
                <w:sz w:val="20"/>
                <w:szCs w:val="20"/>
              </w:rPr>
            </w:pPr>
            <w:r>
              <w:rPr>
                <w:rFonts w:hint="eastAsia" w:ascii="宋体" w:hAnsi="宋体"/>
                <w:b/>
                <w:color w:val="000000"/>
                <w:sz w:val="20"/>
                <w:szCs w:val="20"/>
              </w:rPr>
              <w:t>部门</w:t>
            </w:r>
            <w:r>
              <w:rPr>
                <w:rFonts w:ascii="宋体" w:hAnsi="宋体"/>
                <w:b/>
                <w:color w:val="000000"/>
                <w:spacing w:val="-2"/>
                <w:sz w:val="20"/>
                <w:szCs w:val="20"/>
              </w:rPr>
              <w:t>:</w:t>
            </w:r>
          </w:p>
        </w:tc>
        <w:tc>
          <w:tcPr>
            <w:tcW w:w="6804" w:type="dxa"/>
          </w:tcPr>
          <w:p>
            <w:pPr>
              <w:jc w:val="center"/>
              <w:rPr>
                <w:rFonts w:ascii="宋体"/>
                <w:b/>
                <w:color w:val="000000"/>
                <w:sz w:val="20"/>
                <w:szCs w:val="20"/>
              </w:rPr>
            </w:pPr>
            <w:r>
              <w:rPr>
                <w:rFonts w:hint="eastAsia" w:ascii="宋体" w:hAnsi="宋体"/>
                <w:b/>
                <w:color w:val="000000"/>
                <w:sz w:val="20"/>
                <w:szCs w:val="20"/>
              </w:rPr>
              <w:t>职能或过程</w:t>
            </w:r>
            <w:r>
              <w:rPr>
                <w:rFonts w:ascii="宋体" w:hAnsi="宋体"/>
                <w:b/>
                <w:color w:val="000000"/>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r>
              <w:rPr>
                <w:rFonts w:hint="eastAsia" w:ascii="宋体" w:hAnsi="宋体"/>
                <w:color w:val="000000"/>
                <w:spacing w:val="-20"/>
                <w:sz w:val="20"/>
                <w:szCs w:val="20"/>
              </w:rPr>
              <w:t>高管层（含员工代表）</w:t>
            </w:r>
          </w:p>
        </w:tc>
        <w:tc>
          <w:tcPr>
            <w:tcW w:w="6804" w:type="dxa"/>
          </w:tcPr>
          <w:p>
            <w:pPr>
              <w:rPr>
                <w:rFonts w:ascii="宋体"/>
                <w:b/>
                <w:color w:val="000000"/>
                <w:spacing w:val="-20"/>
                <w:sz w:val="20"/>
                <w:szCs w:val="20"/>
                <w:u w:val="single"/>
              </w:rPr>
            </w:pPr>
            <w:r>
              <w:rPr>
                <w:rFonts w:hint="eastAsia" w:ascii="宋体" w:hAnsi="宋体"/>
                <w:bCs/>
                <w:color w:val="000000"/>
                <w:spacing w:val="-20"/>
                <w:sz w:val="20"/>
                <w:szCs w:val="20"/>
              </w:rPr>
              <w:t>内外部环境、风险识别、资源支持、管理评审等，与管理层有关的</w:t>
            </w:r>
            <w:r>
              <w:rPr>
                <w:rFonts w:hint="eastAsia" w:ascii="宋体" w:hAnsi="宋体"/>
                <w:bCs/>
                <w:color w:val="000000"/>
                <w:spacing w:val="-20"/>
                <w:sz w:val="20"/>
                <w:szCs w:val="20"/>
                <w:lang w:val="en-US" w:eastAsia="zh-CN"/>
              </w:rPr>
              <w:t>质量、环境、</w:t>
            </w:r>
            <w:r>
              <w:rPr>
                <w:rFonts w:hint="eastAsia" w:ascii="宋体" w:hAnsi="宋体"/>
                <w:bCs/>
                <w:color w:val="000000"/>
                <w:spacing w:val="-20"/>
                <w:sz w:val="20"/>
                <w:szCs w:val="20"/>
              </w:rPr>
              <w:t>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color w:val="000000"/>
                <w:sz w:val="20"/>
                <w:szCs w:val="20"/>
              </w:rPr>
            </w:pPr>
            <w:r>
              <w:rPr>
                <w:rFonts w:hint="eastAsia" w:ascii="宋体"/>
                <w:color w:val="000000"/>
                <w:sz w:val="20"/>
                <w:szCs w:val="20"/>
                <w:lang w:val="en-US" w:eastAsia="zh-CN"/>
              </w:rPr>
              <w:t>物资</w:t>
            </w:r>
            <w:r>
              <w:rPr>
                <w:rFonts w:hint="eastAsia" w:ascii="宋体"/>
                <w:color w:val="000000"/>
                <w:sz w:val="20"/>
                <w:szCs w:val="20"/>
              </w:rPr>
              <w:t>部</w:t>
            </w:r>
          </w:p>
        </w:tc>
        <w:tc>
          <w:tcPr>
            <w:tcW w:w="6804" w:type="dxa"/>
          </w:tcPr>
          <w:p>
            <w:pPr>
              <w:jc w:val="center"/>
              <w:rPr>
                <w:rFonts w:ascii="宋体"/>
                <w:b/>
                <w:color w:val="000000"/>
                <w:spacing w:val="-20"/>
                <w:sz w:val="20"/>
                <w:szCs w:val="20"/>
                <w:u w:val="single"/>
              </w:rPr>
            </w:pPr>
            <w:r>
              <w:rPr>
                <w:rFonts w:hint="eastAsia" w:ascii="宋体" w:hAnsi="宋体"/>
                <w:bCs/>
                <w:color w:val="000000"/>
                <w:spacing w:val="-20"/>
                <w:sz w:val="20"/>
                <w:szCs w:val="20"/>
              </w:rPr>
              <w:t>采购过程等过程及</w:t>
            </w:r>
            <w:r>
              <w:rPr>
                <w:rFonts w:hint="eastAsia" w:ascii="宋体" w:hAnsi="宋体"/>
                <w:bCs/>
                <w:color w:val="000000"/>
                <w:spacing w:val="-20"/>
                <w:sz w:val="20"/>
                <w:szCs w:val="20"/>
                <w:lang w:val="en-US" w:eastAsia="zh-CN"/>
              </w:rPr>
              <w:t>质量、环境、</w:t>
            </w:r>
            <w:r>
              <w:rPr>
                <w:rFonts w:hint="eastAsia" w:ascii="宋体" w:hAnsi="宋体"/>
                <w:bCs/>
                <w:color w:val="000000"/>
                <w:spacing w:val="-20"/>
                <w:sz w:val="20"/>
                <w:szCs w:val="20"/>
              </w:rPr>
              <w:t>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r>
              <w:rPr>
                <w:rFonts w:hint="eastAsia" w:ascii="宋体" w:hAnsi="宋体"/>
                <w:color w:val="000000"/>
                <w:spacing w:val="-20"/>
                <w:sz w:val="20"/>
                <w:szCs w:val="20"/>
              </w:rPr>
              <w:t>生产部</w:t>
            </w:r>
          </w:p>
        </w:tc>
        <w:tc>
          <w:tcPr>
            <w:tcW w:w="6804" w:type="dxa"/>
          </w:tcPr>
          <w:p>
            <w:pPr>
              <w:rPr>
                <w:rFonts w:ascii="宋体"/>
                <w:b/>
                <w:color w:val="000000"/>
                <w:spacing w:val="-20"/>
                <w:sz w:val="20"/>
                <w:szCs w:val="20"/>
                <w:u w:val="single"/>
              </w:rPr>
            </w:pPr>
            <w:r>
              <w:rPr>
                <w:rFonts w:hint="eastAsia" w:ascii="宋体" w:hAnsi="宋体"/>
                <w:bCs/>
                <w:color w:val="000000"/>
                <w:spacing w:val="-20"/>
                <w:sz w:val="20"/>
                <w:szCs w:val="20"/>
              </w:rPr>
              <w:t>基础设施、过程环境、生产实现过程、产品和服务的要求、、纠正预防、改进、危险源辨识、风险评价和风险控制措施的确定、应急准备和响应及相应</w:t>
            </w:r>
            <w:r>
              <w:rPr>
                <w:rFonts w:hint="eastAsia" w:ascii="宋体" w:hAnsi="宋体"/>
                <w:bCs/>
                <w:color w:val="000000"/>
                <w:spacing w:val="-20"/>
                <w:sz w:val="20"/>
                <w:szCs w:val="20"/>
                <w:lang w:val="en-US" w:eastAsia="zh-CN"/>
              </w:rPr>
              <w:t>质量、环境、</w:t>
            </w:r>
            <w:r>
              <w:rPr>
                <w:rFonts w:hint="eastAsia" w:ascii="宋体" w:hAnsi="宋体"/>
                <w:bCs/>
                <w:color w:val="000000"/>
                <w:spacing w:val="-20"/>
                <w:sz w:val="20"/>
                <w:szCs w:val="20"/>
              </w:rPr>
              <w:t>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3119" w:type="dxa"/>
          </w:tcPr>
          <w:p>
            <w:pPr>
              <w:ind w:firstLine="1200" w:firstLineChars="750"/>
              <w:jc w:val="left"/>
              <w:rPr>
                <w:rFonts w:ascii="宋体"/>
                <w:b/>
                <w:color w:val="000000"/>
                <w:szCs w:val="21"/>
              </w:rPr>
            </w:pPr>
            <w:r>
              <w:rPr>
                <w:rFonts w:hint="eastAsia" w:ascii="宋体" w:hAnsi="宋体"/>
                <w:color w:val="000000"/>
                <w:spacing w:val="-20"/>
                <w:sz w:val="20"/>
                <w:szCs w:val="20"/>
                <w:lang w:val="en-US" w:eastAsia="zh-CN"/>
              </w:rPr>
              <w:t>综合</w:t>
            </w:r>
            <w:r>
              <w:rPr>
                <w:rFonts w:hint="eastAsia" w:ascii="宋体" w:hAnsi="宋体"/>
                <w:color w:val="000000"/>
                <w:spacing w:val="-20"/>
                <w:sz w:val="20"/>
                <w:szCs w:val="20"/>
              </w:rPr>
              <w:t>部</w:t>
            </w:r>
          </w:p>
        </w:tc>
        <w:tc>
          <w:tcPr>
            <w:tcW w:w="6804" w:type="dxa"/>
          </w:tcPr>
          <w:p>
            <w:pPr>
              <w:jc w:val="left"/>
              <w:rPr>
                <w:rFonts w:ascii="宋体"/>
                <w:b/>
                <w:color w:val="000000"/>
                <w:spacing w:val="-20"/>
                <w:sz w:val="20"/>
                <w:szCs w:val="20"/>
                <w:u w:val="single"/>
              </w:rPr>
            </w:pPr>
            <w:r>
              <w:rPr>
                <w:rFonts w:hint="eastAsia" w:ascii="宋体" w:hAnsi="宋体"/>
                <w:bCs/>
                <w:color w:val="000000"/>
                <w:spacing w:val="-20"/>
                <w:sz w:val="20"/>
                <w:szCs w:val="20"/>
              </w:rPr>
              <w:t>人力资源管理过程；资源提供与管理过程控制；内外部信息交流过程；内审管理；内外部信息交流、等过程及相应</w:t>
            </w:r>
            <w:r>
              <w:rPr>
                <w:rFonts w:hint="eastAsia" w:ascii="宋体" w:hAnsi="宋体"/>
                <w:bCs/>
                <w:color w:val="000000"/>
                <w:spacing w:val="-20"/>
                <w:sz w:val="20"/>
                <w:szCs w:val="20"/>
                <w:lang w:val="en-US" w:eastAsia="zh-CN"/>
              </w:rPr>
              <w:t>质量、环境、</w:t>
            </w:r>
            <w:r>
              <w:rPr>
                <w:rFonts w:hint="eastAsia" w:ascii="宋体" w:hAnsi="宋体"/>
                <w:bCs/>
                <w:color w:val="000000"/>
                <w:spacing w:val="-20"/>
                <w:sz w:val="20"/>
                <w:szCs w:val="20"/>
              </w:rPr>
              <w:t>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ind w:firstLine="1200" w:firstLineChars="750"/>
              <w:jc w:val="left"/>
              <w:rPr>
                <w:rFonts w:hint="default" w:ascii="宋体" w:hAnsi="宋体"/>
                <w:color w:val="000000"/>
                <w:spacing w:val="-20"/>
                <w:sz w:val="20"/>
                <w:szCs w:val="20"/>
                <w:lang w:val="en-US" w:eastAsia="zh-CN"/>
              </w:rPr>
            </w:pPr>
            <w:r>
              <w:rPr>
                <w:rFonts w:hint="eastAsia" w:ascii="宋体" w:hAnsi="宋体"/>
                <w:color w:val="000000"/>
                <w:spacing w:val="-20"/>
                <w:sz w:val="20"/>
                <w:szCs w:val="20"/>
                <w:lang w:val="en-US" w:eastAsia="zh-CN"/>
              </w:rPr>
              <w:t>营销部</w:t>
            </w:r>
          </w:p>
        </w:tc>
        <w:tc>
          <w:tcPr>
            <w:tcW w:w="6804" w:type="dxa"/>
          </w:tcPr>
          <w:p>
            <w:pPr>
              <w:jc w:val="left"/>
              <w:rPr>
                <w:rFonts w:hint="eastAsia" w:ascii="宋体" w:hAnsi="宋体"/>
                <w:bCs/>
                <w:color w:val="000000"/>
                <w:spacing w:val="-20"/>
                <w:sz w:val="20"/>
                <w:szCs w:val="20"/>
              </w:rPr>
            </w:pPr>
            <w:r>
              <w:rPr>
                <w:rFonts w:hint="eastAsia" w:ascii="宋体" w:hAnsi="宋体"/>
                <w:bCs/>
                <w:color w:val="000000"/>
                <w:spacing w:val="-20"/>
                <w:sz w:val="20"/>
                <w:szCs w:val="20"/>
              </w:rPr>
              <w:t>销售过程、客户满意相关等过程及相应</w:t>
            </w:r>
            <w:r>
              <w:rPr>
                <w:rFonts w:hint="eastAsia" w:ascii="宋体" w:hAnsi="宋体"/>
                <w:bCs/>
                <w:color w:val="000000"/>
                <w:spacing w:val="-20"/>
                <w:sz w:val="20"/>
                <w:szCs w:val="20"/>
                <w:lang w:val="en-US" w:eastAsia="zh-CN"/>
              </w:rPr>
              <w:t>质量、环境、</w:t>
            </w:r>
            <w:r>
              <w:rPr>
                <w:rFonts w:hint="eastAsia" w:ascii="宋体" w:hAnsi="宋体"/>
                <w:bCs/>
                <w:color w:val="000000"/>
                <w:spacing w:val="-20"/>
                <w:sz w:val="20"/>
                <w:szCs w:val="20"/>
              </w:rPr>
              <w:t>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ind w:firstLine="1200" w:firstLineChars="750"/>
              <w:jc w:val="left"/>
              <w:rPr>
                <w:rFonts w:hint="default" w:ascii="宋体" w:hAnsi="宋体"/>
                <w:color w:val="000000"/>
                <w:spacing w:val="-20"/>
                <w:sz w:val="20"/>
                <w:szCs w:val="20"/>
                <w:lang w:val="en-US" w:eastAsia="zh-CN"/>
              </w:rPr>
            </w:pPr>
            <w:r>
              <w:rPr>
                <w:rFonts w:hint="eastAsia" w:ascii="宋体" w:hAnsi="宋体"/>
                <w:color w:val="000000"/>
                <w:spacing w:val="-20"/>
                <w:sz w:val="20"/>
                <w:szCs w:val="20"/>
                <w:lang w:val="en-US" w:eastAsia="zh-CN"/>
              </w:rPr>
              <w:t>实验室</w:t>
            </w:r>
          </w:p>
        </w:tc>
        <w:tc>
          <w:tcPr>
            <w:tcW w:w="6804" w:type="dxa"/>
          </w:tcPr>
          <w:p>
            <w:pPr>
              <w:jc w:val="left"/>
              <w:rPr>
                <w:rFonts w:hint="default" w:ascii="宋体" w:hAnsi="宋体" w:eastAsia="宋体"/>
                <w:bCs/>
                <w:color w:val="000000"/>
                <w:spacing w:val="-20"/>
                <w:sz w:val="20"/>
                <w:szCs w:val="20"/>
                <w:lang w:val="en-US" w:eastAsia="zh-CN"/>
              </w:rPr>
            </w:pPr>
            <w:r>
              <w:rPr>
                <w:rFonts w:hint="eastAsia" w:ascii="宋体" w:hAnsi="宋体"/>
                <w:bCs/>
                <w:color w:val="000000"/>
                <w:spacing w:val="-20"/>
                <w:sz w:val="20"/>
                <w:szCs w:val="20"/>
              </w:rPr>
              <w:t>不合格品的管控、监视和测量</w:t>
            </w:r>
            <w:r>
              <w:rPr>
                <w:rFonts w:hint="eastAsia" w:ascii="宋体" w:hAnsi="宋体"/>
                <w:bCs/>
                <w:color w:val="000000"/>
                <w:spacing w:val="-20"/>
                <w:sz w:val="20"/>
                <w:szCs w:val="20"/>
                <w:lang w:eastAsia="zh-CN"/>
              </w:rPr>
              <w:t>、</w:t>
            </w:r>
            <w:r>
              <w:rPr>
                <w:rFonts w:hint="eastAsia" w:ascii="宋体" w:hAnsi="宋体"/>
                <w:bCs/>
                <w:color w:val="000000"/>
                <w:spacing w:val="-20"/>
                <w:sz w:val="20"/>
                <w:szCs w:val="20"/>
                <w:lang w:val="en-US" w:eastAsia="zh-CN"/>
              </w:rPr>
              <w:t>检验、放行</w:t>
            </w:r>
            <w:r>
              <w:rPr>
                <w:rFonts w:hint="eastAsia" w:ascii="宋体" w:hAnsi="宋体"/>
                <w:bCs/>
                <w:color w:val="000000"/>
                <w:spacing w:val="-20"/>
                <w:sz w:val="20"/>
                <w:szCs w:val="20"/>
              </w:rPr>
              <w:t>过程及相应</w:t>
            </w:r>
            <w:r>
              <w:rPr>
                <w:rFonts w:hint="eastAsia" w:ascii="宋体" w:hAnsi="宋体"/>
                <w:bCs/>
                <w:color w:val="000000"/>
                <w:spacing w:val="-20"/>
                <w:sz w:val="20"/>
                <w:szCs w:val="20"/>
                <w:lang w:val="en-US" w:eastAsia="zh-CN"/>
              </w:rPr>
              <w:t>质量、环境、</w:t>
            </w:r>
            <w:r>
              <w:rPr>
                <w:rFonts w:hint="eastAsia" w:ascii="宋体" w:hAnsi="宋体"/>
                <w:bCs/>
                <w:color w:val="000000"/>
                <w:spacing w:val="-20"/>
                <w:sz w:val="20"/>
                <w:szCs w:val="20"/>
              </w:rPr>
              <w:t>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ind w:firstLine="1200" w:firstLineChars="750"/>
              <w:jc w:val="left"/>
              <w:rPr>
                <w:rFonts w:hint="default" w:ascii="宋体" w:hAnsi="宋体"/>
                <w:color w:val="000000"/>
                <w:spacing w:val="-20"/>
                <w:sz w:val="20"/>
                <w:szCs w:val="20"/>
                <w:lang w:val="en-US" w:eastAsia="zh-CN"/>
              </w:rPr>
            </w:pPr>
            <w:r>
              <w:rPr>
                <w:rFonts w:hint="eastAsia" w:ascii="宋体" w:hAnsi="宋体"/>
                <w:color w:val="000000"/>
                <w:spacing w:val="-20"/>
                <w:sz w:val="20"/>
                <w:szCs w:val="20"/>
                <w:lang w:val="en-US" w:eastAsia="zh-CN"/>
              </w:rPr>
              <w:t>财务室</w:t>
            </w:r>
          </w:p>
        </w:tc>
        <w:tc>
          <w:tcPr>
            <w:tcW w:w="6804" w:type="dxa"/>
          </w:tcPr>
          <w:p>
            <w:pPr>
              <w:jc w:val="left"/>
              <w:rPr>
                <w:rFonts w:hint="default" w:ascii="宋体" w:hAnsi="宋体" w:eastAsia="宋体"/>
                <w:bCs/>
                <w:color w:val="000000"/>
                <w:spacing w:val="-20"/>
                <w:sz w:val="20"/>
                <w:szCs w:val="20"/>
                <w:lang w:val="en-US" w:eastAsia="zh-CN"/>
              </w:rPr>
            </w:pPr>
            <w:r>
              <w:rPr>
                <w:rFonts w:hint="eastAsia" w:ascii="宋体" w:hAnsi="宋体"/>
                <w:bCs/>
                <w:color w:val="000000"/>
                <w:spacing w:val="-20"/>
                <w:sz w:val="20"/>
                <w:szCs w:val="20"/>
                <w:lang w:val="en-US" w:eastAsia="zh-CN"/>
              </w:rPr>
              <w:t>资金支持等过程及相应质量、环境、</w:t>
            </w:r>
            <w:r>
              <w:rPr>
                <w:rFonts w:hint="eastAsia" w:ascii="宋体" w:hAnsi="宋体"/>
                <w:bCs/>
                <w:color w:val="000000"/>
                <w:spacing w:val="-20"/>
                <w:sz w:val="20"/>
                <w:szCs w:val="20"/>
              </w:rPr>
              <w:t>职业健康安全管理体系运行过程</w:t>
            </w:r>
          </w:p>
        </w:tc>
      </w:tr>
    </w:tbl>
    <w:p>
      <w:pPr>
        <w:ind w:left="-137" w:leftChars="-337" w:hanging="571" w:hangingChars="271"/>
        <w:rPr>
          <w:rFonts w:ascii="宋体"/>
          <w:b/>
          <w:color w:val="000000"/>
          <w:szCs w:val="21"/>
        </w:rPr>
      </w:pPr>
      <w:r>
        <w:rPr>
          <w:b/>
          <w:color w:val="000000"/>
          <w:szCs w:val="21"/>
        </w:rPr>
        <w:t xml:space="preserve">3. </w:t>
      </w:r>
      <w:r>
        <w:rPr>
          <w:rFonts w:hint="eastAsia" w:ascii="宋体" w:hAnsi="宋体"/>
          <w:b/>
          <w:color w:val="000000"/>
          <w:szCs w:val="21"/>
        </w:rPr>
        <w:t>已审核的分场所（分中心、分部或不在一起的部门）、临时</w:t>
      </w:r>
      <w:r>
        <w:rPr>
          <w:rFonts w:ascii="宋体" w:hAnsi="宋体"/>
          <w:b/>
          <w:color w:val="000000"/>
          <w:szCs w:val="21"/>
        </w:rPr>
        <w:t>/</w:t>
      </w:r>
      <w:r>
        <w:rPr>
          <w:rFonts w:hint="eastAsia" w:ascii="宋体" w:hAnsi="宋体"/>
          <w:b/>
          <w:color w:val="000000"/>
          <w:szCs w:val="21"/>
        </w:rPr>
        <w:t>流动场所信息</w:t>
      </w:r>
    </w:p>
    <w:p>
      <w:pPr>
        <w:ind w:left="-273" w:leftChars="-337" w:hanging="435" w:hangingChars="271"/>
        <w:rPr>
          <w:rFonts w:hAnsi="宋体"/>
          <w:b/>
          <w:color w:val="000000"/>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pacing w:val="-2"/>
                <w:sz w:val="20"/>
                <w:szCs w:val="20"/>
              </w:rPr>
            </w:pPr>
            <w:r>
              <w:rPr>
                <w:rFonts w:hint="eastAsia" w:ascii="宋体" w:hAnsi="宋体"/>
                <w:b/>
                <w:color w:val="000000"/>
                <w:spacing w:val="-2"/>
                <w:sz w:val="20"/>
                <w:szCs w:val="20"/>
              </w:rPr>
              <w:t>分场所名称</w:t>
            </w:r>
          </w:p>
        </w:tc>
        <w:tc>
          <w:tcPr>
            <w:tcW w:w="3249" w:type="dxa"/>
          </w:tcPr>
          <w:p>
            <w:pPr>
              <w:jc w:val="center"/>
              <w:rPr>
                <w:rFonts w:ascii="宋体"/>
                <w:b/>
                <w:color w:val="000000"/>
                <w:sz w:val="20"/>
                <w:szCs w:val="20"/>
              </w:rPr>
            </w:pPr>
            <w:r>
              <w:rPr>
                <w:rFonts w:hint="eastAsia" w:ascii="宋体" w:hAnsi="宋体"/>
                <w:b/>
                <w:color w:val="000000"/>
                <w:sz w:val="20"/>
                <w:szCs w:val="20"/>
              </w:rPr>
              <w:t>职能或过程</w:t>
            </w:r>
            <w:r>
              <w:rPr>
                <w:rFonts w:ascii="宋体" w:hAnsi="宋体"/>
                <w:b/>
                <w:color w:val="000000"/>
                <w:spacing w:val="-2"/>
                <w:sz w:val="20"/>
                <w:szCs w:val="20"/>
              </w:rPr>
              <w:t>:</w:t>
            </w:r>
          </w:p>
        </w:tc>
        <w:tc>
          <w:tcPr>
            <w:tcW w:w="3555" w:type="dxa"/>
          </w:tcPr>
          <w:p>
            <w:pPr>
              <w:jc w:val="center"/>
              <w:rPr>
                <w:rFonts w:ascii="宋体"/>
                <w:b/>
                <w:color w:val="000000"/>
                <w:sz w:val="20"/>
                <w:szCs w:val="20"/>
              </w:rPr>
            </w:pPr>
            <w:r>
              <w:rPr>
                <w:rFonts w:hint="eastAsia" w:ascii="宋体" w:hAnsi="宋体"/>
                <w:b/>
                <w:color w:val="000000"/>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bl>
    <w:p>
      <w:pPr>
        <w:ind w:left="-169" w:leftChars="-337" w:hanging="539" w:hangingChars="271"/>
        <w:rPr>
          <w:rFonts w:hAnsi="宋体"/>
          <w:b/>
          <w:color w:val="000000"/>
          <w:spacing w:val="-6"/>
          <w:szCs w:val="21"/>
        </w:rPr>
      </w:pPr>
      <w:r>
        <w:rPr>
          <w:b/>
          <w:color w:val="000000"/>
          <w:spacing w:val="-6"/>
          <w:szCs w:val="21"/>
        </w:rPr>
        <w:t xml:space="preserve">4. </w:t>
      </w:r>
      <w:r>
        <w:rPr>
          <w:rFonts w:hint="eastAsia" w:hAnsi="宋体"/>
          <w:b/>
          <w:color w:val="000000"/>
          <w:spacing w:val="-6"/>
          <w:szCs w:val="21"/>
        </w:rPr>
        <w:t>已审核具体的产品</w:t>
      </w:r>
      <w:r>
        <w:rPr>
          <w:b/>
          <w:color w:val="000000"/>
          <w:spacing w:val="-6"/>
          <w:szCs w:val="21"/>
        </w:rPr>
        <w:t>/</w:t>
      </w:r>
      <w:r>
        <w:rPr>
          <w:rFonts w:hint="eastAsia" w:hAnsi="宋体"/>
          <w:b/>
          <w:color w:val="000000"/>
          <w:spacing w:val="-6"/>
          <w:szCs w:val="21"/>
        </w:rPr>
        <w:t>服务</w:t>
      </w:r>
      <w:r>
        <w:rPr>
          <w:b/>
          <w:color w:val="000000"/>
          <w:spacing w:val="-6"/>
          <w:szCs w:val="21"/>
        </w:rPr>
        <w:t>/</w:t>
      </w:r>
      <w:r>
        <w:rPr>
          <w:rFonts w:hint="eastAsia" w:hAnsi="宋体"/>
          <w:b/>
          <w:color w:val="000000"/>
          <w:spacing w:val="-6"/>
          <w:szCs w:val="21"/>
        </w:rPr>
        <w:t>型号</w:t>
      </w:r>
      <w:r>
        <w:rPr>
          <w:b/>
          <w:color w:val="000000"/>
          <w:spacing w:val="-6"/>
          <w:szCs w:val="21"/>
        </w:rPr>
        <w:t>/</w:t>
      </w:r>
      <w:r>
        <w:rPr>
          <w:rFonts w:hint="eastAsia" w:hAnsi="宋体"/>
          <w:b/>
          <w:color w:val="000000"/>
          <w:spacing w:val="-6"/>
          <w:szCs w:val="21"/>
        </w:rPr>
        <w:t>类型</w:t>
      </w:r>
      <w:r>
        <w:rPr>
          <w:b/>
          <w:color w:val="000000"/>
          <w:spacing w:val="-6"/>
          <w:szCs w:val="21"/>
        </w:rPr>
        <w:t>/</w:t>
      </w:r>
      <w:r>
        <w:rPr>
          <w:rFonts w:hint="eastAsia" w:hAnsi="宋体"/>
          <w:b/>
          <w:color w:val="000000"/>
          <w:spacing w:val="-6"/>
          <w:szCs w:val="21"/>
        </w:rPr>
        <w:t>系列和过程（设计</w:t>
      </w:r>
      <w:r>
        <w:rPr>
          <w:b/>
          <w:color w:val="000000"/>
          <w:spacing w:val="-6"/>
          <w:szCs w:val="21"/>
        </w:rPr>
        <w:t>/</w:t>
      </w:r>
      <w:r>
        <w:rPr>
          <w:rFonts w:hint="eastAsia" w:hAnsi="宋体"/>
          <w:b/>
          <w:color w:val="000000"/>
          <w:spacing w:val="-6"/>
          <w:szCs w:val="21"/>
        </w:rPr>
        <w:t>生产</w:t>
      </w:r>
      <w:r>
        <w:rPr>
          <w:rFonts w:hint="eastAsia"/>
          <w:b/>
          <w:color w:val="000000"/>
          <w:spacing w:val="-6"/>
          <w:szCs w:val="21"/>
        </w:rPr>
        <w:t>┄┄）</w:t>
      </w:r>
      <w:r>
        <w:rPr>
          <w:rFonts w:hint="eastAsia" w:hAnsi="宋体"/>
          <w:b/>
          <w:color w:val="000000"/>
          <w:spacing w:val="-6"/>
          <w:szCs w:val="21"/>
        </w:rPr>
        <w:t>是</w:t>
      </w:r>
    </w:p>
    <w:p>
      <w:pPr>
        <w:ind w:left="-137" w:leftChars="-337" w:hanging="571" w:hangingChars="271"/>
        <w:rPr>
          <w:b/>
          <w:color w:val="000000"/>
          <w:szCs w:val="21"/>
          <w:u w:val="single"/>
        </w:rPr>
      </w:pPr>
    </w:p>
    <w:tbl>
      <w:tblPr>
        <w:tblStyle w:val="10"/>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r>
              <w:rPr>
                <w:rFonts w:hint="eastAsia"/>
                <w:b/>
                <w:color w:val="000000"/>
                <w:sz w:val="20"/>
                <w:szCs w:val="20"/>
              </w:rPr>
              <w:t>产品名称</w:t>
            </w:r>
            <w:r>
              <w:rPr>
                <w:b/>
                <w:color w:val="000000"/>
                <w:sz w:val="20"/>
                <w:szCs w:val="20"/>
              </w:rPr>
              <w:t>/</w:t>
            </w:r>
          </w:p>
          <w:p>
            <w:pPr>
              <w:rPr>
                <w:b/>
                <w:color w:val="000000"/>
                <w:sz w:val="20"/>
                <w:szCs w:val="20"/>
              </w:rPr>
            </w:pPr>
            <w:r>
              <w:rPr>
                <w:rFonts w:hint="eastAsia"/>
                <w:b/>
                <w:color w:val="000000"/>
                <w:sz w:val="20"/>
                <w:szCs w:val="20"/>
              </w:rPr>
              <w:t>服务名称</w:t>
            </w:r>
          </w:p>
        </w:tc>
        <w:tc>
          <w:tcPr>
            <w:tcW w:w="2519" w:type="dxa"/>
          </w:tcPr>
          <w:p>
            <w:pPr>
              <w:rPr>
                <w:b/>
                <w:color w:val="000000"/>
                <w:sz w:val="20"/>
                <w:szCs w:val="20"/>
              </w:rPr>
            </w:pPr>
            <w:r>
              <w:rPr>
                <w:rFonts w:hint="eastAsia"/>
                <w:b/>
                <w:color w:val="000000"/>
                <w:sz w:val="20"/>
                <w:szCs w:val="20"/>
              </w:rPr>
              <w:t>型号</w:t>
            </w:r>
            <w:r>
              <w:rPr>
                <w:b/>
                <w:color w:val="000000"/>
                <w:sz w:val="20"/>
                <w:szCs w:val="20"/>
              </w:rPr>
              <w:t>/</w:t>
            </w:r>
          </w:p>
          <w:p>
            <w:pPr>
              <w:rPr>
                <w:b/>
                <w:color w:val="000000"/>
                <w:sz w:val="20"/>
                <w:szCs w:val="20"/>
              </w:rPr>
            </w:pPr>
            <w:r>
              <w:rPr>
                <w:rFonts w:hint="eastAsia"/>
                <w:b/>
                <w:color w:val="000000"/>
                <w:sz w:val="20"/>
                <w:szCs w:val="20"/>
              </w:rPr>
              <w:t>服务类型</w:t>
            </w:r>
          </w:p>
        </w:tc>
        <w:tc>
          <w:tcPr>
            <w:tcW w:w="1843" w:type="dxa"/>
          </w:tcPr>
          <w:p>
            <w:pPr>
              <w:rPr>
                <w:b/>
                <w:color w:val="000000"/>
                <w:sz w:val="20"/>
                <w:szCs w:val="20"/>
              </w:rPr>
            </w:pPr>
            <w:r>
              <w:rPr>
                <w:rFonts w:hint="eastAsia"/>
                <w:b/>
                <w:color w:val="000000"/>
                <w:sz w:val="20"/>
                <w:szCs w:val="20"/>
              </w:rPr>
              <w:t>规格</w:t>
            </w:r>
          </w:p>
        </w:tc>
        <w:tc>
          <w:tcPr>
            <w:tcW w:w="3543" w:type="dxa"/>
          </w:tcPr>
          <w:p>
            <w:pPr>
              <w:rPr>
                <w:b/>
                <w:color w:val="000000"/>
                <w:sz w:val="20"/>
                <w:szCs w:val="20"/>
              </w:rPr>
            </w:pPr>
            <w:r>
              <w:rPr>
                <w:rFonts w:hint="eastAsia"/>
                <w:b/>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r>
              <w:rPr>
                <w:sz w:val="20"/>
              </w:rPr>
              <w:t>混凝土的生产及销售</w:t>
            </w:r>
          </w:p>
        </w:tc>
        <w:tc>
          <w:tcPr>
            <w:tcW w:w="2519" w:type="dxa"/>
          </w:tcPr>
          <w:p>
            <w:pPr>
              <w:rPr>
                <w:b/>
                <w:color w:val="000000"/>
                <w:sz w:val="20"/>
                <w:szCs w:val="20"/>
              </w:rPr>
            </w:pPr>
          </w:p>
        </w:tc>
        <w:tc>
          <w:tcPr>
            <w:tcW w:w="1843" w:type="dxa"/>
          </w:tcPr>
          <w:p>
            <w:pPr>
              <w:rPr>
                <w:b/>
                <w:color w:val="000000"/>
                <w:sz w:val="20"/>
                <w:szCs w:val="20"/>
              </w:rPr>
            </w:pPr>
          </w:p>
        </w:tc>
        <w:tc>
          <w:tcPr>
            <w:tcW w:w="3543" w:type="dxa"/>
          </w:tcPr>
          <w:p>
            <w:pPr>
              <w:pStyle w:val="8"/>
              <w:keepNext w:val="0"/>
              <w:keepLines w:val="0"/>
              <w:widowControl/>
              <w:suppressLineNumbers w:val="0"/>
              <w:rPr>
                <w:b/>
                <w:color w:val="000000"/>
                <w:sz w:val="20"/>
                <w:szCs w:val="20"/>
              </w:rPr>
            </w:pPr>
            <w:r>
              <w:rPr>
                <w:rFonts w:hint="eastAsia" w:ascii="宋体" w:hAnsi="宋体"/>
                <w:b w:val="0"/>
                <w:bCs w:val="0"/>
                <w:sz w:val="21"/>
                <w:szCs w:val="21"/>
                <w:lang w:val="en-US" w:eastAsia="zh-CN"/>
              </w:rPr>
              <w:t>GB23439-2017(混凝土的生产及销售)、</w:t>
            </w:r>
            <w:r>
              <w:rPr>
                <w:color w:val="auto"/>
                <w:sz w:val="21"/>
                <w:szCs w:val="21"/>
                <w:shd w:val="clear" w:color="auto" w:fill="FAFAFA"/>
              </w:rPr>
              <w:t>GB50204—2002 混凝土结构工程施工及验收规程</w:t>
            </w:r>
            <w:r>
              <w:rPr>
                <w:rFonts w:hint="eastAsia"/>
                <w:color w:val="auto"/>
                <w:sz w:val="21"/>
                <w:szCs w:val="21"/>
                <w:shd w:val="clear" w:color="auto" w:fill="FAFAFA"/>
                <w:lang w:eastAsia="zh-CN"/>
              </w:rPr>
              <w:t>、</w:t>
            </w:r>
            <w:r>
              <w:rPr>
                <w:color w:val="auto"/>
                <w:sz w:val="21"/>
                <w:szCs w:val="21"/>
                <w:shd w:val="clear" w:color="auto" w:fill="FAFAFA"/>
              </w:rPr>
              <w:t>GB/T 50107—2010 混凝土强度检验评定标准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p>
        </w:tc>
        <w:tc>
          <w:tcPr>
            <w:tcW w:w="2519" w:type="dxa"/>
          </w:tcPr>
          <w:p>
            <w:pPr>
              <w:rPr>
                <w:b/>
                <w:color w:val="000000"/>
                <w:sz w:val="20"/>
                <w:szCs w:val="20"/>
              </w:rPr>
            </w:pPr>
          </w:p>
        </w:tc>
        <w:tc>
          <w:tcPr>
            <w:tcW w:w="1843" w:type="dxa"/>
          </w:tcPr>
          <w:p>
            <w:pPr>
              <w:rPr>
                <w:b/>
                <w:color w:val="000000"/>
                <w:sz w:val="20"/>
                <w:szCs w:val="20"/>
              </w:rPr>
            </w:pPr>
          </w:p>
        </w:tc>
        <w:tc>
          <w:tcPr>
            <w:tcW w:w="3543" w:type="dxa"/>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p>
        </w:tc>
        <w:tc>
          <w:tcPr>
            <w:tcW w:w="2519" w:type="dxa"/>
          </w:tcPr>
          <w:p>
            <w:pPr>
              <w:rPr>
                <w:b/>
                <w:color w:val="000000"/>
                <w:sz w:val="20"/>
                <w:szCs w:val="20"/>
              </w:rPr>
            </w:pPr>
          </w:p>
        </w:tc>
        <w:tc>
          <w:tcPr>
            <w:tcW w:w="1843" w:type="dxa"/>
          </w:tcPr>
          <w:p>
            <w:pPr>
              <w:rPr>
                <w:b/>
                <w:color w:val="000000"/>
                <w:sz w:val="20"/>
                <w:szCs w:val="20"/>
              </w:rPr>
            </w:pPr>
          </w:p>
        </w:tc>
        <w:tc>
          <w:tcPr>
            <w:tcW w:w="3543" w:type="dxa"/>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p>
        </w:tc>
        <w:tc>
          <w:tcPr>
            <w:tcW w:w="2519" w:type="dxa"/>
          </w:tcPr>
          <w:p>
            <w:pPr>
              <w:rPr>
                <w:b/>
                <w:color w:val="000000"/>
                <w:sz w:val="20"/>
                <w:szCs w:val="20"/>
              </w:rPr>
            </w:pPr>
          </w:p>
        </w:tc>
        <w:tc>
          <w:tcPr>
            <w:tcW w:w="1843" w:type="dxa"/>
          </w:tcPr>
          <w:p>
            <w:pPr>
              <w:rPr>
                <w:b/>
                <w:color w:val="000000"/>
                <w:sz w:val="20"/>
                <w:szCs w:val="20"/>
              </w:rPr>
            </w:pPr>
          </w:p>
        </w:tc>
        <w:tc>
          <w:tcPr>
            <w:tcW w:w="3543" w:type="dxa"/>
          </w:tcPr>
          <w:p>
            <w:pPr>
              <w:rPr>
                <w:b/>
                <w:color w:val="000000"/>
                <w:sz w:val="20"/>
                <w:szCs w:val="20"/>
              </w:rPr>
            </w:pPr>
          </w:p>
        </w:tc>
      </w:tr>
    </w:tbl>
    <w:p>
      <w:pPr>
        <w:spacing w:line="360" w:lineRule="auto"/>
        <w:ind w:left="-137" w:leftChars="-337" w:hanging="571" w:hangingChars="271"/>
        <w:rPr>
          <w:b/>
          <w:color w:val="000000"/>
          <w:szCs w:val="21"/>
        </w:rPr>
      </w:pPr>
      <w:r>
        <w:rPr>
          <w:b/>
          <w:color w:val="000000"/>
          <w:szCs w:val="21"/>
        </w:rPr>
        <w:t xml:space="preserve">5. </w:t>
      </w:r>
      <w:r>
        <w:rPr>
          <w:rFonts w:hint="eastAsia"/>
          <w:b/>
          <w:color w:val="000000"/>
          <w:szCs w:val="21"/>
        </w:rPr>
        <w:t>本次审核覆盖时期：</w:t>
      </w:r>
    </w:p>
    <w:p>
      <w:pPr>
        <w:spacing w:line="360" w:lineRule="auto"/>
        <w:ind w:left="-166" w:leftChars="-337" w:hanging="542" w:hangingChars="271"/>
        <w:rPr>
          <w:b/>
          <w:color w:val="000000"/>
          <w:spacing w:val="-10"/>
          <w:szCs w:val="21"/>
        </w:rPr>
      </w:pPr>
      <w:r>
        <w:rPr>
          <w:rFonts w:hint="eastAsia" w:ascii="宋体" w:hAnsi="Calibri" w:cs="宋体"/>
          <w:color w:val="000000"/>
          <w:kern w:val="0"/>
          <w:sz w:val="20"/>
          <w:szCs w:val="20"/>
        </w:rPr>
        <w:t>■</w:t>
      </w:r>
      <w:r>
        <w:rPr>
          <w:rFonts w:hint="eastAsia"/>
          <w:b/>
          <w:color w:val="000000"/>
          <w:spacing w:val="-10"/>
          <w:szCs w:val="21"/>
        </w:rPr>
        <w:t>体系运行开始的</w:t>
      </w:r>
      <w:r>
        <w:rPr>
          <w:b/>
          <w:color w:val="000000"/>
          <w:spacing w:val="-10"/>
          <w:szCs w:val="21"/>
        </w:rPr>
        <w:t>20</w:t>
      </w:r>
      <w:r>
        <w:rPr>
          <w:rFonts w:hint="eastAsia"/>
          <w:b/>
          <w:color w:val="000000"/>
          <w:spacing w:val="-10"/>
          <w:szCs w:val="21"/>
          <w:lang w:val="en-US" w:eastAsia="zh-CN"/>
        </w:rPr>
        <w:t>20</w:t>
      </w:r>
      <w:r>
        <w:rPr>
          <w:rFonts w:hint="eastAsia"/>
          <w:b/>
          <w:color w:val="000000"/>
          <w:spacing w:val="-10"/>
          <w:szCs w:val="21"/>
        </w:rPr>
        <w:t>年</w:t>
      </w:r>
      <w:r>
        <w:rPr>
          <w:rFonts w:hint="eastAsia"/>
          <w:b/>
          <w:color w:val="000000"/>
          <w:spacing w:val="-10"/>
          <w:szCs w:val="21"/>
          <w:lang w:val="en-US" w:eastAsia="zh-CN"/>
        </w:rPr>
        <w:t>6</w:t>
      </w:r>
      <w:r>
        <w:rPr>
          <w:rFonts w:hint="eastAsia"/>
          <w:b/>
          <w:color w:val="000000"/>
          <w:spacing w:val="-10"/>
          <w:szCs w:val="21"/>
        </w:rPr>
        <w:t>月</w:t>
      </w:r>
      <w:bookmarkStart w:id="19" w:name="OLE_LINK1"/>
      <w:r>
        <w:rPr>
          <w:rFonts w:hint="eastAsia"/>
          <w:b/>
          <w:color w:val="000000"/>
          <w:spacing w:val="-10"/>
          <w:szCs w:val="21"/>
          <w:lang w:val="en-US" w:eastAsia="zh-CN"/>
        </w:rPr>
        <w:t>6</w:t>
      </w:r>
      <w:r>
        <w:rPr>
          <w:rFonts w:hint="eastAsia"/>
          <w:b/>
          <w:color w:val="000000"/>
          <w:spacing w:val="-10"/>
          <w:szCs w:val="21"/>
        </w:rPr>
        <w:t>日</w:t>
      </w:r>
      <w:bookmarkEnd w:id="19"/>
      <w:r>
        <w:rPr>
          <w:rFonts w:hint="eastAsia"/>
          <w:b/>
          <w:color w:val="000000"/>
          <w:spacing w:val="-10"/>
          <w:szCs w:val="21"/>
        </w:rPr>
        <w:t>至</w:t>
      </w:r>
      <w:r>
        <w:rPr>
          <w:b/>
          <w:color w:val="000000"/>
          <w:spacing w:val="-10"/>
          <w:szCs w:val="21"/>
        </w:rPr>
        <w:t>20</w:t>
      </w:r>
      <w:r>
        <w:rPr>
          <w:rFonts w:hint="eastAsia"/>
          <w:b/>
          <w:color w:val="000000"/>
          <w:spacing w:val="-10"/>
          <w:szCs w:val="21"/>
          <w:lang w:val="en-US" w:eastAsia="zh-CN"/>
        </w:rPr>
        <w:t>20</w:t>
      </w:r>
      <w:r>
        <w:rPr>
          <w:rFonts w:hint="eastAsia"/>
          <w:b/>
          <w:color w:val="000000"/>
          <w:spacing w:val="-10"/>
          <w:szCs w:val="21"/>
        </w:rPr>
        <w:t>年</w:t>
      </w:r>
      <w:r>
        <w:rPr>
          <w:rFonts w:hint="eastAsia"/>
          <w:b/>
          <w:color w:val="000000"/>
          <w:spacing w:val="-10"/>
          <w:szCs w:val="21"/>
          <w:lang w:val="en-US" w:eastAsia="zh-CN"/>
        </w:rPr>
        <w:t>12</w:t>
      </w:r>
      <w:r>
        <w:rPr>
          <w:rFonts w:hint="eastAsia"/>
          <w:b/>
          <w:color w:val="000000"/>
          <w:spacing w:val="-10"/>
          <w:szCs w:val="21"/>
        </w:rPr>
        <w:t>月</w:t>
      </w:r>
      <w:r>
        <w:rPr>
          <w:rFonts w:hint="eastAsia"/>
          <w:b/>
          <w:color w:val="000000"/>
          <w:spacing w:val="-10"/>
          <w:szCs w:val="21"/>
          <w:lang w:val="en-US" w:eastAsia="zh-CN"/>
        </w:rPr>
        <w:t>18</w:t>
      </w:r>
      <w:r>
        <w:rPr>
          <w:rFonts w:hint="eastAsia"/>
          <w:b/>
          <w:color w:val="000000"/>
          <w:spacing w:val="-10"/>
          <w:szCs w:val="21"/>
        </w:rPr>
        <w:t>日。</w:t>
      </w:r>
    </w:p>
    <w:p>
      <w:pPr>
        <w:spacing w:line="360" w:lineRule="auto"/>
        <w:ind w:left="-191" w:leftChars="-337" w:hanging="517" w:hangingChars="271"/>
        <w:rPr>
          <w:b/>
          <w:color w:val="000000"/>
          <w:spacing w:val="-10"/>
          <w:szCs w:val="21"/>
          <w:u w:val="single"/>
        </w:rPr>
      </w:pPr>
      <w:r>
        <w:rPr>
          <w:rFonts w:hint="eastAsia"/>
          <w:b/>
          <w:color w:val="000000"/>
          <w:spacing w:val="-10"/>
          <w:szCs w:val="21"/>
        </w:rPr>
        <w:t>□上次审核时间年月日至年月日（再认证填写）</w:t>
      </w:r>
    </w:p>
    <w:p>
      <w:pPr>
        <w:spacing w:line="360" w:lineRule="auto"/>
        <w:ind w:left="-191" w:leftChars="-337" w:hanging="517" w:hangingChars="271"/>
        <w:rPr>
          <w:b/>
          <w:color w:val="000000"/>
          <w:spacing w:val="-10"/>
          <w:szCs w:val="21"/>
        </w:rPr>
      </w:pPr>
      <w:r>
        <w:rPr>
          <w:b/>
          <w:color w:val="000000"/>
          <w:spacing w:val="-10"/>
          <w:szCs w:val="21"/>
        </w:rPr>
        <w:t xml:space="preserve">6. </w:t>
      </w:r>
      <w:r>
        <w:rPr>
          <w:rFonts w:hint="eastAsia"/>
          <w:b/>
          <w:color w:val="000000"/>
          <w:spacing w:val="-10"/>
          <w:szCs w:val="21"/>
        </w:rPr>
        <w:t>完成情况说明</w:t>
      </w:r>
      <w:r>
        <w:rPr>
          <w:b/>
          <w:color w:val="000000"/>
          <w:spacing w:val="-10"/>
          <w:szCs w:val="21"/>
        </w:rPr>
        <w:t>:</w:t>
      </w:r>
    </w:p>
    <w:p>
      <w:pPr>
        <w:spacing w:line="360" w:lineRule="auto"/>
        <w:ind w:left="-166" w:leftChars="-337" w:hanging="542" w:hangingChars="271"/>
        <w:rPr>
          <w:b/>
          <w:color w:val="000000"/>
          <w:spacing w:val="-10"/>
          <w:szCs w:val="21"/>
        </w:rPr>
      </w:pPr>
      <w:r>
        <w:rPr>
          <w:rFonts w:hint="eastAsia" w:ascii="宋体" w:hAnsi="Calibri" w:cs="宋体"/>
          <w:color w:val="000000"/>
          <w:kern w:val="0"/>
          <w:sz w:val="20"/>
          <w:szCs w:val="20"/>
        </w:rPr>
        <w:t>■</w:t>
      </w:r>
      <w:r>
        <w:rPr>
          <w:rFonts w:hint="eastAsia" w:ascii="宋体" w:hAnsi="宋体"/>
          <w:b/>
          <w:color w:val="000000"/>
          <w:szCs w:val="21"/>
        </w:rPr>
        <w:t>已完成审核计划的全部工作</w:t>
      </w:r>
    </w:p>
    <w:p>
      <w:pPr>
        <w:spacing w:line="360" w:lineRule="auto"/>
        <w:ind w:left="-191" w:leftChars="-337" w:hanging="517" w:hangingChars="271"/>
        <w:rPr>
          <w:b/>
          <w:color w:val="000000"/>
          <w:spacing w:val="-10"/>
          <w:w w:val="90"/>
          <w:szCs w:val="21"/>
        </w:rPr>
      </w:pPr>
      <w:r>
        <w:rPr>
          <w:rFonts w:hint="eastAsia"/>
          <w:b/>
          <w:color w:val="000000"/>
          <w:spacing w:val="-10"/>
          <w:szCs w:val="21"/>
        </w:rPr>
        <w:t>□</w:t>
      </w:r>
      <w:r>
        <w:rPr>
          <w:rFonts w:hint="eastAsia" w:ascii="宋体" w:hAnsi="宋体"/>
          <w:b/>
          <w:color w:val="000000"/>
          <w:szCs w:val="21"/>
        </w:rPr>
        <w:t>计划有修改，但不会影响审核结论，修改的内容和原因是</w:t>
      </w:r>
    </w:p>
    <w:p>
      <w:pPr>
        <w:spacing w:line="360" w:lineRule="auto"/>
        <w:ind w:left="-191" w:leftChars="-337" w:hanging="517" w:hangingChars="271"/>
        <w:rPr>
          <w:b/>
          <w:color w:val="000000"/>
          <w:spacing w:val="-10"/>
          <w:szCs w:val="21"/>
        </w:rPr>
      </w:pPr>
      <w:r>
        <w:rPr>
          <w:rFonts w:hint="eastAsia"/>
          <w:b/>
          <w:color w:val="000000"/>
          <w:spacing w:val="-10"/>
          <w:szCs w:val="21"/>
        </w:rPr>
        <w:t>□</w:t>
      </w:r>
      <w:r>
        <w:rPr>
          <w:rFonts w:hint="eastAsia" w:ascii="宋体" w:hAnsi="宋体"/>
          <w:b/>
          <w:color w:val="000000"/>
          <w:szCs w:val="21"/>
        </w:rPr>
        <w:t>未完成计划，未完成的内容和原因是</w:t>
      </w:r>
      <w:r>
        <w:rPr>
          <w:rFonts w:ascii="宋体" w:hAnsi="宋体"/>
          <w:b/>
          <w:color w:val="000000"/>
          <w:szCs w:val="21"/>
        </w:rPr>
        <w:t>:</w:t>
      </w:r>
    </w:p>
    <w:p>
      <w:pPr>
        <w:spacing w:before="312" w:beforeLines="100" w:line="320" w:lineRule="exact"/>
        <w:ind w:left="-1" w:leftChars="-337" w:hanging="707" w:hangingChars="271"/>
        <w:rPr>
          <w:b/>
          <w:color w:val="000000"/>
          <w:sz w:val="16"/>
          <w:szCs w:val="16"/>
        </w:rPr>
      </w:pPr>
      <w:r>
        <w:rPr>
          <w:rFonts w:hint="eastAsia" w:ascii="宋体" w:hAnsi="宋体"/>
          <w:b/>
          <w:color w:val="000000"/>
          <w:sz w:val="26"/>
          <w:szCs w:val="26"/>
        </w:rPr>
        <w:t>六、审核发现及审核证据说明</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b/>
                <w:color w:val="000000"/>
                <w:sz w:val="20"/>
                <w:szCs w:val="20"/>
              </w:rPr>
            </w:pPr>
            <w:r>
              <w:rPr>
                <w:rFonts w:ascii="宋体" w:hAnsi="宋体"/>
                <w:b/>
                <w:color w:val="000000"/>
                <w:sz w:val="20"/>
                <w:szCs w:val="20"/>
              </w:rPr>
              <w:t>(</w:t>
            </w:r>
            <w:r>
              <w:rPr>
                <w:rFonts w:hint="eastAsia" w:ascii="宋体" w:hAnsi="宋体"/>
                <w:b/>
                <w:color w:val="000000"/>
                <w:sz w:val="20"/>
                <w:szCs w:val="20"/>
              </w:rPr>
              <w:t>一</w:t>
            </w:r>
            <w:r>
              <w:rPr>
                <w:rFonts w:ascii="宋体" w:hAnsi="宋体"/>
                <w:b/>
                <w:color w:val="000000"/>
                <w:sz w:val="20"/>
                <w:szCs w:val="20"/>
              </w:rPr>
              <w:t>)</w:t>
            </w:r>
            <w:r>
              <w:rPr>
                <w:rFonts w:hint="eastAsia" w:ascii="宋体" w:hAnsi="宋体"/>
                <w:b/>
                <w:color w:val="000000"/>
                <w:sz w:val="20"/>
                <w:szCs w:val="20"/>
              </w:rPr>
              <w:t>策划的充分与合理性</w:t>
            </w:r>
          </w:p>
        </w:tc>
        <w:tc>
          <w:tcPr>
            <w:tcW w:w="9198" w:type="dxa"/>
          </w:tcPr>
          <w:p>
            <w:pPr>
              <w:spacing w:line="240" w:lineRule="exact"/>
              <w:rPr>
                <w:b/>
                <w:color w:val="000000"/>
                <w:sz w:val="20"/>
                <w:szCs w:val="20"/>
              </w:rPr>
            </w:pPr>
            <w:r>
              <w:rPr>
                <w:b/>
                <w:color w:val="000000"/>
                <w:sz w:val="20"/>
                <w:szCs w:val="20"/>
              </w:rPr>
              <w:t>1</w:t>
            </w:r>
            <w:r>
              <w:rPr>
                <w:rFonts w:hint="eastAsia"/>
                <w:b/>
                <w:color w:val="000000"/>
                <w:sz w:val="20"/>
                <w:szCs w:val="20"/>
              </w:rPr>
              <w:t>、组织及其环境的识别情况</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荆门市飞图混凝土有限公司</w:t>
            </w:r>
            <w:r>
              <w:rPr>
                <w:rFonts w:hint="eastAsia" w:ascii="宋体" w:hAnsi="宋体" w:eastAsia="宋体" w:cs="宋体"/>
                <w:sz w:val="21"/>
                <w:szCs w:val="21"/>
                <w:lang w:eastAsia="zh-CN"/>
              </w:rPr>
              <w:t>成立</w:t>
            </w:r>
            <w:r>
              <w:rPr>
                <w:rFonts w:hint="eastAsia" w:ascii="宋体" w:hAnsi="宋体" w:eastAsia="宋体" w:cs="宋体"/>
                <w:sz w:val="21"/>
                <w:szCs w:val="21"/>
              </w:rPr>
              <w:t>于2003年</w:t>
            </w:r>
            <w:r>
              <w:rPr>
                <w:rFonts w:hint="eastAsia" w:ascii="宋体" w:hAnsi="宋体" w:eastAsia="宋体" w:cs="宋体"/>
                <w:sz w:val="21"/>
                <w:szCs w:val="21"/>
                <w:lang w:val="en-US" w:eastAsia="zh-CN"/>
              </w:rPr>
              <w:t>12月</w:t>
            </w:r>
            <w:r>
              <w:rPr>
                <w:rFonts w:hint="eastAsia" w:ascii="宋体" w:hAnsi="宋体" w:eastAsia="宋体" w:cs="宋体"/>
                <w:sz w:val="21"/>
                <w:szCs w:val="21"/>
              </w:rPr>
              <w:t>，位于</w:t>
            </w:r>
            <w:r>
              <w:rPr>
                <w:rFonts w:hint="eastAsia" w:ascii="宋体" w:hAnsi="宋体" w:eastAsia="宋体" w:cs="宋体"/>
                <w:sz w:val="21"/>
                <w:szCs w:val="21"/>
                <w:lang w:eastAsia="zh-CN"/>
              </w:rPr>
              <w:t>荆门高新区</w:t>
            </w:r>
            <w:r>
              <w:rPr>
                <w:rFonts w:hint="eastAsia" w:ascii="宋体" w:hAnsi="宋体" w:eastAsia="宋体" w:cs="宋体"/>
                <w:sz w:val="21"/>
                <w:szCs w:val="21"/>
                <w:lang w:val="en-US" w:eastAsia="zh-CN"/>
              </w:rPr>
              <w:t>·</w:t>
            </w:r>
            <w:r>
              <w:rPr>
                <w:rFonts w:hint="eastAsia" w:ascii="宋体" w:hAnsi="宋体" w:eastAsia="宋体" w:cs="宋体"/>
                <w:sz w:val="21"/>
                <w:szCs w:val="21"/>
              </w:rPr>
              <w:t>掇刀区深圳大道东</w:t>
            </w:r>
            <w:r>
              <w:rPr>
                <w:rFonts w:hint="eastAsia" w:ascii="宋体" w:hAnsi="宋体" w:eastAsia="宋体" w:cs="宋体"/>
                <w:sz w:val="21"/>
                <w:szCs w:val="21"/>
                <w:lang w:val="en-US" w:eastAsia="zh-CN"/>
              </w:rPr>
              <w:t>99</w:t>
            </w:r>
            <w:r>
              <w:rPr>
                <w:rFonts w:hint="eastAsia" w:ascii="宋体" w:hAnsi="宋体" w:eastAsia="宋体" w:cs="宋体"/>
                <w:sz w:val="21"/>
                <w:szCs w:val="21"/>
              </w:rPr>
              <w:t>号，注册资本</w:t>
            </w:r>
            <w:r>
              <w:rPr>
                <w:rFonts w:hint="eastAsia" w:ascii="宋体" w:hAnsi="宋体" w:eastAsia="宋体" w:cs="宋体"/>
                <w:sz w:val="21"/>
                <w:szCs w:val="21"/>
                <w:lang w:val="en-US" w:eastAsia="zh-CN"/>
              </w:rPr>
              <w:t>2</w:t>
            </w:r>
            <w:r>
              <w:rPr>
                <w:rFonts w:hint="eastAsia" w:ascii="宋体" w:hAnsi="宋体" w:eastAsia="宋体" w:cs="宋体"/>
                <w:sz w:val="21"/>
                <w:szCs w:val="21"/>
              </w:rPr>
              <w:t>000万元，</w:t>
            </w:r>
            <w:r>
              <w:rPr>
                <w:rFonts w:hint="eastAsia" w:ascii="宋体" w:hAnsi="宋体" w:eastAsia="宋体" w:cs="宋体"/>
                <w:sz w:val="21"/>
                <w:szCs w:val="21"/>
                <w:lang w:eastAsia="zh-CN"/>
              </w:rPr>
              <w:t>总</w:t>
            </w:r>
            <w:r>
              <w:rPr>
                <w:rFonts w:hint="eastAsia" w:ascii="宋体" w:hAnsi="宋体" w:eastAsia="宋体" w:cs="宋体"/>
                <w:sz w:val="21"/>
                <w:szCs w:val="21"/>
              </w:rPr>
              <w:t>占地面积</w:t>
            </w:r>
            <w:r>
              <w:rPr>
                <w:rFonts w:hint="eastAsia" w:ascii="宋体" w:hAnsi="宋体" w:eastAsia="宋体" w:cs="宋体"/>
                <w:sz w:val="21"/>
                <w:szCs w:val="21"/>
                <w:lang w:val="en-US" w:eastAsia="zh-CN"/>
              </w:rPr>
              <w:t>15</w:t>
            </w:r>
            <w:r>
              <w:rPr>
                <w:rFonts w:hint="eastAsia" w:ascii="宋体" w:hAnsi="宋体" w:eastAsia="宋体" w:cs="宋体"/>
                <w:sz w:val="21"/>
                <w:szCs w:val="21"/>
              </w:rPr>
              <w:t>万平方米，</w:t>
            </w:r>
            <w:r>
              <w:rPr>
                <w:rFonts w:hint="eastAsia" w:ascii="宋体" w:hAnsi="宋体" w:eastAsia="宋体" w:cs="宋体"/>
                <w:sz w:val="21"/>
                <w:szCs w:val="21"/>
                <w:lang w:eastAsia="zh-CN"/>
              </w:rPr>
              <w:t>具有</w:t>
            </w:r>
            <w:r>
              <w:rPr>
                <w:rFonts w:hint="eastAsia" w:ascii="宋体" w:hAnsi="宋体" w:eastAsia="宋体" w:cs="宋体"/>
                <w:sz w:val="21"/>
                <w:szCs w:val="21"/>
                <w:lang w:val="en-US" w:eastAsia="zh-CN"/>
              </w:rPr>
              <w:t>16件国家实用新型专利和“</w:t>
            </w:r>
            <w:r>
              <w:rPr>
                <w:rFonts w:hint="eastAsia" w:ascii="黑体" w:hAnsi="黑体" w:eastAsia="黑体" w:cs="黑体"/>
                <w:sz w:val="21"/>
                <w:szCs w:val="21"/>
                <w:lang w:val="en-US" w:eastAsia="zh-CN"/>
              </w:rPr>
              <w:t>FEITU</w:t>
            </w:r>
            <w:r>
              <w:rPr>
                <w:rFonts w:hint="eastAsia" w:ascii="宋体" w:hAnsi="宋体" w:eastAsia="宋体" w:cs="宋体"/>
                <w:sz w:val="21"/>
                <w:szCs w:val="21"/>
                <w:lang w:val="en-US" w:eastAsia="zh-CN"/>
              </w:rPr>
              <w:t>”注册商标。公司</w:t>
            </w:r>
            <w:r>
              <w:rPr>
                <w:rFonts w:hint="eastAsia" w:ascii="宋体" w:hAnsi="宋体" w:eastAsia="宋体" w:cs="宋体"/>
                <w:sz w:val="21"/>
                <w:szCs w:val="21"/>
              </w:rPr>
              <w:t>年设计混凝土生产能力</w:t>
            </w:r>
            <w:r>
              <w:rPr>
                <w:rFonts w:hint="eastAsia" w:ascii="宋体" w:hAnsi="宋体" w:eastAsia="宋体" w:cs="宋体"/>
                <w:sz w:val="21"/>
                <w:szCs w:val="21"/>
                <w:lang w:val="en-US" w:eastAsia="zh-CN"/>
              </w:rPr>
              <w:t>300</w:t>
            </w:r>
            <w:r>
              <w:rPr>
                <w:rFonts w:hint="eastAsia" w:ascii="宋体" w:hAnsi="宋体" w:eastAsia="宋体" w:cs="宋体"/>
                <w:sz w:val="21"/>
                <w:szCs w:val="21"/>
              </w:rPr>
              <w:t>万立方米</w:t>
            </w:r>
            <w:r>
              <w:rPr>
                <w:rFonts w:hint="eastAsia" w:ascii="宋体" w:hAnsi="宋体" w:eastAsia="宋体" w:cs="宋体"/>
                <w:sz w:val="21"/>
                <w:szCs w:val="21"/>
                <w:lang w:eastAsia="zh-CN"/>
              </w:rPr>
              <w:t>，</w:t>
            </w:r>
            <w:r>
              <w:rPr>
                <w:rFonts w:hint="eastAsia" w:ascii="宋体" w:hAnsi="宋体" w:eastAsia="宋体" w:cs="宋体"/>
                <w:sz w:val="21"/>
                <w:szCs w:val="21"/>
              </w:rPr>
              <w:t>是荆门市最早成立的</w:t>
            </w:r>
            <w:r>
              <w:rPr>
                <w:rFonts w:hint="eastAsia" w:ascii="宋体" w:hAnsi="宋体" w:eastAsia="宋体" w:cs="宋体"/>
                <w:sz w:val="21"/>
                <w:szCs w:val="21"/>
                <w:lang w:eastAsia="zh-CN"/>
              </w:rPr>
              <w:t>大型</w:t>
            </w:r>
            <w:r>
              <w:rPr>
                <w:rFonts w:hint="eastAsia" w:ascii="宋体" w:hAnsi="宋体" w:eastAsia="宋体" w:cs="宋体"/>
                <w:sz w:val="21"/>
                <w:szCs w:val="21"/>
              </w:rPr>
              <w:t>混凝土</w:t>
            </w:r>
            <w:r>
              <w:rPr>
                <w:rFonts w:hint="eastAsia" w:ascii="宋体" w:hAnsi="宋体" w:eastAsia="宋体" w:cs="宋体"/>
                <w:sz w:val="21"/>
                <w:szCs w:val="21"/>
                <w:lang w:eastAsia="zh-CN"/>
              </w:rPr>
              <w:t>绿色生产</w:t>
            </w:r>
            <w:r>
              <w:rPr>
                <w:rFonts w:hint="eastAsia" w:ascii="宋体" w:hAnsi="宋体" w:eastAsia="宋体" w:cs="宋体"/>
                <w:sz w:val="21"/>
                <w:szCs w:val="21"/>
              </w:rPr>
              <w:t>企业。</w:t>
            </w:r>
            <w:r>
              <w:rPr>
                <w:rFonts w:hint="eastAsia" w:ascii="宋体" w:hAnsi="宋体" w:eastAsia="宋体" w:cs="宋体"/>
                <w:sz w:val="21"/>
                <w:szCs w:val="21"/>
                <w:lang w:eastAsia="zh-CN"/>
              </w:rPr>
              <w:t>公司具备住建部混凝土专业资质证书，生产的混凝土产品取得“三星绿色建材”评价</w:t>
            </w:r>
            <w:r>
              <w:rPr>
                <w:rFonts w:hint="eastAsia" w:ascii="宋体" w:hAnsi="宋体" w:eastAsia="宋体" w:cs="宋体"/>
                <w:sz w:val="21"/>
                <w:szCs w:val="21"/>
                <w:lang w:val="en-US" w:eastAsia="zh-CN"/>
              </w:rPr>
              <w:t>现为国家高新技术企业、湖北省预拌混凝土协会理事单位。</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公司现有各类技术专业人员</w:t>
            </w:r>
            <w:r>
              <w:rPr>
                <w:rFonts w:hint="eastAsia" w:ascii="宋体" w:hAnsi="宋体" w:eastAsia="宋体" w:cs="宋体"/>
                <w:sz w:val="21"/>
                <w:szCs w:val="21"/>
                <w:lang w:val="en-US" w:eastAsia="zh-CN"/>
              </w:rPr>
              <w:t>200</w:t>
            </w:r>
            <w:r>
              <w:rPr>
                <w:rFonts w:hint="eastAsia" w:ascii="宋体" w:hAnsi="宋体" w:eastAsia="宋体" w:cs="宋体"/>
                <w:sz w:val="21"/>
                <w:szCs w:val="21"/>
              </w:rPr>
              <w:t>余人，</w:t>
            </w:r>
            <w:r>
              <w:rPr>
                <w:rFonts w:hint="eastAsia" w:ascii="宋体" w:hAnsi="宋体" w:eastAsia="宋体" w:cs="宋体"/>
                <w:sz w:val="21"/>
                <w:szCs w:val="21"/>
                <w:lang w:eastAsia="zh-CN"/>
              </w:rPr>
              <w:t>其中</w:t>
            </w:r>
            <w:r>
              <w:rPr>
                <w:rFonts w:hint="eastAsia" w:ascii="宋体" w:hAnsi="宋体" w:eastAsia="宋体" w:cs="宋体"/>
                <w:sz w:val="21"/>
                <w:szCs w:val="21"/>
                <w:lang w:val="en-US" w:eastAsia="zh-CN"/>
              </w:rPr>
              <w:t>湖北省预拌混凝土协会专家委员会专家1人、</w:t>
            </w:r>
            <w:r>
              <w:rPr>
                <w:rFonts w:hint="eastAsia" w:ascii="宋体" w:hAnsi="宋体" w:eastAsia="宋体" w:cs="宋体"/>
                <w:sz w:val="21"/>
                <w:szCs w:val="21"/>
                <w:lang w:eastAsia="zh-CN"/>
              </w:rPr>
              <w:t>高级工程师</w:t>
            </w:r>
            <w:r>
              <w:rPr>
                <w:rFonts w:hint="eastAsia" w:ascii="宋体" w:hAnsi="宋体" w:eastAsia="宋体" w:cs="宋体"/>
                <w:sz w:val="21"/>
                <w:szCs w:val="21"/>
                <w:lang w:val="en-US" w:eastAsia="zh-CN"/>
              </w:rPr>
              <w:t>3人。</w:t>
            </w:r>
            <w:r>
              <w:rPr>
                <w:rFonts w:hint="eastAsia" w:ascii="宋体" w:hAnsi="宋体" w:eastAsia="宋体" w:cs="宋体"/>
                <w:sz w:val="21"/>
                <w:szCs w:val="21"/>
                <w:lang w:eastAsia="zh-CN"/>
              </w:rPr>
              <w:t>拥有</w:t>
            </w:r>
            <w:r>
              <w:rPr>
                <w:rFonts w:hint="eastAsia" w:ascii="宋体" w:hAnsi="宋体" w:eastAsia="宋体" w:cs="宋体"/>
                <w:sz w:val="21"/>
                <w:szCs w:val="21"/>
              </w:rPr>
              <w:t>自动化生产线 HZS</w:t>
            </w:r>
            <w:r>
              <w:rPr>
                <w:rFonts w:hint="eastAsia" w:ascii="宋体" w:hAnsi="宋体" w:eastAsia="宋体" w:cs="宋体"/>
                <w:sz w:val="21"/>
                <w:szCs w:val="21"/>
                <w:lang w:val="en-US" w:eastAsia="zh-CN"/>
              </w:rPr>
              <w:t>270</w:t>
            </w:r>
            <w:r>
              <w:rPr>
                <w:rFonts w:hint="eastAsia" w:ascii="宋体" w:hAnsi="宋体" w:eastAsia="宋体" w:cs="宋体"/>
                <w:sz w:val="21"/>
                <w:szCs w:val="21"/>
              </w:rPr>
              <w:t>型</w:t>
            </w:r>
            <w:r>
              <w:rPr>
                <w:rFonts w:hint="eastAsia" w:ascii="宋体" w:hAnsi="宋体" w:eastAsia="宋体" w:cs="宋体"/>
                <w:sz w:val="21"/>
                <w:szCs w:val="21"/>
                <w:lang w:eastAsia="zh-CN"/>
              </w:rPr>
              <w:t>三条</w:t>
            </w:r>
            <w:r>
              <w:rPr>
                <w:rFonts w:hint="eastAsia" w:ascii="宋体" w:hAnsi="宋体" w:eastAsia="宋体" w:cs="宋体"/>
                <w:sz w:val="21"/>
                <w:szCs w:val="21"/>
              </w:rPr>
              <w:t>、HZS</w:t>
            </w:r>
            <w:r>
              <w:rPr>
                <w:rFonts w:hint="eastAsia" w:ascii="宋体" w:hAnsi="宋体" w:eastAsia="宋体" w:cs="宋体"/>
                <w:sz w:val="21"/>
                <w:szCs w:val="21"/>
                <w:lang w:val="en-US" w:eastAsia="zh-CN"/>
              </w:rPr>
              <w:t>18</w:t>
            </w:r>
            <w:r>
              <w:rPr>
                <w:rFonts w:hint="eastAsia" w:ascii="宋体" w:hAnsi="宋体" w:eastAsia="宋体" w:cs="宋体"/>
                <w:sz w:val="21"/>
                <w:szCs w:val="21"/>
              </w:rPr>
              <w:t>0型</w:t>
            </w:r>
            <w:r>
              <w:rPr>
                <w:rFonts w:hint="eastAsia" w:ascii="宋体" w:hAnsi="宋体" w:eastAsia="宋体" w:cs="宋体"/>
                <w:sz w:val="21"/>
                <w:szCs w:val="21"/>
                <w:lang w:eastAsia="zh-CN"/>
              </w:rPr>
              <w:t>三</w:t>
            </w:r>
            <w:r>
              <w:rPr>
                <w:rFonts w:hint="eastAsia" w:ascii="宋体" w:hAnsi="宋体" w:eastAsia="宋体" w:cs="宋体"/>
                <w:sz w:val="21"/>
                <w:szCs w:val="21"/>
              </w:rPr>
              <w:t>条，每小时生产量为</w:t>
            </w:r>
            <w:r>
              <w:rPr>
                <w:rFonts w:hint="eastAsia" w:ascii="宋体" w:hAnsi="宋体" w:eastAsia="宋体" w:cs="宋体"/>
                <w:sz w:val="21"/>
                <w:szCs w:val="21"/>
                <w:lang w:val="en-US" w:eastAsia="zh-CN"/>
              </w:rPr>
              <w:t>980</w:t>
            </w:r>
            <w:r>
              <w:rPr>
                <w:rFonts w:hint="eastAsia" w:ascii="宋体" w:hAnsi="宋体" w:eastAsia="宋体" w:cs="宋体"/>
                <w:sz w:val="21"/>
                <w:szCs w:val="21"/>
              </w:rPr>
              <w:t>m</w:t>
            </w:r>
            <w:r>
              <w:rPr>
                <w:rFonts w:hint="eastAsia" w:ascii="宋体" w:hAnsi="宋体" w:eastAsia="宋体" w:cs="宋体"/>
                <w:sz w:val="21"/>
                <w:szCs w:val="21"/>
                <w:vertAlign w:val="superscript"/>
              </w:rPr>
              <w:t>3</w:t>
            </w:r>
            <w:r>
              <w:rPr>
                <w:rFonts w:hint="eastAsia" w:ascii="宋体" w:hAnsi="宋体" w:eastAsia="宋体" w:cs="宋体"/>
                <w:sz w:val="21"/>
                <w:szCs w:val="21"/>
              </w:rPr>
              <w:t>。</w:t>
            </w:r>
            <w:r>
              <w:rPr>
                <w:rFonts w:hint="eastAsia" w:ascii="宋体" w:hAnsi="宋体" w:eastAsia="宋体" w:cs="宋体"/>
                <w:sz w:val="21"/>
                <w:szCs w:val="21"/>
                <w:lang w:eastAsia="zh-CN"/>
              </w:rPr>
              <w:t>具</w:t>
            </w:r>
            <w:r>
              <w:rPr>
                <w:rFonts w:hint="eastAsia" w:ascii="宋体" w:hAnsi="宋体" w:eastAsia="宋体" w:cs="宋体"/>
                <w:sz w:val="21"/>
                <w:szCs w:val="21"/>
              </w:rPr>
              <w:t>有与生产能力相匹配的运输及泵送设备，其中搅拌运输车</w:t>
            </w:r>
            <w:r>
              <w:rPr>
                <w:rFonts w:hint="eastAsia" w:ascii="宋体" w:hAnsi="宋体" w:eastAsia="宋体" w:cs="宋体"/>
                <w:sz w:val="21"/>
                <w:szCs w:val="21"/>
                <w:lang w:val="en-US" w:eastAsia="zh-CN"/>
              </w:rPr>
              <w:t>60</w:t>
            </w:r>
            <w:r>
              <w:rPr>
                <w:rFonts w:hint="eastAsia" w:ascii="宋体" w:hAnsi="宋体" w:eastAsia="宋体" w:cs="宋体"/>
                <w:sz w:val="21"/>
                <w:szCs w:val="21"/>
              </w:rPr>
              <w:t>余台；</w:t>
            </w:r>
            <w:r>
              <w:rPr>
                <w:rFonts w:hint="eastAsia" w:ascii="宋体" w:hAnsi="宋体" w:eastAsia="宋体" w:cs="宋体"/>
                <w:sz w:val="21"/>
                <w:szCs w:val="21"/>
                <w:lang w:val="en-US" w:eastAsia="zh-CN"/>
              </w:rPr>
              <w:t>车载泵5台，拖泵2台，天泵（37米-56米）6台，装载机4台</w:t>
            </w:r>
            <w:r>
              <w:rPr>
                <w:rFonts w:hint="eastAsia" w:ascii="宋体" w:hAnsi="宋体" w:eastAsia="宋体" w:cs="宋体"/>
                <w:sz w:val="21"/>
                <w:szCs w:val="21"/>
              </w:rPr>
              <w:t>；可满足</w:t>
            </w:r>
            <w:r>
              <w:rPr>
                <w:rFonts w:hint="eastAsia" w:ascii="宋体" w:hAnsi="宋体" w:eastAsia="宋体" w:cs="宋体"/>
                <w:sz w:val="21"/>
                <w:szCs w:val="21"/>
                <w:lang w:val="en-US" w:eastAsia="zh-CN"/>
              </w:rPr>
              <w:t>6+1、10+1及水平距离800米、垂直高度280米的混凝土泵送入模</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宋体" w:hAnsi="宋体" w:eastAsia="宋体" w:cs="宋体"/>
                <w:sz w:val="24"/>
                <w:szCs w:val="24"/>
                <w:lang w:val="en-US" w:eastAsia="zh-CN"/>
              </w:rPr>
            </w:pPr>
            <w:r>
              <w:rPr>
                <w:rFonts w:hint="eastAsia" w:ascii="宋体" w:hAnsi="宋体" w:eastAsia="宋体" w:cs="宋体"/>
                <w:sz w:val="21"/>
                <w:szCs w:val="21"/>
                <w:lang w:eastAsia="zh-CN"/>
              </w:rPr>
              <w:t>拥有原材料封闭式厂房</w:t>
            </w:r>
            <w:r>
              <w:rPr>
                <w:rFonts w:hint="eastAsia" w:ascii="宋体" w:hAnsi="宋体" w:eastAsia="宋体" w:cs="宋体"/>
                <w:sz w:val="21"/>
                <w:szCs w:val="21"/>
                <w:lang w:val="en-US" w:eastAsia="zh-CN"/>
              </w:rPr>
              <w:t>2.7</w:t>
            </w:r>
            <w:r>
              <w:rPr>
                <w:rFonts w:hint="eastAsia" w:ascii="宋体" w:hAnsi="宋体" w:eastAsia="宋体" w:cs="宋体"/>
                <w:sz w:val="21"/>
                <w:szCs w:val="21"/>
                <w:lang w:eastAsia="zh-CN"/>
              </w:rPr>
              <w:t>万平方米，储存</w:t>
            </w:r>
            <w:r>
              <w:rPr>
                <w:rFonts w:hint="eastAsia" w:ascii="宋体" w:hAnsi="宋体" w:cs="宋体"/>
                <w:sz w:val="21"/>
                <w:szCs w:val="21"/>
                <w:lang w:eastAsia="zh-CN"/>
              </w:rPr>
              <w:t>机制</w:t>
            </w:r>
            <w:r>
              <w:rPr>
                <w:rFonts w:hint="eastAsia" w:ascii="宋体" w:hAnsi="宋体" w:eastAsia="宋体" w:cs="宋体"/>
                <w:sz w:val="21"/>
                <w:szCs w:val="21"/>
                <w:lang w:eastAsia="zh-CN"/>
              </w:rPr>
              <w:t>砂</w:t>
            </w:r>
            <w:r>
              <w:rPr>
                <w:rFonts w:hint="eastAsia" w:ascii="宋体" w:hAnsi="宋体" w:eastAsia="宋体" w:cs="宋体"/>
                <w:sz w:val="21"/>
                <w:szCs w:val="21"/>
                <w:lang w:val="en-US" w:eastAsia="zh-CN"/>
              </w:rPr>
              <w:t>8</w:t>
            </w:r>
            <w:r>
              <w:rPr>
                <w:rFonts w:hint="eastAsia" w:ascii="宋体" w:hAnsi="宋体" w:eastAsia="宋体" w:cs="宋体"/>
                <w:sz w:val="21"/>
                <w:szCs w:val="21"/>
                <w:lang w:eastAsia="zh-CN"/>
              </w:rPr>
              <w:t>万立方米，</w:t>
            </w:r>
            <w:r>
              <w:rPr>
                <w:rFonts w:hint="eastAsia" w:ascii="宋体" w:hAnsi="宋体" w:eastAsia="宋体" w:cs="宋体"/>
                <w:sz w:val="21"/>
                <w:szCs w:val="21"/>
              </w:rPr>
              <w:t>碎石</w:t>
            </w:r>
            <w:r>
              <w:rPr>
                <w:rFonts w:hint="eastAsia" w:ascii="宋体" w:hAnsi="宋体" w:eastAsia="宋体" w:cs="宋体"/>
                <w:sz w:val="21"/>
                <w:szCs w:val="21"/>
                <w:lang w:val="en-US" w:eastAsia="zh-CN"/>
              </w:rPr>
              <w:t>15</w:t>
            </w:r>
            <w:r>
              <w:rPr>
                <w:rFonts w:hint="eastAsia" w:ascii="宋体" w:hAnsi="宋体" w:eastAsia="宋体" w:cs="宋体"/>
                <w:sz w:val="21"/>
                <w:szCs w:val="21"/>
              </w:rPr>
              <w:t>万吨。</w:t>
            </w:r>
            <w:r>
              <w:rPr>
                <w:rFonts w:hint="eastAsia" w:ascii="宋体" w:hAnsi="宋体" w:eastAsia="宋体" w:cs="宋体"/>
                <w:spacing w:val="-10"/>
                <w:sz w:val="21"/>
                <w:szCs w:val="21"/>
              </w:rPr>
              <w:t>主材水泥全部采用三峡牌水泥，300T水泥立罐</w:t>
            </w:r>
            <w:r>
              <w:rPr>
                <w:rFonts w:hint="eastAsia" w:ascii="宋体" w:hAnsi="宋体" w:eastAsia="宋体" w:cs="宋体"/>
                <w:spacing w:val="-10"/>
                <w:sz w:val="21"/>
                <w:szCs w:val="21"/>
                <w:lang w:val="en-US" w:eastAsia="zh-CN"/>
              </w:rPr>
              <w:t>28</w:t>
            </w:r>
            <w:r>
              <w:rPr>
                <w:rFonts w:hint="eastAsia" w:ascii="宋体" w:hAnsi="宋体" w:eastAsia="宋体" w:cs="宋体"/>
                <w:spacing w:val="-10"/>
                <w:sz w:val="21"/>
                <w:szCs w:val="21"/>
              </w:rPr>
              <w:t>个、500T水泥立罐6</w:t>
            </w:r>
            <w:r>
              <w:rPr>
                <w:rFonts w:hint="eastAsia" w:ascii="宋体" w:hAnsi="宋体" w:eastAsia="宋体" w:cs="宋体"/>
                <w:sz w:val="21"/>
                <w:szCs w:val="21"/>
              </w:rPr>
              <w:t>个；</w:t>
            </w:r>
            <w:r>
              <w:rPr>
                <w:rFonts w:hint="eastAsia" w:ascii="宋体" w:hAnsi="宋体" w:eastAsia="宋体" w:cs="宋体"/>
                <w:sz w:val="21"/>
                <w:szCs w:val="21"/>
                <w:lang w:val="en-US" w:eastAsia="zh-CN"/>
              </w:rPr>
              <w:t>200T粉煤灰储罐9个；</w:t>
            </w:r>
            <w:r>
              <w:rPr>
                <w:rFonts w:hint="eastAsia" w:ascii="宋体" w:hAnsi="宋体" w:eastAsia="宋体" w:cs="宋体"/>
                <w:sz w:val="21"/>
                <w:szCs w:val="21"/>
              </w:rPr>
              <w:t>10</w:t>
            </w:r>
            <w:r>
              <w:rPr>
                <w:rFonts w:hint="eastAsia" w:ascii="宋体" w:hAnsi="宋体" w:eastAsia="宋体" w:cs="宋体"/>
                <w:sz w:val="21"/>
                <w:szCs w:val="21"/>
                <w:lang w:val="en-US" w:eastAsia="zh-CN"/>
              </w:rPr>
              <w:t>T</w:t>
            </w:r>
            <w:r>
              <w:rPr>
                <w:rFonts w:hint="eastAsia" w:ascii="宋体" w:hAnsi="宋体" w:eastAsia="宋体" w:cs="宋体"/>
                <w:sz w:val="21"/>
                <w:szCs w:val="21"/>
              </w:rPr>
              <w:t>液体添加剂储罐</w:t>
            </w:r>
            <w:r>
              <w:rPr>
                <w:rFonts w:hint="eastAsia" w:ascii="宋体" w:hAnsi="宋体" w:eastAsia="宋体" w:cs="宋体"/>
                <w:sz w:val="21"/>
                <w:szCs w:val="21"/>
                <w:lang w:val="en-US" w:eastAsia="zh-CN"/>
              </w:rPr>
              <w:t>15</w:t>
            </w:r>
            <w:r>
              <w:rPr>
                <w:rFonts w:hint="eastAsia" w:ascii="宋体" w:hAnsi="宋体" w:eastAsia="宋体" w:cs="宋体"/>
                <w:sz w:val="21"/>
                <w:szCs w:val="21"/>
              </w:rPr>
              <w:t>个。同时为保障原材料的供应，公司配备了</w:t>
            </w:r>
            <w:r>
              <w:rPr>
                <w:rFonts w:hint="eastAsia" w:ascii="宋体" w:hAnsi="宋体" w:eastAsia="宋体" w:cs="宋体"/>
                <w:sz w:val="21"/>
                <w:szCs w:val="21"/>
                <w:lang w:val="en-US" w:eastAsia="zh-CN"/>
              </w:rPr>
              <w:t>6</w:t>
            </w:r>
            <w:r>
              <w:rPr>
                <w:rFonts w:hint="eastAsia" w:ascii="宋体" w:hAnsi="宋体" w:eastAsia="宋体" w:cs="宋体"/>
                <w:sz w:val="21"/>
                <w:szCs w:val="21"/>
              </w:rPr>
              <w:t>0余辆</w:t>
            </w:r>
            <w:r>
              <w:rPr>
                <w:rFonts w:hint="eastAsia" w:ascii="宋体" w:hAnsi="宋体" w:eastAsia="宋体" w:cs="宋体"/>
                <w:sz w:val="21"/>
                <w:szCs w:val="21"/>
                <w:lang w:eastAsia="zh-CN"/>
              </w:rPr>
              <w:t>专业</w:t>
            </w:r>
            <w:r>
              <w:rPr>
                <w:rFonts w:hint="eastAsia" w:ascii="宋体" w:hAnsi="宋体" w:eastAsia="宋体" w:cs="宋体"/>
                <w:sz w:val="21"/>
                <w:szCs w:val="21"/>
              </w:rPr>
              <w:t>运输水泥、砂、石料的大型运输车队</w:t>
            </w:r>
            <w:r>
              <w:rPr>
                <w:rFonts w:hint="eastAsia" w:ascii="宋体" w:hAnsi="宋体" w:eastAsia="宋体" w:cs="宋体"/>
                <w:sz w:val="24"/>
                <w:szCs w:val="24"/>
              </w:rPr>
              <w:t>。</w:t>
            </w:r>
            <w:r>
              <w:rPr>
                <w:rFonts w:hint="eastAsia" w:ascii="宋体" w:hAnsi="宋体" w:cs="宋体"/>
                <w:sz w:val="21"/>
                <w:szCs w:val="21"/>
                <w:lang w:val="en-US" w:eastAsia="zh-CN"/>
              </w:rPr>
              <w:t>企业现有人数为189人。</w:t>
            </w:r>
          </w:p>
          <w:p>
            <w:pPr>
              <w:spacing w:line="240" w:lineRule="auto"/>
              <w:ind w:firstLine="420" w:firstLineChars="200"/>
              <w:rPr>
                <w:rFonts w:ascii="宋体" w:cs="宋体"/>
                <w:sz w:val="21"/>
                <w:szCs w:val="21"/>
              </w:rPr>
            </w:pPr>
            <w:r>
              <w:rPr>
                <w:rFonts w:hint="eastAsia" w:ascii="宋体" w:hAnsi="宋体" w:cs="宋体"/>
                <w:sz w:val="21"/>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rPr>
                <w:b/>
                <w:color w:val="000000"/>
                <w:sz w:val="20"/>
                <w:szCs w:val="20"/>
              </w:rPr>
            </w:pPr>
            <w:r>
              <w:rPr>
                <w:rFonts w:hint="eastAsia" w:ascii="宋体" w:hAnsi="宋体" w:cs="宋体"/>
                <w:sz w:val="21"/>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sz w:val="20"/>
                <w:szCs w:val="20"/>
              </w:rPr>
            </w:pPr>
            <w:r>
              <w:rPr>
                <w:b/>
                <w:color w:val="000000"/>
                <w:sz w:val="20"/>
                <w:szCs w:val="20"/>
              </w:rPr>
              <w:t>2</w:t>
            </w:r>
            <w:r>
              <w:rPr>
                <w:rFonts w:hint="eastAsia"/>
                <w:b/>
                <w:color w:val="000000"/>
                <w:sz w:val="20"/>
                <w:szCs w:val="20"/>
              </w:rPr>
              <w:t>、相关方需求和期望识别情况</w:t>
            </w:r>
          </w:p>
          <w:p>
            <w:pPr>
              <w:pStyle w:val="4"/>
              <w:ind w:firstLine="400" w:firstLineChars="200"/>
              <w:jc w:val="left"/>
              <w:rPr>
                <w:rFonts w:hAnsi="宋体"/>
                <w:sz w:val="20"/>
                <w:szCs w:val="20"/>
              </w:rPr>
            </w:pPr>
            <w:r>
              <w:rPr>
                <w:rFonts w:hint="eastAsia" w:hAnsi="宋体" w:cs="宋体"/>
                <w:sz w:val="20"/>
                <w:szCs w:val="20"/>
              </w:rPr>
              <w:t>在公司运营过程中充分考虑相关方方面的期望或要求，识别的相关方有：</w:t>
            </w:r>
            <w:r>
              <w:rPr>
                <w:rFonts w:hint="eastAsia" w:hAnsi="宋体"/>
                <w:sz w:val="20"/>
                <w:szCs w:val="20"/>
              </w:rPr>
              <w:t>接收产品的顾客；对本公司活动进行监管的政府部门，如上级单位、技术监督局；为本公司提供产品、服务和其它支持的供方及合作伙伴；为本公司服务的员工；其他受本公司活动影响的团体或个人。</w:t>
            </w:r>
          </w:p>
          <w:p>
            <w:pPr>
              <w:ind w:firstLine="300" w:firstLineChars="150"/>
              <w:jc w:val="left"/>
              <w:rPr>
                <w:rFonts w:ascii="宋体"/>
                <w:sz w:val="20"/>
                <w:szCs w:val="20"/>
              </w:rPr>
            </w:pPr>
            <w:r>
              <w:rPr>
                <w:rFonts w:hint="eastAsia" w:ascii="宋体" w:hAnsi="宋体" w:cs="宋体"/>
                <w:sz w:val="20"/>
                <w:szCs w:val="20"/>
                <w:lang w:val="en-US" w:eastAsia="zh-CN"/>
              </w:rPr>
              <w:t>物资营销</w:t>
            </w:r>
            <w:r>
              <w:rPr>
                <w:rFonts w:hint="eastAsia" w:ascii="宋体" w:hAnsi="宋体" w:cs="宋体"/>
                <w:sz w:val="20"/>
                <w:szCs w:val="20"/>
              </w:rPr>
              <w:t>部门和相关职能部门通过日常例会、市场活动、现场拜访、产品展销会、客户调查等多种渠道和方式方法随时了解相关方的需求和期望。做为公司经营风险分析和发展机遇的可利用资源。</w:t>
            </w:r>
          </w:p>
          <w:p>
            <w:pPr>
              <w:ind w:firstLine="400" w:firstLineChars="200"/>
              <w:rPr>
                <w:rFonts w:ascii="宋体" w:cs="宋体"/>
                <w:sz w:val="20"/>
                <w:szCs w:val="20"/>
              </w:rPr>
            </w:pPr>
            <w:r>
              <w:rPr>
                <w:rFonts w:hint="eastAsia" w:ascii="宋体" w:hAnsi="宋体" w:cs="宋体"/>
                <w:sz w:val="20"/>
                <w:szCs w:val="20"/>
              </w:rPr>
              <w:t>与公司高管交流，内外部相关方需求分析到位。口头交流。</w:t>
            </w:r>
          </w:p>
          <w:p>
            <w:pPr>
              <w:rPr>
                <w:b/>
                <w:color w:val="000000"/>
                <w:sz w:val="20"/>
                <w:szCs w:val="20"/>
              </w:rPr>
            </w:pPr>
            <w:r>
              <w:rPr>
                <w:rFonts w:hint="eastAsia" w:ascii="宋体" w:hAnsi="宋体" w:cs="宋体"/>
                <w:sz w:val="20"/>
                <w:szCs w:val="20"/>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80" w:lineRule="exact"/>
              <w:rPr>
                <w:rFonts w:ascii="宋体"/>
                <w:b/>
                <w:color w:val="000000"/>
                <w:sz w:val="20"/>
                <w:szCs w:val="20"/>
              </w:rPr>
            </w:pPr>
            <w:r>
              <w:rPr>
                <w:b/>
                <w:color w:val="000000"/>
                <w:sz w:val="20"/>
                <w:szCs w:val="20"/>
              </w:rPr>
              <w:t>3.</w:t>
            </w:r>
            <w:r>
              <w:rPr>
                <w:rFonts w:ascii="宋体" w:hAnsi="Calibri" w:cs="宋体"/>
                <w:color w:val="000000"/>
                <w:kern w:val="0"/>
                <w:sz w:val="20"/>
                <w:szCs w:val="20"/>
              </w:rPr>
              <w:t xml:space="preserve"> </w:t>
            </w:r>
            <w:r>
              <w:rPr>
                <w:rFonts w:hint="eastAsia" w:ascii="宋体" w:hAnsi="Calibri" w:cs="宋体"/>
                <w:color w:val="000000"/>
                <w:kern w:val="0"/>
                <w:sz w:val="20"/>
                <w:szCs w:val="20"/>
              </w:rPr>
              <w:t>■</w:t>
            </w:r>
            <w:r>
              <w:rPr>
                <w:rFonts w:hint="eastAsia" w:ascii="宋体" w:hAnsi="宋体"/>
                <w:b/>
                <w:color w:val="000000"/>
                <w:sz w:val="20"/>
                <w:szCs w:val="20"/>
              </w:rPr>
              <w:t>质量</w:t>
            </w:r>
            <w:r>
              <w:rPr>
                <w:rFonts w:ascii="宋体" w:hAnsi="宋体"/>
                <w:b/>
                <w:color w:val="000000"/>
                <w:sz w:val="20"/>
                <w:szCs w:val="20"/>
              </w:rPr>
              <w:t>/</w:t>
            </w:r>
            <w:r>
              <w:rPr>
                <w:rFonts w:hint="eastAsia" w:ascii="宋体" w:hAnsi="Calibri" w:cs="宋体"/>
                <w:color w:val="000000"/>
                <w:kern w:val="0"/>
                <w:sz w:val="20"/>
                <w:szCs w:val="20"/>
              </w:rPr>
              <w:t>■</w:t>
            </w:r>
            <w:r>
              <w:rPr>
                <w:rFonts w:hint="eastAsia" w:ascii="宋体" w:hAnsi="宋体"/>
                <w:b/>
                <w:color w:val="000000"/>
                <w:sz w:val="20"/>
                <w:szCs w:val="20"/>
              </w:rPr>
              <w:t>环境</w:t>
            </w:r>
            <w:r>
              <w:rPr>
                <w:rFonts w:ascii="宋体" w:hAnsi="宋体"/>
                <w:b/>
                <w:color w:val="000000"/>
                <w:sz w:val="20"/>
                <w:szCs w:val="20"/>
              </w:rPr>
              <w:t>/</w:t>
            </w:r>
            <w:r>
              <w:rPr>
                <w:rFonts w:hint="eastAsia" w:ascii="宋体" w:hAnsi="Calibri" w:cs="宋体"/>
                <w:color w:val="000000"/>
                <w:kern w:val="0"/>
                <w:sz w:val="20"/>
                <w:szCs w:val="20"/>
              </w:rPr>
              <w:t>■</w:t>
            </w:r>
            <w:r>
              <w:rPr>
                <w:rFonts w:hint="eastAsia" w:ascii="宋体" w:hAnsi="宋体"/>
                <w:b/>
                <w:color w:val="000000"/>
                <w:sz w:val="20"/>
                <w:szCs w:val="20"/>
              </w:rPr>
              <w:t>职业健康安全方针（组织</w:t>
            </w:r>
            <w:r>
              <w:rPr>
                <w:rFonts w:hint="eastAsia"/>
                <w:b/>
                <w:color w:val="000000"/>
                <w:sz w:val="20"/>
                <w:szCs w:val="20"/>
              </w:rPr>
              <w:t>方针</w:t>
            </w:r>
            <w:r>
              <w:rPr>
                <w:rFonts w:hint="eastAsia" w:ascii="宋体" w:hAnsi="宋体"/>
                <w:b/>
                <w:color w:val="000000"/>
                <w:sz w:val="20"/>
                <w:szCs w:val="20"/>
              </w:rPr>
              <w:t>的适宜性</w:t>
            </w:r>
            <w:r>
              <w:rPr>
                <w:rFonts w:ascii="宋体" w:hAnsi="宋体"/>
                <w:b/>
                <w:color w:val="000000"/>
                <w:sz w:val="20"/>
                <w:szCs w:val="20"/>
              </w:rPr>
              <w:t>/</w:t>
            </w:r>
            <w:r>
              <w:rPr>
                <w:rFonts w:hint="eastAsia" w:ascii="宋体" w:hAnsi="宋体"/>
                <w:b/>
                <w:color w:val="000000"/>
                <w:sz w:val="20"/>
                <w:szCs w:val="20"/>
              </w:rPr>
              <w:t>持续适宜性、方针的传达及职工的理解等）</w:t>
            </w:r>
          </w:p>
          <w:p>
            <w:pPr>
              <w:spacing w:line="360" w:lineRule="auto"/>
              <w:ind w:firstLine="400" w:firstLineChars="200"/>
              <w:jc w:val="both"/>
              <w:rPr>
                <w:rStyle w:val="13"/>
                <w:rFonts w:hint="eastAsia" w:ascii="宋体" w:hAnsi="宋体" w:eastAsia="宋体" w:cs="宋体"/>
                <w:b w:val="0"/>
                <w:bCs/>
                <w:color w:val="000000"/>
                <w:sz w:val="21"/>
                <w:szCs w:val="21"/>
              </w:rPr>
            </w:pPr>
            <w:r>
              <w:rPr>
                <w:rFonts w:hint="eastAsia" w:ascii="宋体" w:hAnsi="宋体" w:cs="宋体"/>
                <w:sz w:val="20"/>
                <w:szCs w:val="20"/>
              </w:rPr>
              <w:t>公司的管理方针是：</w:t>
            </w:r>
            <w:r>
              <w:rPr>
                <w:rStyle w:val="13"/>
                <w:rFonts w:hint="eastAsia" w:ascii="宋体" w:hAnsi="宋体" w:eastAsia="宋体" w:cs="宋体"/>
                <w:b w:val="0"/>
                <w:bCs/>
                <w:color w:val="000000"/>
                <w:sz w:val="21"/>
                <w:szCs w:val="21"/>
              </w:rPr>
              <w:t>技术领航，顾客满意；节能降耗，保护环境；</w:t>
            </w:r>
          </w:p>
          <w:p>
            <w:pPr>
              <w:spacing w:line="440" w:lineRule="exact"/>
              <w:ind w:firstLine="2100" w:firstLineChars="1000"/>
              <w:rPr>
                <w:rFonts w:hint="eastAsia" w:ascii="宋体" w:hAnsi="宋体" w:eastAsia="宋体" w:cs="宋体"/>
                <w:b w:val="0"/>
                <w:bCs/>
                <w:spacing w:val="20"/>
                <w:sz w:val="21"/>
                <w:szCs w:val="21"/>
                <w:lang w:val="en-US" w:eastAsia="zh-CN"/>
              </w:rPr>
            </w:pPr>
            <w:r>
              <w:rPr>
                <w:rStyle w:val="13"/>
                <w:rFonts w:hint="eastAsia" w:ascii="宋体" w:hAnsi="宋体" w:eastAsia="宋体" w:cs="宋体"/>
                <w:b w:val="0"/>
                <w:bCs/>
                <w:color w:val="000000"/>
                <w:sz w:val="21"/>
                <w:szCs w:val="21"/>
              </w:rPr>
              <w:t>健康安全，诚信守法；规范管理，持续改进</w:t>
            </w:r>
            <w:r>
              <w:rPr>
                <w:rStyle w:val="13"/>
                <w:rFonts w:hint="eastAsia" w:ascii="宋体" w:hAnsi="宋体" w:eastAsia="宋体" w:cs="宋体"/>
                <w:b w:val="0"/>
                <w:bCs/>
                <w:color w:val="000000"/>
                <w:sz w:val="21"/>
                <w:szCs w:val="21"/>
                <w:lang w:eastAsia="zh-CN"/>
              </w:rPr>
              <w:t>。</w:t>
            </w:r>
          </w:p>
          <w:p>
            <w:pPr>
              <w:ind w:firstLine="400" w:firstLineChars="200"/>
              <w:rPr>
                <w:rFonts w:ascii="宋体" w:cs="宋体"/>
                <w:sz w:val="20"/>
                <w:szCs w:val="20"/>
              </w:rPr>
            </w:pPr>
            <w:r>
              <w:rPr>
                <w:rFonts w:hint="eastAsia" w:ascii="宋体" w:hAnsi="宋体" w:cs="宋体"/>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ind w:left="199" w:leftChars="95"/>
              <w:rPr>
                <w:b/>
                <w:color w:val="000000"/>
              </w:rPr>
            </w:pPr>
            <w:r>
              <w:rPr>
                <w:rFonts w:hint="eastAsia" w:ascii="宋体" w:hAnsi="宋体" w:cs="宋体"/>
                <w:sz w:val="20"/>
                <w:szCs w:val="20"/>
              </w:rPr>
              <w:t>经查，质量、环境、职业健康安全管理方针没有变化。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rPr>
            </w:pPr>
            <w:r>
              <w:rPr>
                <w:b/>
                <w:color w:val="000000"/>
              </w:rPr>
              <w:t>4</w:t>
            </w:r>
            <w:r>
              <w:rPr>
                <w:rFonts w:hint="eastAsia"/>
                <w:b/>
                <w:color w:val="000000"/>
              </w:rPr>
              <w:t>、风险识别与控制策划（</w:t>
            </w:r>
            <w:r>
              <w:rPr>
                <w:b/>
                <w:color w:val="000000"/>
              </w:rPr>
              <w:t>QMS</w:t>
            </w:r>
            <w:r>
              <w:rPr>
                <w:rFonts w:hint="eastAsia"/>
                <w:b/>
                <w:color w:val="000000"/>
              </w:rPr>
              <w:t>）</w:t>
            </w:r>
          </w:p>
          <w:p>
            <w:pPr>
              <w:ind w:firstLine="400" w:firstLineChars="200"/>
              <w:rPr>
                <w:rFonts w:ascii="宋体" w:cs="宋体"/>
                <w:sz w:val="20"/>
                <w:szCs w:val="20"/>
              </w:rPr>
            </w:pPr>
            <w:r>
              <w:rPr>
                <w:rFonts w:hint="eastAsia" w:ascii="宋体" w:hAnsi="宋体" w:cs="宋体"/>
                <w:sz w:val="20"/>
                <w:szCs w:val="20"/>
              </w:rPr>
              <w:t>公司制定管理手册中，明确风险和机遇事件的识别方法</w:t>
            </w:r>
            <w:r>
              <w:rPr>
                <w:rFonts w:ascii="宋体" w:hAnsi="宋体" w:cs="宋体"/>
                <w:sz w:val="20"/>
                <w:szCs w:val="20"/>
              </w:rPr>
              <w:t>/</w:t>
            </w:r>
            <w:r>
              <w:rPr>
                <w:rFonts w:hint="eastAsia" w:ascii="宋体" w:hAnsi="宋体" w:cs="宋体"/>
                <w:sz w:val="20"/>
                <w:szCs w:val="20"/>
              </w:rPr>
              <w:t>途径、风险和机遇事件的评估方式、制定主要风险和机遇事件的应对措施的要求、评价这些措施有效性的方法。</w:t>
            </w:r>
          </w:p>
          <w:p>
            <w:pPr>
              <w:ind w:firstLine="400" w:firstLineChars="200"/>
              <w:rPr>
                <w:rFonts w:ascii="宋体" w:cs="宋体"/>
                <w:sz w:val="20"/>
                <w:szCs w:val="20"/>
              </w:rPr>
            </w:pPr>
            <w:r>
              <w:rPr>
                <w:rFonts w:hint="eastAsia" w:ascii="宋体" w:hAnsi="宋体" w:cs="宋体"/>
                <w:sz w:val="20"/>
                <w:szCs w:val="20"/>
              </w:rPr>
              <w:t>制定了《风险和机遇分析、评价和应对措施的确定程序》，提供“风险与机遇评价与应对策划表”，按照销售服务、采购、支持过程</w:t>
            </w:r>
            <w:r>
              <w:rPr>
                <w:rFonts w:ascii="宋体" w:hAnsi="宋体" w:cs="宋体"/>
                <w:sz w:val="20"/>
                <w:szCs w:val="20"/>
              </w:rPr>
              <w:t>/</w:t>
            </w:r>
            <w:r>
              <w:rPr>
                <w:rFonts w:hint="eastAsia" w:ascii="宋体" w:hAnsi="宋体" w:cs="宋体"/>
                <w:sz w:val="20"/>
                <w:szCs w:val="20"/>
              </w:rPr>
              <w:t>部门对风险和机遇进行了评价识别，并制定应对措施。</w:t>
            </w:r>
          </w:p>
          <w:p>
            <w:pPr>
              <w:ind w:firstLine="400" w:firstLineChars="200"/>
              <w:rPr>
                <w:rFonts w:ascii="宋体" w:cs="宋体"/>
                <w:sz w:val="20"/>
                <w:szCs w:val="20"/>
              </w:rPr>
            </w:pPr>
            <w:r>
              <w:rPr>
                <w:rFonts w:hint="eastAsia" w:ascii="宋体" w:hAnsi="宋体" w:cs="宋体"/>
                <w:sz w:val="20"/>
                <w:szCs w:val="20"/>
              </w:rPr>
              <w:t>如合同、协议内容评审不及时、不全面，合同签署后不能如期按照要求履约、客户公司不及时回款、盖章合同未及时收回、市场需求量减少，经济不景气，同时加上竞争对手的扩大发展，对公司产品的竞争力和价格都产生比较大的压力，市场风险比较大、力资源管理过程、文件化信息管理过程、分析、评价与改进过程等。应急管理过程人员管理过程中出现的岗位人员突然离岗多人；员工能力、不能满足岗位需求；员工思想波动，工作不安心等风险共识别多项内容。</w:t>
            </w:r>
          </w:p>
          <w:p>
            <w:pPr>
              <w:ind w:firstLine="400" w:firstLineChars="200"/>
              <w:rPr>
                <w:rFonts w:ascii="宋体" w:cs="宋体"/>
                <w:sz w:val="20"/>
                <w:szCs w:val="20"/>
              </w:rPr>
            </w:pPr>
            <w:r>
              <w:rPr>
                <w:rFonts w:hint="eastAsia" w:ascii="宋体" w:hAnsi="宋体" w:cs="宋体"/>
                <w:sz w:val="20"/>
                <w:szCs w:val="20"/>
              </w:rPr>
              <w:t>采取措施是：制定并严格执行合同会签制度，各部门主管负责人及总经理审阅同意后才能签署盖章</w:t>
            </w:r>
          </w:p>
          <w:p>
            <w:pPr>
              <w:ind w:firstLine="400" w:firstLineChars="200"/>
              <w:rPr>
                <w:rFonts w:ascii="宋体" w:cs="宋体"/>
                <w:sz w:val="20"/>
                <w:szCs w:val="20"/>
              </w:rPr>
            </w:pPr>
            <w:r>
              <w:rPr>
                <w:rFonts w:hint="eastAsia" w:ascii="宋体" w:hAnsi="宋体" w:cs="宋体"/>
                <w:sz w:val="20"/>
                <w:szCs w:val="20"/>
              </w:rPr>
              <w:t>每月按照合同、协议对账时间及时对账，催款，回款，降低资金风险。</w:t>
            </w:r>
          </w:p>
          <w:p>
            <w:pPr>
              <w:ind w:firstLine="400" w:firstLineChars="200"/>
              <w:rPr>
                <w:rFonts w:ascii="宋体" w:cs="宋体"/>
                <w:sz w:val="20"/>
                <w:szCs w:val="20"/>
              </w:rPr>
            </w:pPr>
            <w:r>
              <w:rPr>
                <w:rFonts w:hint="eastAsia" w:ascii="宋体" w:hAnsi="宋体" w:cs="宋体"/>
                <w:sz w:val="20"/>
                <w:szCs w:val="20"/>
              </w:rPr>
              <w:t>定期汇总分析市场情况，包括行业发展情况，相关企业产品分析，竞品分析，行业政策跟踪，以保证随时掌握行业及竞争企业的发展动态，为研发及业务拓展提供决策依据；</w:t>
            </w:r>
          </w:p>
          <w:p>
            <w:pPr>
              <w:ind w:firstLine="400" w:firstLineChars="200"/>
              <w:rPr>
                <w:rFonts w:ascii="宋体" w:cs="宋体"/>
                <w:sz w:val="20"/>
                <w:szCs w:val="20"/>
              </w:rPr>
            </w:pPr>
            <w:r>
              <w:rPr>
                <w:rFonts w:hint="eastAsia" w:ascii="宋体" w:hAnsi="宋体" w:cs="宋体"/>
                <w:sz w:val="20"/>
                <w:szCs w:val="20"/>
              </w:rPr>
              <w:t>要提前制定好采购计划和拓展采购的渠道，保证供应。</w:t>
            </w:r>
          </w:p>
          <w:p>
            <w:pPr>
              <w:ind w:firstLine="400" w:firstLineChars="200"/>
              <w:rPr>
                <w:rFonts w:ascii="宋体" w:cs="宋体"/>
                <w:sz w:val="20"/>
                <w:szCs w:val="20"/>
              </w:rPr>
            </w:pPr>
            <w:r>
              <w:rPr>
                <w:rFonts w:hint="eastAsia" w:ascii="宋体" w:hAnsi="宋体" w:cs="宋体"/>
                <w:sz w:val="20"/>
                <w:szCs w:val="20"/>
              </w:rPr>
              <w:t>如环境保护要求日益严格，对水、气、声、渣需严格控制，确保达标排放。</w:t>
            </w:r>
          </w:p>
          <w:p>
            <w:pPr>
              <w:ind w:firstLine="400" w:firstLineChars="200"/>
              <w:rPr>
                <w:rFonts w:ascii="宋体" w:cs="宋体"/>
                <w:sz w:val="20"/>
                <w:szCs w:val="20"/>
              </w:rPr>
            </w:pPr>
            <w:r>
              <w:rPr>
                <w:rFonts w:hint="eastAsia" w:ascii="宋体" w:hAnsi="宋体" w:cs="宋体"/>
                <w:sz w:val="20"/>
                <w:szCs w:val="20"/>
              </w:rPr>
              <w:t>采取措施是：废水收集不外排，进入沉滤池沉滤后循环使用。</w:t>
            </w:r>
          </w:p>
          <w:p>
            <w:pPr>
              <w:ind w:firstLine="400" w:firstLineChars="200"/>
              <w:rPr>
                <w:rFonts w:ascii="宋体" w:cs="宋体"/>
                <w:sz w:val="20"/>
                <w:szCs w:val="20"/>
              </w:rPr>
            </w:pPr>
            <w:r>
              <w:rPr>
                <w:rFonts w:hint="eastAsia" w:ascii="宋体" w:cs="宋体"/>
                <w:sz w:val="20"/>
                <w:szCs w:val="20"/>
              </w:rPr>
              <w:t>噪声、废气能够达标，无需采取措施。</w:t>
            </w:r>
          </w:p>
          <w:p>
            <w:pPr>
              <w:ind w:firstLine="400" w:firstLineChars="200"/>
              <w:rPr>
                <w:rFonts w:ascii="宋体" w:cs="宋体"/>
                <w:sz w:val="20"/>
                <w:szCs w:val="20"/>
              </w:rPr>
            </w:pPr>
            <w:r>
              <w:rPr>
                <w:rFonts w:hint="eastAsia" w:ascii="宋体" w:cs="宋体"/>
                <w:sz w:val="20"/>
                <w:szCs w:val="20"/>
              </w:rPr>
              <w:t>固体废弃物分类摆放，由公司统一处理。</w:t>
            </w:r>
          </w:p>
          <w:p>
            <w:pPr>
              <w:ind w:firstLine="400" w:firstLineChars="200"/>
              <w:rPr>
                <w:rFonts w:ascii="宋体" w:cs="宋体"/>
                <w:sz w:val="20"/>
                <w:szCs w:val="20"/>
              </w:rPr>
            </w:pPr>
            <w:r>
              <w:rPr>
                <w:rFonts w:hint="eastAsia" w:ascii="宋体" w:hAnsi="宋体" w:cs="宋体"/>
                <w:sz w:val="20"/>
                <w:szCs w:val="20"/>
              </w:rPr>
              <w:t>公司提供财务支持，对主要供应商的优质产品保持价格优势，促进有序采购；</w:t>
            </w:r>
          </w:p>
          <w:p>
            <w:pPr>
              <w:ind w:firstLine="400" w:firstLineChars="200"/>
              <w:rPr>
                <w:rFonts w:ascii="宋体" w:cs="宋体"/>
                <w:sz w:val="20"/>
                <w:szCs w:val="20"/>
              </w:rPr>
            </w:pPr>
            <w:r>
              <w:rPr>
                <w:rFonts w:hint="eastAsia" w:ascii="宋体" w:hAnsi="宋体" w:cs="宋体"/>
                <w:sz w:val="20"/>
                <w:szCs w:val="20"/>
              </w:rPr>
              <w:t>及时获取顾客要求，对供货商进行严格资质评定，有环保要求的产品要求提供检测报告或材质单应急准备与响应控制程序、应急预案</w:t>
            </w:r>
            <w:r>
              <w:rPr>
                <w:rFonts w:ascii="宋体" w:hAnsi="宋体" w:cs="宋体"/>
                <w:sz w:val="20"/>
                <w:szCs w:val="20"/>
              </w:rPr>
              <w:t>/</w:t>
            </w:r>
            <w:r>
              <w:rPr>
                <w:rFonts w:hint="eastAsia" w:ascii="宋体" w:hAnsi="宋体" w:cs="宋体"/>
                <w:sz w:val="20"/>
                <w:szCs w:val="20"/>
              </w:rPr>
              <w:t>制定目标等。</w:t>
            </w:r>
          </w:p>
          <w:p>
            <w:pPr>
              <w:ind w:firstLine="400" w:firstLineChars="200"/>
              <w:rPr>
                <w:rFonts w:ascii="宋体" w:cs="宋体"/>
                <w:sz w:val="20"/>
                <w:szCs w:val="20"/>
              </w:rPr>
            </w:pPr>
            <w:r>
              <w:rPr>
                <w:rFonts w:hint="eastAsia" w:ascii="宋体" w:hAnsi="宋体" w:cs="宋体"/>
                <w:sz w:val="20"/>
                <w:szCs w:val="20"/>
              </w:rPr>
              <w:t>风险机遇识别基本充分，应对风险和机遇的措施基本适宜。</w:t>
            </w:r>
          </w:p>
          <w:p>
            <w:pPr>
              <w:rPr>
                <w:b/>
                <w:color w:val="000000"/>
              </w:rPr>
            </w:pPr>
            <w:r>
              <w:rPr>
                <w:rFonts w:hint="eastAsia" w:ascii="宋体" w:hAnsi="宋体" w:cs="宋体"/>
                <w:sz w:val="20"/>
                <w:szCs w:val="20"/>
              </w:rPr>
              <w:t>公司运行平稳，风险、机遇识别较一阶段没变化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 w:val="20"/>
                <w:szCs w:val="20"/>
              </w:rPr>
            </w:pPr>
            <w:r>
              <w:rPr>
                <w:b/>
                <w:color w:val="000000"/>
                <w:sz w:val="20"/>
                <w:szCs w:val="20"/>
              </w:rPr>
              <w:t>5.QMS</w:t>
            </w:r>
            <w:r>
              <w:rPr>
                <w:rFonts w:hint="eastAsia" w:ascii="宋体" w:hAnsi="宋体"/>
                <w:b/>
                <w:color w:val="000000"/>
                <w:sz w:val="20"/>
                <w:szCs w:val="20"/>
              </w:rPr>
              <w:t>过程</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质量管理体系过程有：</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其中关键过程有</w:t>
            </w:r>
            <w:r>
              <w:rPr>
                <w:rFonts w:ascii="宋体" w:hAnsi="宋体"/>
                <w:b/>
                <w:color w:val="000000"/>
                <w:sz w:val="20"/>
                <w:szCs w:val="20"/>
                <w:u w:val="single"/>
              </w:rPr>
              <w:t xml:space="preserve">  </w:t>
            </w:r>
            <w:r>
              <w:rPr>
                <w:rFonts w:hint="eastAsia" w:ascii="宋体" w:hAnsi="宋体"/>
                <w:b/>
                <w:color w:val="000000"/>
                <w:sz w:val="20"/>
                <w:szCs w:val="20"/>
                <w:u w:val="single"/>
              </w:rPr>
              <w:t>按配合比要求计量（称重）和搅拌（定时控制）</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需要确认过程</w:t>
            </w:r>
            <w:r>
              <w:rPr>
                <w:rFonts w:ascii="宋体" w:hAnsi="宋体"/>
                <w:b/>
                <w:color w:val="000000"/>
                <w:sz w:val="20"/>
                <w:szCs w:val="20"/>
              </w:rPr>
              <w:t xml:space="preserve">  </w:t>
            </w:r>
            <w:r>
              <w:rPr>
                <w:rFonts w:hint="eastAsia" w:ascii="宋体" w:hAnsi="宋体"/>
                <w:b/>
                <w:color w:val="000000"/>
                <w:sz w:val="20"/>
                <w:szCs w:val="20"/>
                <w:u w:val="single"/>
              </w:rPr>
              <w:t>按配合比要求计量（称重）和搅拌（定时控制）</w:t>
            </w:r>
          </w:p>
          <w:p>
            <w:pPr>
              <w:tabs>
                <w:tab w:val="left" w:pos="540"/>
              </w:tabs>
              <w:spacing w:line="300" w:lineRule="exact"/>
              <w:ind w:left="210" w:hanging="210" w:hangingChars="100"/>
              <w:rPr>
                <w:rFonts w:ascii="宋体"/>
                <w:b/>
                <w:color w:val="000000"/>
                <w:sz w:val="20"/>
                <w:szCs w:val="20"/>
              </w:rPr>
            </w:pPr>
            <w:r>
              <w:pict>
                <v:shape id="_x0000_s2050" o:spid="_x0000_s2050" o:spt="32" type="#_x0000_t32" style="position:absolute;left:0pt;margin-left:157.9pt;margin-top:12.75pt;height:0pt;width:261.75pt;z-index:1024;mso-width-relative:page;mso-height-relative:page;" o:connectortype="straight" filled="f" coordsize="21600,21600">
                  <v:path arrowok="t"/>
                  <v:fill on="f" focussize="0,0"/>
                  <v:stroke/>
                  <v:imagedata o:title=""/>
                  <o:lock v:ext="edit"/>
                </v:shape>
              </w:pict>
            </w:r>
            <w:r>
              <w:pict>
                <v:shape id="_x0000_s2051" o:spid="_x0000_s2051" o:spt="32" type="#_x0000_t32" style="position:absolute;left:0pt;margin-left:55.15pt;margin-top:12.75pt;height:0pt;width:42pt;z-index:1024;mso-width-relative:page;mso-height-relative:page;" o:connectortype="straight" filled="f" coordsize="21600,21600">
                  <v:path arrowok="t"/>
                  <v:fill on="f" focussize="0,0"/>
                  <v:stroke/>
                  <v:imagedata o:title=""/>
                  <o:lock v:ext="edit"/>
                </v:shape>
              </w:pict>
            </w:r>
            <w:r>
              <w:rPr>
                <w:rFonts w:hint="eastAsia" w:ascii="宋体" w:hAnsi="宋体"/>
                <w:b/>
                <w:color w:val="000000"/>
                <w:sz w:val="20"/>
                <w:szCs w:val="20"/>
              </w:rPr>
              <w:t>不适用条款是</w:t>
            </w:r>
            <w:r>
              <w:rPr>
                <w:rFonts w:ascii="宋体" w:hAnsi="宋体"/>
                <w:b/>
                <w:color w:val="000000"/>
                <w:sz w:val="20"/>
                <w:szCs w:val="20"/>
              </w:rPr>
              <w:t xml:space="preserve">    8.3    </w:t>
            </w:r>
            <w:r>
              <w:rPr>
                <w:rFonts w:hint="eastAsia" w:ascii="宋体" w:hAnsi="宋体"/>
                <w:b/>
                <w:color w:val="000000"/>
                <w:sz w:val="20"/>
                <w:szCs w:val="20"/>
              </w:rPr>
              <w:t>，不适用理由：</w:t>
            </w:r>
            <w:r>
              <w:rPr>
                <w:rFonts w:hint="eastAsia" w:ascii="宋体" w:hAnsi="宋体" w:eastAsia="宋体" w:cs="宋体"/>
                <w:sz w:val="21"/>
                <w:szCs w:val="21"/>
              </w:rPr>
              <w:t>组织按照国标/行标和顾客要求进行混凝土的生产，不需进行产品的设计和开发，因此对标准的8.3条款不适用，且不影响组织提供满足顾客要求和适用法律法规要求的产品的能力或责任，不适用合理。</w:t>
            </w:r>
            <w:r>
              <w:rPr>
                <w:rFonts w:ascii="宋体" w:hAnsi="宋体"/>
                <w:b/>
                <w:color w:val="000000"/>
                <w:sz w:val="20"/>
                <w:szCs w:val="20"/>
              </w:rPr>
              <w:t xml:space="preserve">                                                   </w:t>
            </w:r>
          </w:p>
          <w:p>
            <w:pPr>
              <w:tabs>
                <w:tab w:val="left" w:pos="540"/>
              </w:tabs>
              <w:spacing w:line="300" w:lineRule="exac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pacing w:val="-12"/>
                <w:sz w:val="20"/>
                <w:szCs w:val="20"/>
              </w:rPr>
            </w:pPr>
            <w:r>
              <w:rPr>
                <w:b/>
                <w:color w:val="000000"/>
                <w:sz w:val="20"/>
                <w:szCs w:val="20"/>
              </w:rPr>
              <w:t xml:space="preserve">6. </w:t>
            </w:r>
            <w:r>
              <w:rPr>
                <w:b/>
                <w:color w:val="000000"/>
                <w:spacing w:val="-12"/>
                <w:sz w:val="20"/>
                <w:szCs w:val="20"/>
              </w:rPr>
              <w:t>EMS</w:t>
            </w:r>
            <w:r>
              <w:rPr>
                <w:rFonts w:hint="eastAsia" w:ascii="宋体" w:hAnsi="宋体"/>
                <w:b/>
                <w:color w:val="000000"/>
                <w:spacing w:val="-12"/>
                <w:sz w:val="20"/>
                <w:szCs w:val="20"/>
              </w:rPr>
              <w:t>环境因素</w:t>
            </w:r>
            <w:r>
              <w:rPr>
                <w:rFonts w:ascii="宋体" w:hAnsi="宋体"/>
                <w:b/>
                <w:color w:val="000000"/>
                <w:spacing w:val="-12"/>
                <w:sz w:val="20"/>
                <w:szCs w:val="20"/>
              </w:rPr>
              <w:t>/</w:t>
            </w:r>
          </w:p>
          <w:p>
            <w:pPr>
              <w:spacing w:line="300" w:lineRule="exact"/>
              <w:rPr>
                <w:rFonts w:ascii="宋体"/>
                <w:b/>
                <w:color w:val="000000"/>
                <w:spacing w:val="-8"/>
                <w:sz w:val="20"/>
                <w:szCs w:val="20"/>
              </w:rPr>
            </w:pPr>
            <w:r>
              <w:rPr>
                <w:rFonts w:hint="eastAsia" w:ascii="宋体" w:hAnsi="宋体"/>
                <w:b/>
                <w:color w:val="000000"/>
                <w:sz w:val="20"/>
                <w:szCs w:val="20"/>
              </w:rPr>
              <w:t>（</w:t>
            </w:r>
            <w:r>
              <w:rPr>
                <w:rFonts w:hint="eastAsia" w:ascii="宋体" w:hAnsi="宋体"/>
                <w:b/>
                <w:color w:val="000000"/>
                <w:spacing w:val="-8"/>
                <w:sz w:val="20"/>
                <w:szCs w:val="20"/>
              </w:rPr>
              <w:t>环境因素</w:t>
            </w:r>
            <w:r>
              <w:rPr>
                <w:rFonts w:hint="eastAsia" w:ascii="宋体" w:hAnsi="宋体"/>
                <w:b/>
                <w:color w:val="000000"/>
                <w:sz w:val="20"/>
                <w:szCs w:val="20"/>
              </w:rPr>
              <w:t>辨识是否充分、重要环境因素评价合理性，</w:t>
            </w:r>
            <w:r>
              <w:rPr>
                <w:rFonts w:hint="eastAsia" w:ascii="宋体" w:hAnsi="宋体"/>
                <w:b/>
                <w:color w:val="000000"/>
                <w:spacing w:val="-8"/>
                <w:sz w:val="20"/>
                <w:szCs w:val="20"/>
              </w:rPr>
              <w:t>以及环境因素动态变更的及时性等）</w:t>
            </w:r>
          </w:p>
          <w:p>
            <w:pPr>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在公司编制的</w:t>
            </w:r>
            <w:r>
              <w:rPr>
                <w:rFonts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rPr>
              <w:t>环境因素识别与评价控制程序</w:t>
            </w:r>
            <w:r>
              <w:rPr>
                <w:rFonts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rPr>
              <w:t>中，对环境因素识别和评价的目的、职责、工作程序和记录的要求均有明确的规定。</w:t>
            </w:r>
          </w:p>
          <w:p>
            <w:pPr>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查到《环境因素识别评价表》：已识别生产部（包括车队）的环境因素产生过程包括：原材料进场、砂石上料、混凝土搅拌、设备、空压机、混凝土运输、设备维修、办公用车的使用</w:t>
            </w:r>
            <w:r>
              <w:rPr>
                <w:rFonts w:hint="eastAsia" w:ascii="宋体" w:hAnsi="宋体" w:cs="宋体"/>
                <w:kern w:val="0"/>
                <w:szCs w:val="21"/>
              </w:rPr>
              <w:t>等过程中粉尘的排放，噪声的排放，能源的消耗，废水、废渣的排放、固废的废弃等，在环境评价过程中</w:t>
            </w:r>
            <w:r>
              <w:rPr>
                <w:rFonts w:hint="eastAsia" w:asciiTheme="minorEastAsia" w:hAnsiTheme="minorEastAsia" w:eastAsiaTheme="minorEastAsia" w:cstheme="minorEastAsia"/>
                <w:bCs/>
                <w:szCs w:val="21"/>
              </w:rPr>
              <w:t>考虑到环境影响、三种时态和三种状态等。使用分级评分的方式。基本合理。</w:t>
            </w:r>
          </w:p>
          <w:p>
            <w:pPr>
              <w:spacing w:beforeLines="50" w:line="24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参加环境因素辨识和评价人员：  编制 </w:t>
            </w:r>
            <w:r>
              <w:rPr>
                <w:rFonts w:hint="eastAsia" w:asciiTheme="minorEastAsia" w:hAnsiTheme="minorEastAsia" w:eastAsiaTheme="minorEastAsia" w:cstheme="minorEastAsia"/>
                <w:bCs/>
                <w:szCs w:val="21"/>
                <w:lang w:val="en-US" w:eastAsia="zh-CN"/>
              </w:rPr>
              <w:t>柴晓亮</w:t>
            </w:r>
            <w:r>
              <w:rPr>
                <w:rFonts w:hint="eastAsia" w:asciiTheme="minorEastAsia" w:hAnsiTheme="minorEastAsia" w:eastAsiaTheme="minorEastAsia" w:cstheme="minorEastAsia"/>
                <w:bCs/>
                <w:szCs w:val="21"/>
              </w:rPr>
              <w:t xml:space="preserve">  审批 </w:t>
            </w:r>
            <w:r>
              <w:rPr>
                <w:rFonts w:hint="eastAsia" w:asciiTheme="minorEastAsia" w:hAnsiTheme="minorEastAsia" w:eastAsiaTheme="minorEastAsia" w:cstheme="minorEastAsia"/>
                <w:bCs/>
                <w:szCs w:val="21"/>
                <w:lang w:val="en-US" w:eastAsia="zh-CN"/>
              </w:rPr>
              <w:t>胡金龙</w:t>
            </w:r>
            <w:r>
              <w:rPr>
                <w:rFonts w:hint="eastAsia" w:asciiTheme="minorEastAsia" w:hAnsiTheme="minorEastAsia" w:eastAsiaTheme="minorEastAsia" w:cstheme="minorEastAsia"/>
                <w:bCs/>
                <w:szCs w:val="21"/>
              </w:rPr>
              <w:t xml:space="preserve">   日期：20</w:t>
            </w:r>
            <w:r>
              <w:rPr>
                <w:rFonts w:hint="eastAsia" w:asciiTheme="minorEastAsia" w:hAnsiTheme="minorEastAsia" w:eastAsiaTheme="minorEastAsia" w:cstheme="minorEastAsia"/>
                <w:bCs/>
                <w:szCs w:val="21"/>
                <w:lang w:val="en-US" w:eastAsia="zh-CN"/>
              </w:rPr>
              <w:t>20</w:t>
            </w:r>
            <w:r>
              <w:rPr>
                <w:rFonts w:hint="eastAsia" w:asciiTheme="minorEastAsia" w:hAnsiTheme="minorEastAsia" w:eastAsiaTheme="minorEastAsia" w:cstheme="minorEastAsia"/>
                <w:bCs/>
                <w:szCs w:val="21"/>
              </w:rPr>
              <w:t>年</w:t>
            </w:r>
            <w:r>
              <w:rPr>
                <w:rFonts w:hint="eastAsia" w:asciiTheme="minorEastAsia" w:hAnsiTheme="minorEastAsia" w:eastAsiaTheme="minorEastAsia" w:cstheme="minorEastAsia"/>
                <w:bCs/>
                <w:szCs w:val="21"/>
                <w:lang w:val="en-US" w:eastAsia="zh-CN"/>
              </w:rPr>
              <w:t>5</w:t>
            </w:r>
            <w:r>
              <w:rPr>
                <w:rFonts w:hint="eastAsia" w:asciiTheme="minorEastAsia" w:hAnsiTheme="minorEastAsia" w:eastAsiaTheme="minorEastAsia" w:cstheme="minorEastAsia"/>
                <w:bCs/>
                <w:szCs w:val="21"/>
              </w:rPr>
              <w:t xml:space="preserve">月15日 </w:t>
            </w:r>
          </w:p>
          <w:p>
            <w:pPr>
              <w:spacing w:beforeLines="50" w:line="240" w:lineRule="auto"/>
              <w:ind w:firstLine="42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查到《重要环境因素清单》已识别重要环境因素包括：粉尘的排放、噪声的排放，明确的控制措施和责任部门，</w:t>
            </w:r>
          </w:p>
          <w:p>
            <w:pPr>
              <w:spacing w:beforeLines="50" w:line="240" w:lineRule="auto"/>
              <w:rPr>
                <w:b/>
                <w:color w:val="000000"/>
                <w:sz w:val="20"/>
                <w:szCs w:val="20"/>
              </w:rPr>
            </w:pPr>
            <w:r>
              <w:rPr>
                <w:rFonts w:hint="eastAsia" w:asciiTheme="minorEastAsia" w:hAnsiTheme="minorEastAsia" w:eastAsiaTheme="minorEastAsia" w:cstheme="minorEastAsia"/>
                <w:bCs/>
                <w:szCs w:val="21"/>
              </w:rPr>
              <w:t>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pacing w:val="-12"/>
                <w:sz w:val="20"/>
                <w:szCs w:val="20"/>
              </w:rPr>
            </w:pPr>
            <w:r>
              <w:rPr>
                <w:b/>
                <w:color w:val="000000"/>
                <w:spacing w:val="-10"/>
                <w:sz w:val="20"/>
                <w:szCs w:val="20"/>
              </w:rPr>
              <w:t xml:space="preserve">7. </w:t>
            </w:r>
            <w:r>
              <w:rPr>
                <w:b/>
                <w:color w:val="000000"/>
                <w:spacing w:val="-12"/>
                <w:sz w:val="20"/>
                <w:szCs w:val="20"/>
              </w:rPr>
              <w:t>OHSMS</w:t>
            </w:r>
            <w:r>
              <w:rPr>
                <w:rFonts w:hint="eastAsia" w:ascii="宋体" w:hAnsi="宋体"/>
                <w:b/>
                <w:color w:val="000000"/>
                <w:spacing w:val="-12"/>
                <w:sz w:val="20"/>
                <w:szCs w:val="20"/>
              </w:rPr>
              <w:t>职业健康安全危险源</w:t>
            </w:r>
          </w:p>
          <w:p>
            <w:pPr>
              <w:spacing w:line="300" w:lineRule="exact"/>
              <w:rPr>
                <w:rFonts w:ascii="宋体"/>
                <w:b/>
                <w:color w:val="000000"/>
                <w:spacing w:val="-8"/>
                <w:sz w:val="20"/>
                <w:szCs w:val="20"/>
              </w:rPr>
            </w:pPr>
            <w:r>
              <w:rPr>
                <w:rFonts w:hint="eastAsia" w:ascii="宋体" w:hAnsi="宋体"/>
                <w:b/>
                <w:color w:val="000000"/>
                <w:sz w:val="20"/>
                <w:szCs w:val="20"/>
              </w:rPr>
              <w:t>（</w:t>
            </w:r>
            <w:r>
              <w:rPr>
                <w:rFonts w:hint="eastAsia" w:ascii="宋体" w:hAnsi="宋体"/>
                <w:b/>
                <w:color w:val="000000"/>
                <w:spacing w:val="-8"/>
                <w:sz w:val="20"/>
                <w:szCs w:val="20"/>
              </w:rPr>
              <w:t>职业健康安全危险源</w:t>
            </w:r>
            <w:r>
              <w:rPr>
                <w:rFonts w:hint="eastAsia" w:ascii="宋体" w:hAnsi="宋体"/>
                <w:b/>
                <w:color w:val="000000"/>
                <w:sz w:val="20"/>
                <w:szCs w:val="20"/>
              </w:rPr>
              <w:t>辨识是否充分、风险评价合理性，</w:t>
            </w:r>
            <w:r>
              <w:rPr>
                <w:rFonts w:hint="eastAsia" w:ascii="宋体" w:hAnsi="宋体"/>
                <w:b/>
                <w:color w:val="000000"/>
                <w:spacing w:val="-8"/>
                <w:sz w:val="20"/>
                <w:szCs w:val="20"/>
              </w:rPr>
              <w:t>以及风险评价动态变更的及时性等）</w:t>
            </w:r>
          </w:p>
          <w:p>
            <w:pPr>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查到《危险源辨识与评价一览表》，内容有：作业活动名称、潜在危险因素、时态、状态、可导致事故、可采取控制措施、危险发生的可能性L、损失后果C、频繁程度E、等。识别出生产技术部（包括车队）危险源有：触电、火灾、机械伤害、听力损害、爆炸、高空坠落、中毒、职业病、人身伤害等。优先控制风险采用“LEC”方法进行评价。提供《不可接受风险清单》有：职业病；高空坠落；运输伤亡、</w:t>
            </w:r>
            <w:r>
              <w:rPr>
                <w:rFonts w:hint="eastAsia" w:asciiTheme="minorEastAsia" w:hAnsiTheme="minorEastAsia" w:eastAsiaTheme="minorEastAsia" w:cstheme="minorEastAsia"/>
                <w:bCs/>
                <w:szCs w:val="21"/>
                <w:lang w:val="en-US" w:eastAsia="zh-CN"/>
              </w:rPr>
              <w:t>触电、</w:t>
            </w:r>
            <w:r>
              <w:rPr>
                <w:rFonts w:hint="eastAsia" w:asciiTheme="minorEastAsia" w:hAnsiTheme="minorEastAsia" w:eastAsiaTheme="minorEastAsia" w:cstheme="minorEastAsia"/>
                <w:bCs/>
                <w:szCs w:val="21"/>
              </w:rPr>
              <w:t>机械伤害</w:t>
            </w: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lang w:val="en-US" w:eastAsia="zh-CN"/>
              </w:rPr>
              <w:t>火灾</w:t>
            </w:r>
            <w:r>
              <w:rPr>
                <w:rFonts w:hint="eastAsia" w:asciiTheme="minorEastAsia" w:hAnsiTheme="minorEastAsia" w:eastAsiaTheme="minorEastAsia" w:cstheme="minorEastAsia"/>
                <w:bCs/>
                <w:szCs w:val="21"/>
              </w:rPr>
              <w:t>，并制定有控制措施。</w:t>
            </w:r>
          </w:p>
          <w:p>
            <w:pPr>
              <w:spacing w:line="240" w:lineRule="auto"/>
              <w:rPr>
                <w:b/>
                <w:color w:val="000000"/>
                <w:sz w:val="20"/>
                <w:szCs w:val="20"/>
              </w:rPr>
            </w:pPr>
            <w:r>
              <w:rPr>
                <w:rFonts w:hint="eastAsia" w:asciiTheme="minorEastAsia" w:hAnsiTheme="minorEastAsia" w:eastAsiaTheme="minorEastAsia" w:cstheme="minorEastAsia"/>
                <w:bCs/>
                <w:szCs w:val="21"/>
              </w:rPr>
              <w:t>评价人：</w:t>
            </w:r>
            <w:r>
              <w:rPr>
                <w:rFonts w:hint="eastAsia" w:asciiTheme="minorEastAsia" w:hAnsiTheme="minorEastAsia" w:eastAsiaTheme="minorEastAsia" w:cstheme="minorEastAsia"/>
                <w:bCs/>
                <w:szCs w:val="21"/>
                <w:lang w:val="en-US" w:eastAsia="zh-CN"/>
              </w:rPr>
              <w:t>柴晓亮</w:t>
            </w:r>
            <w:r>
              <w:rPr>
                <w:rFonts w:hint="eastAsia" w:asciiTheme="minorEastAsia" w:hAnsiTheme="minorEastAsia" w:eastAsiaTheme="minorEastAsia" w:cstheme="minorEastAsia"/>
                <w:bCs/>
                <w:szCs w:val="21"/>
              </w:rPr>
              <w:t xml:space="preserve">  审批：</w:t>
            </w:r>
            <w:r>
              <w:rPr>
                <w:rFonts w:hint="eastAsia" w:asciiTheme="minorEastAsia" w:hAnsiTheme="minorEastAsia" w:eastAsiaTheme="minorEastAsia" w:cstheme="minorEastAsia"/>
                <w:bCs/>
                <w:szCs w:val="21"/>
                <w:lang w:val="en-US" w:eastAsia="zh-CN"/>
              </w:rPr>
              <w:t>胡金龙</w:t>
            </w:r>
            <w:r>
              <w:rPr>
                <w:rFonts w:hint="eastAsia" w:asciiTheme="minorEastAsia" w:hAnsiTheme="minorEastAsia" w:eastAsiaTheme="minorEastAsia" w:cstheme="minorEastAsia"/>
                <w:bCs/>
                <w:szCs w:val="21"/>
              </w:rPr>
              <w:t>，   日期：20</w:t>
            </w:r>
            <w:r>
              <w:rPr>
                <w:rFonts w:hint="eastAsia" w:asciiTheme="minorEastAsia" w:hAnsiTheme="minorEastAsia" w:eastAsiaTheme="minorEastAsia" w:cstheme="minorEastAsia"/>
                <w:bCs/>
                <w:szCs w:val="21"/>
                <w:lang w:val="en-US" w:eastAsia="zh-CN"/>
              </w:rPr>
              <w:t>20</w:t>
            </w:r>
            <w:r>
              <w:rPr>
                <w:rFonts w:hint="eastAsia" w:asciiTheme="minorEastAsia" w:hAnsiTheme="minorEastAsia" w:eastAsiaTheme="minorEastAsia" w:cstheme="minorEastAsia"/>
                <w:bCs/>
                <w:szCs w:val="21"/>
              </w:rPr>
              <w:t>年</w:t>
            </w:r>
            <w:r>
              <w:rPr>
                <w:rFonts w:hint="eastAsia" w:asciiTheme="minorEastAsia" w:hAnsiTheme="minorEastAsia" w:eastAsiaTheme="minorEastAsia" w:cstheme="minorEastAsia"/>
                <w:bCs/>
                <w:szCs w:val="21"/>
                <w:lang w:val="en-US" w:eastAsia="zh-CN"/>
              </w:rPr>
              <w:t>5</w:t>
            </w:r>
            <w:r>
              <w:rPr>
                <w:rFonts w:hint="eastAsia" w:asciiTheme="minorEastAsia" w:hAnsiTheme="minorEastAsia" w:eastAsiaTheme="minorEastAsia" w:cstheme="minorEastAsia"/>
                <w:bCs/>
                <w:szCs w:val="21"/>
              </w:rPr>
              <w:t>月15日 。以上危险源识别基本全面、无遗漏，评价基本合理。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pacing w:val="-4"/>
                <w:szCs w:val="21"/>
              </w:rPr>
            </w:pPr>
            <w:r>
              <w:rPr>
                <w:b/>
                <w:color w:val="000000"/>
                <w:szCs w:val="21"/>
              </w:rPr>
              <w:t xml:space="preserve">4. </w:t>
            </w:r>
            <w:r>
              <w:rPr>
                <w:rFonts w:hint="eastAsia" w:ascii="宋体" w:hAnsi="宋体"/>
                <w:b/>
                <w:color w:val="000000"/>
                <w:spacing w:val="-4"/>
                <w:szCs w:val="21"/>
              </w:rPr>
              <w:t>法律法规及其他要求</w:t>
            </w:r>
          </w:p>
          <w:p>
            <w:pPr>
              <w:tabs>
                <w:tab w:val="left" w:pos="540"/>
              </w:tabs>
              <w:spacing w:line="300" w:lineRule="exact"/>
              <w:ind w:left="211" w:hanging="211" w:hangingChars="100"/>
              <w:rPr>
                <w:rFonts w:ascii="宋体"/>
                <w:b/>
                <w:color w:val="000000"/>
                <w:szCs w:val="21"/>
              </w:rPr>
            </w:pPr>
          </w:p>
          <w:p>
            <w:pPr>
              <w:pStyle w:val="15"/>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获取法律法规项，</w:t>
            </w:r>
            <w:r>
              <w:rPr>
                <w:rFonts w:hint="eastAsia" w:ascii="宋体" w:hAnsi="Calibri" w:cs="宋体"/>
                <w:color w:val="000000"/>
                <w:kern w:val="0"/>
                <w:sz w:val="20"/>
                <w:szCs w:val="20"/>
              </w:rPr>
              <w:t>■</w:t>
            </w:r>
            <w:r>
              <w:rPr>
                <w:rFonts w:hint="eastAsia" w:ascii="宋体" w:hAnsi="宋体"/>
                <w:b/>
                <w:color w:val="000000"/>
                <w:szCs w:val="21"/>
              </w:rPr>
              <w:t>法律法规获取充分，□法律法规获取有遗漏，缺少</w:t>
            </w:r>
          </w:p>
          <w:p>
            <w:pPr>
              <w:tabs>
                <w:tab w:val="left" w:pos="540"/>
              </w:tabs>
              <w:spacing w:line="300" w:lineRule="exact"/>
              <w:ind w:left="1" w:leftChars="-43" w:hanging="91" w:hangingChars="43"/>
              <w:rPr>
                <w:rFonts w:ascii="宋体"/>
                <w:b/>
                <w:color w:val="000000"/>
                <w:szCs w:val="21"/>
                <w:u w:val="single"/>
              </w:rPr>
            </w:pPr>
          </w:p>
          <w:p>
            <w:pPr>
              <w:pStyle w:val="15"/>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结合公司的</w:t>
            </w:r>
            <w:r>
              <w:rPr>
                <w:rFonts w:hint="eastAsia" w:ascii="宋体" w:hAnsi="Calibri" w:cs="宋体"/>
                <w:color w:val="000000"/>
                <w:kern w:val="0"/>
                <w:sz w:val="20"/>
                <w:szCs w:val="20"/>
              </w:rPr>
              <w:t>■</w:t>
            </w:r>
            <w:r>
              <w:rPr>
                <w:rFonts w:hint="eastAsia" w:ascii="宋体" w:hAnsi="宋体"/>
                <w:b/>
                <w:color w:val="000000"/>
                <w:szCs w:val="21"/>
              </w:rPr>
              <w:t>产品</w:t>
            </w:r>
            <w:r>
              <w:rPr>
                <w:rFonts w:ascii="宋体" w:hAnsi="宋体"/>
                <w:b/>
                <w:color w:val="000000"/>
                <w:szCs w:val="21"/>
              </w:rPr>
              <w:t>/</w:t>
            </w:r>
            <w:r>
              <w:rPr>
                <w:rFonts w:hint="eastAsia" w:ascii="宋体" w:hAnsi="宋体"/>
                <w:b/>
                <w:color w:val="000000"/>
                <w:szCs w:val="21"/>
              </w:rPr>
              <w:t>服务</w:t>
            </w:r>
            <w:r>
              <w:rPr>
                <w:rFonts w:hint="eastAsia" w:ascii="宋体" w:hAnsi="Calibri" w:cs="宋体"/>
                <w:color w:val="000000"/>
                <w:kern w:val="0"/>
                <w:sz w:val="20"/>
                <w:szCs w:val="20"/>
              </w:rPr>
              <w:t>■</w:t>
            </w:r>
            <w:r>
              <w:rPr>
                <w:rFonts w:hint="eastAsia" w:ascii="宋体" w:hAnsi="宋体"/>
                <w:b/>
                <w:color w:val="000000"/>
                <w:szCs w:val="21"/>
              </w:rPr>
              <w:t>环境因素□危险源，</w:t>
            </w:r>
            <w:r>
              <w:rPr>
                <w:rFonts w:hint="eastAsia" w:ascii="宋体" w:hAnsi="Calibri" w:cs="宋体"/>
                <w:color w:val="000000"/>
                <w:kern w:val="0"/>
                <w:sz w:val="20"/>
                <w:szCs w:val="20"/>
              </w:rPr>
              <w:t>■</w:t>
            </w:r>
            <w:r>
              <w:rPr>
                <w:rFonts w:hint="eastAsia" w:ascii="宋体" w:hAnsi="宋体"/>
                <w:b/>
                <w:color w:val="000000"/>
                <w:szCs w:val="21"/>
              </w:rPr>
              <w:t>确定</w:t>
            </w:r>
            <w:r>
              <w:rPr>
                <w:rFonts w:ascii="宋体" w:hAnsi="宋体"/>
                <w:b/>
                <w:color w:val="000000"/>
                <w:szCs w:val="21"/>
              </w:rPr>
              <w:t xml:space="preserve"> </w:t>
            </w:r>
            <w:r>
              <w:rPr>
                <w:rFonts w:hint="eastAsia" w:ascii="宋体" w:hAnsi="宋体"/>
                <w:b/>
                <w:color w:val="000000"/>
                <w:szCs w:val="21"/>
              </w:rPr>
              <w:t>□未确定法律法规要求的具体条款，</w:t>
            </w:r>
          </w:p>
          <w:p>
            <w:pPr>
              <w:spacing w:line="400" w:lineRule="exact"/>
              <w:ind w:firstLine="480"/>
              <w:rPr>
                <w:rFonts w:ascii="宋体" w:cs="宋体"/>
                <w:szCs w:val="21"/>
              </w:rPr>
            </w:pPr>
            <w:r>
              <w:rPr>
                <w:rFonts w:hint="eastAsia"/>
                <w:b/>
                <w:color w:val="000000"/>
              </w:rPr>
              <w:t>法律法规的宣传方式：</w:t>
            </w:r>
            <w:r>
              <w:rPr>
                <w:rFonts w:hint="eastAsia"/>
              </w:rPr>
              <w:t>通过培训、开会、发文件等形式将法律法规要求传达给了员工和相关方。</w:t>
            </w:r>
          </w:p>
          <w:p>
            <w:pPr>
              <w:pStyle w:val="15"/>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法律法规要求及时更新了</w:t>
            </w:r>
            <w:r>
              <w:rPr>
                <w:rFonts w:ascii="宋体" w:hAnsi="宋体"/>
                <w:b/>
                <w:color w:val="000000"/>
                <w:szCs w:val="21"/>
              </w:rPr>
              <w:t>:</w:t>
            </w:r>
            <w:r>
              <w:rPr>
                <w:rFonts w:hint="eastAsia" w:ascii="宋体" w:hAnsi="宋体"/>
                <w:b/>
                <w:color w:val="000000"/>
                <w:szCs w:val="21"/>
              </w:rPr>
              <w:t>是</w:t>
            </w:r>
          </w:p>
          <w:p>
            <w:pPr>
              <w:tabs>
                <w:tab w:val="left" w:pos="0"/>
              </w:tabs>
              <w:spacing w:line="240" w:lineRule="exact"/>
              <w:rPr>
                <w:b/>
                <w:color w:val="000000"/>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Cs w:val="21"/>
              </w:rPr>
            </w:pPr>
            <w:r>
              <w:rPr>
                <w:b/>
                <w:color w:val="000000"/>
                <w:szCs w:val="21"/>
              </w:rPr>
              <w:t xml:space="preserve">5. </w:t>
            </w:r>
            <w:r>
              <w:rPr>
                <w:rFonts w:hint="eastAsia" w:ascii="宋体" w:hAnsi="宋体"/>
                <w:b/>
                <w:color w:val="000000"/>
                <w:szCs w:val="21"/>
              </w:rPr>
              <w:t>目标、方案</w:t>
            </w:r>
          </w:p>
          <w:p>
            <w:pPr>
              <w:spacing w:line="300" w:lineRule="exact"/>
              <w:rPr>
                <w:rFonts w:ascii="宋体"/>
                <w:b/>
                <w:color w:val="000000"/>
                <w:sz w:val="20"/>
                <w:szCs w:val="20"/>
              </w:rPr>
            </w:pPr>
            <w:r>
              <w:rPr>
                <w:rFonts w:hint="eastAsia"/>
                <w:b/>
                <w:color w:val="000000"/>
                <w:sz w:val="20"/>
                <w:szCs w:val="20"/>
              </w:rPr>
              <w:t>（</w:t>
            </w:r>
            <w:r>
              <w:rPr>
                <w:rFonts w:hint="eastAsia" w:ascii="宋体" w:hAnsi="宋体"/>
                <w:b/>
                <w:color w:val="000000"/>
                <w:spacing w:val="-4"/>
                <w:sz w:val="20"/>
                <w:szCs w:val="20"/>
              </w:rPr>
              <w:t>在相关层次上建立</w:t>
            </w:r>
            <w:r>
              <w:rPr>
                <w:rFonts w:hint="eastAsia" w:ascii="宋体" w:hAnsi="宋体"/>
                <w:b/>
                <w:color w:val="000000"/>
                <w:sz w:val="20"/>
                <w:szCs w:val="20"/>
              </w:rPr>
              <w:t>可测量的目标，目标、方案的有效性，对质量目标的实现情况进行评价并叙述测量方法）</w:t>
            </w:r>
          </w:p>
          <w:p>
            <w:pPr>
              <w:spacing w:line="240" w:lineRule="auto"/>
              <w:ind w:firstLine="420" w:firstLineChars="200"/>
              <w:rPr>
                <w:rFonts w:ascii="宋体" w:cs="宋体"/>
                <w:szCs w:val="21"/>
              </w:rPr>
            </w:pPr>
            <w:r>
              <w:rPr>
                <w:rFonts w:hint="eastAsia" w:ascii="宋体" w:hAnsi="宋体" w:cs="宋体"/>
                <w:szCs w:val="21"/>
              </w:rPr>
              <w:t>查有公司公司级管理目标，并按照部门对目标进行分解，有目标管理管理规定，规定了目标的分解及考核的具体方法。</w:t>
            </w:r>
          </w:p>
          <w:p>
            <w:pPr>
              <w:spacing w:line="240" w:lineRule="auto"/>
              <w:rPr>
                <w:rFonts w:ascii="宋体"/>
                <w:szCs w:val="21"/>
              </w:rPr>
            </w:pPr>
            <w:r>
              <w:rPr>
                <w:rFonts w:hint="eastAsia" w:ascii="宋体" w:hAnsi="宋体"/>
                <w:szCs w:val="21"/>
              </w:rPr>
              <w:t>质量目标：</w:t>
            </w:r>
          </w:p>
          <w:p>
            <w:pPr>
              <w:spacing w:line="240" w:lineRule="auto"/>
              <w:ind w:firstLine="630" w:firstLineChars="3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1．预拌混凝土产品合格率100%，优良率不低于65％；</w:t>
            </w:r>
          </w:p>
          <w:p>
            <w:pPr>
              <w:spacing w:line="240" w:lineRule="auto"/>
              <w:ind w:firstLine="630" w:firstLineChars="3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2．顾客对预拌混凝土的质量和服务质量的满意度90%；</w:t>
            </w:r>
          </w:p>
          <w:p>
            <w:pPr>
              <w:spacing w:line="240" w:lineRule="auto"/>
              <w:ind w:firstLine="630" w:firstLineChars="3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3．产品交付准时率90％；</w:t>
            </w:r>
          </w:p>
          <w:p>
            <w:pPr>
              <w:spacing w:line="240" w:lineRule="auto"/>
              <w:ind w:firstLine="630" w:firstLineChars="3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4．设备运行完好率90％；</w:t>
            </w:r>
          </w:p>
          <w:p>
            <w:pPr>
              <w:spacing w:line="240" w:lineRule="auto"/>
              <w:ind w:firstLine="105" w:firstLineChars="50"/>
              <w:rPr>
                <w:rFonts w:hint="eastAsia" w:asciiTheme="majorEastAsia" w:hAnsiTheme="majorEastAsia" w:eastAsiaTheme="majorEastAsia" w:cstheme="majorEastAsia"/>
                <w:b w:val="0"/>
                <w:bCs/>
                <w:sz w:val="21"/>
                <w:szCs w:val="21"/>
              </w:rPr>
            </w:pPr>
            <w:r>
              <w:rPr>
                <w:rFonts w:hint="eastAsia" w:asciiTheme="majorEastAsia" w:hAnsiTheme="majorEastAsia" w:eastAsiaTheme="majorEastAsia" w:cstheme="majorEastAsia"/>
                <w:b w:val="0"/>
                <w:bCs/>
                <w:sz w:val="21"/>
                <w:szCs w:val="21"/>
              </w:rPr>
              <w:t>公司环境目标：</w:t>
            </w:r>
          </w:p>
          <w:p>
            <w:pPr>
              <w:widowControl/>
              <w:autoSpaceDE w:val="0"/>
              <w:autoSpaceDN w:val="0"/>
              <w:adjustRightInd w:val="0"/>
              <w:spacing w:before="76" w:line="240" w:lineRule="auto"/>
              <w:ind w:firstLine="210" w:firstLineChars="100"/>
              <w:jc w:val="left"/>
              <w:rPr>
                <w:rFonts w:hint="eastAsia" w:asciiTheme="majorEastAsia" w:hAnsiTheme="majorEastAsia" w:eastAsiaTheme="majorEastAsia" w:cstheme="majorEastAsia"/>
                <w:b w:val="0"/>
                <w:bCs/>
                <w:kern w:val="0"/>
                <w:sz w:val="21"/>
                <w:szCs w:val="21"/>
              </w:rPr>
            </w:pPr>
            <w:r>
              <w:rPr>
                <w:rFonts w:hint="eastAsia" w:asciiTheme="majorEastAsia" w:hAnsiTheme="majorEastAsia" w:eastAsiaTheme="majorEastAsia" w:cstheme="majorEastAsia"/>
                <w:b w:val="0"/>
                <w:bCs/>
                <w:kern w:val="0"/>
                <w:sz w:val="21"/>
                <w:szCs w:val="21"/>
              </w:rPr>
              <w:t xml:space="preserve"> 生产中噪声、粉尘达标排放；</w:t>
            </w:r>
          </w:p>
          <w:p>
            <w:pPr>
              <w:widowControl/>
              <w:autoSpaceDE w:val="0"/>
              <w:autoSpaceDN w:val="0"/>
              <w:adjustRightInd w:val="0"/>
              <w:spacing w:before="110" w:line="240" w:lineRule="auto"/>
              <w:ind w:firstLine="105" w:firstLineChars="50"/>
              <w:jc w:val="left"/>
              <w:rPr>
                <w:rFonts w:hint="eastAsia" w:asciiTheme="majorEastAsia" w:hAnsiTheme="majorEastAsia" w:eastAsiaTheme="majorEastAsia" w:cstheme="majorEastAsia"/>
                <w:b w:val="0"/>
                <w:bCs/>
                <w:kern w:val="0"/>
                <w:sz w:val="21"/>
                <w:szCs w:val="21"/>
              </w:rPr>
            </w:pPr>
            <w:r>
              <w:rPr>
                <w:rFonts w:hint="eastAsia" w:asciiTheme="majorEastAsia" w:hAnsiTheme="majorEastAsia" w:eastAsiaTheme="majorEastAsia" w:cstheme="majorEastAsia"/>
                <w:b w:val="0"/>
                <w:bCs/>
                <w:kern w:val="0"/>
                <w:sz w:val="21"/>
                <w:szCs w:val="21"/>
              </w:rPr>
              <w:t>公司职业健康安全目标：</w:t>
            </w:r>
          </w:p>
          <w:p>
            <w:pPr>
              <w:widowControl/>
              <w:shd w:val="clear" w:color="auto" w:fill="FFFFFF"/>
              <w:wordWrap w:val="0"/>
              <w:spacing w:line="240" w:lineRule="auto"/>
              <w:jc w:val="left"/>
              <w:rPr>
                <w:rFonts w:hint="eastAsia" w:asciiTheme="majorEastAsia" w:hAnsiTheme="majorEastAsia" w:eastAsiaTheme="majorEastAsia" w:cstheme="majorEastAsia"/>
                <w:b w:val="0"/>
                <w:bCs/>
                <w:color w:val="333333"/>
                <w:kern w:val="0"/>
                <w:sz w:val="21"/>
                <w:szCs w:val="21"/>
              </w:rPr>
            </w:pPr>
            <w:r>
              <w:rPr>
                <w:rFonts w:hint="eastAsia" w:asciiTheme="majorEastAsia" w:hAnsiTheme="majorEastAsia" w:eastAsiaTheme="majorEastAsia" w:cstheme="majorEastAsia"/>
                <w:b w:val="0"/>
                <w:bCs/>
                <w:color w:val="333333"/>
                <w:kern w:val="0"/>
                <w:sz w:val="21"/>
                <w:szCs w:val="21"/>
              </w:rPr>
              <w:t xml:space="preserve">   1 劳动保护用品及时发放，发放率为100％ 。</w:t>
            </w:r>
          </w:p>
          <w:p>
            <w:pPr>
              <w:widowControl/>
              <w:shd w:val="clear" w:color="auto" w:fill="FFFFFF"/>
              <w:wordWrap w:val="0"/>
              <w:spacing w:line="240" w:lineRule="auto"/>
              <w:jc w:val="left"/>
              <w:rPr>
                <w:rFonts w:hint="eastAsia" w:asciiTheme="majorEastAsia" w:hAnsiTheme="majorEastAsia" w:eastAsiaTheme="majorEastAsia" w:cstheme="majorEastAsia"/>
                <w:b w:val="0"/>
                <w:bCs/>
                <w:color w:val="333333"/>
                <w:kern w:val="0"/>
                <w:sz w:val="21"/>
                <w:szCs w:val="21"/>
              </w:rPr>
            </w:pPr>
            <w:r>
              <w:rPr>
                <w:rFonts w:hint="eastAsia" w:asciiTheme="majorEastAsia" w:hAnsiTheme="majorEastAsia" w:eastAsiaTheme="majorEastAsia" w:cstheme="majorEastAsia"/>
                <w:b w:val="0"/>
                <w:bCs/>
                <w:color w:val="333333"/>
                <w:kern w:val="0"/>
                <w:sz w:val="21"/>
                <w:szCs w:val="21"/>
              </w:rPr>
              <w:t xml:space="preserve">  2 预防职业病，病发率为零。</w:t>
            </w:r>
          </w:p>
          <w:p>
            <w:pPr>
              <w:widowControl/>
              <w:shd w:val="clear" w:color="auto" w:fill="FFFFFF"/>
              <w:wordWrap w:val="0"/>
              <w:spacing w:line="240" w:lineRule="auto"/>
              <w:jc w:val="left"/>
              <w:rPr>
                <w:rFonts w:hint="eastAsia" w:asciiTheme="majorEastAsia" w:hAnsiTheme="majorEastAsia" w:eastAsiaTheme="majorEastAsia" w:cstheme="majorEastAsia"/>
                <w:b w:val="0"/>
                <w:bCs/>
                <w:color w:val="333333"/>
                <w:kern w:val="0"/>
                <w:sz w:val="21"/>
                <w:szCs w:val="21"/>
              </w:rPr>
            </w:pPr>
            <w:r>
              <w:rPr>
                <w:rFonts w:hint="eastAsia" w:asciiTheme="majorEastAsia" w:hAnsiTheme="majorEastAsia" w:eastAsiaTheme="majorEastAsia" w:cstheme="majorEastAsia"/>
                <w:b w:val="0"/>
                <w:bCs/>
                <w:color w:val="333333"/>
                <w:kern w:val="0"/>
                <w:sz w:val="21"/>
                <w:szCs w:val="21"/>
              </w:rPr>
              <w:t xml:space="preserve">  3安全事故零发生。</w:t>
            </w:r>
          </w:p>
          <w:p>
            <w:pPr>
              <w:spacing w:line="360" w:lineRule="auto"/>
              <w:ind w:firstLine="420" w:firstLineChars="200"/>
              <w:rPr>
                <w:rFonts w:ascii="宋体" w:cs="宋体"/>
                <w:szCs w:val="21"/>
              </w:rPr>
            </w:pPr>
            <w:r>
              <w:rPr>
                <w:rFonts w:hint="eastAsia" w:ascii="宋体" w:hAnsi="宋体" w:cs="宋体"/>
                <w:szCs w:val="21"/>
              </w:rPr>
              <w:t>与方针一致，符合公司总的质量、环境、职业健康安全目标，</w:t>
            </w:r>
            <w:r>
              <w:rPr>
                <w:rFonts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w:t>
            </w:r>
            <w:r>
              <w:rPr>
                <w:rFonts w:ascii="宋体" w:hAnsi="宋体" w:cs="宋体"/>
                <w:szCs w:val="21"/>
              </w:rPr>
              <w:t>3</w:t>
            </w:r>
            <w:r>
              <w:rPr>
                <w:rFonts w:hint="eastAsia" w:ascii="宋体" w:hAnsi="宋体" w:cs="宋体"/>
                <w:szCs w:val="21"/>
                <w:lang w:val="en-US" w:eastAsia="zh-CN"/>
              </w:rPr>
              <w:t>0</w:t>
            </w:r>
            <w:r>
              <w:rPr>
                <w:rFonts w:hint="eastAsia" w:ascii="宋体" w:hAnsi="宋体" w:cs="宋体"/>
                <w:szCs w:val="21"/>
              </w:rPr>
              <w:t>日</w:t>
            </w:r>
            <w:r>
              <w:rPr>
                <w:rFonts w:ascii="宋体" w:hAnsi="宋体" w:cs="宋体"/>
                <w:szCs w:val="21"/>
              </w:rPr>
              <w:t xml:space="preserve"> </w:t>
            </w:r>
            <w:r>
              <w:rPr>
                <w:rFonts w:hint="eastAsia" w:ascii="宋体" w:hAnsi="宋体" w:cs="宋体"/>
                <w:szCs w:val="21"/>
              </w:rPr>
              <w:t>，</w:t>
            </w:r>
            <w:r>
              <w:rPr>
                <w:rFonts w:hint="eastAsia"/>
                <w:szCs w:val="21"/>
                <w:lang w:val="en-US" w:eastAsia="zh-CN"/>
              </w:rPr>
              <w:t>周晨</w:t>
            </w:r>
            <w:r>
              <w:rPr>
                <w:rFonts w:hint="eastAsia" w:ascii="宋体" w:hAnsi="宋体" w:cs="宋体"/>
                <w:szCs w:val="21"/>
              </w:rPr>
              <w:t>进行了统计及目标实现分析，经查，达成目标，并将管理目标完成情况在公司会议上进行通报。</w:t>
            </w:r>
          </w:p>
          <w:p>
            <w:pPr>
              <w:rPr>
                <w:rFonts w:ascii="宋体" w:cs="宋体"/>
                <w:szCs w:val="21"/>
              </w:rPr>
            </w:pPr>
            <w:r>
              <w:rPr>
                <w:rFonts w:hint="eastAsia" w:ascii="宋体" w:hAnsi="宋体" w:cs="宋体"/>
                <w:szCs w:val="21"/>
              </w:rPr>
              <w:t>提供《目标指标和管理方案》《目标指标和管理方案考核表》</w:t>
            </w:r>
          </w:p>
          <w:p>
            <w:pPr>
              <w:spacing w:line="360" w:lineRule="auto"/>
              <w:ind w:firstLine="420" w:firstLineChars="200"/>
              <w:rPr>
                <w:rFonts w:ascii="宋体" w:cs="宋体"/>
                <w:szCs w:val="21"/>
              </w:rPr>
            </w:pPr>
            <w:r>
              <w:rPr>
                <w:rFonts w:hint="eastAsia" w:ascii="宋体" w:hAnsi="宋体" w:cs="宋体"/>
                <w:szCs w:val="21"/>
              </w:rPr>
              <w:t>以上目标指标均已完成，管理方案规定了措施方法、完成时间表、责任人、资金等情况。详见各部门记录。</w:t>
            </w:r>
          </w:p>
          <w:p>
            <w:pPr>
              <w:spacing w:line="240" w:lineRule="exact"/>
              <w:rPr>
                <w:rFonts w:ascii="宋体"/>
                <w:b/>
                <w:color w:val="000000"/>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rFonts w:ascii="宋体"/>
                <w:b/>
                <w:color w:val="000000"/>
                <w:sz w:val="20"/>
                <w:szCs w:val="20"/>
              </w:rPr>
            </w:pPr>
            <w:r>
              <w:rPr>
                <w:b/>
                <w:color w:val="000000"/>
                <w:sz w:val="20"/>
                <w:szCs w:val="20"/>
              </w:rPr>
              <w:t xml:space="preserve">6. </w:t>
            </w:r>
            <w:r>
              <w:rPr>
                <w:rFonts w:hint="eastAsia"/>
                <w:b/>
                <w:color w:val="000000"/>
                <w:sz w:val="20"/>
                <w:szCs w:val="20"/>
              </w:rPr>
              <w:t>文件与记录控制</w:t>
            </w:r>
            <w:r>
              <w:rPr>
                <w:b/>
                <w:color w:val="000000"/>
                <w:sz w:val="20"/>
                <w:szCs w:val="20"/>
              </w:rPr>
              <w:t xml:space="preserve"> (</w:t>
            </w:r>
            <w:r>
              <w:rPr>
                <w:rFonts w:hint="eastAsia" w:ascii="宋体" w:hAnsi="宋体"/>
                <w:b/>
                <w:color w:val="000000"/>
                <w:sz w:val="20"/>
                <w:szCs w:val="20"/>
              </w:rPr>
              <w:t>文审修订后文件与标准的符合程度评价、</w:t>
            </w:r>
            <w:r>
              <w:rPr>
                <w:rFonts w:hint="eastAsia" w:ascii="宋体" w:hAnsi="宋体"/>
                <w:b/>
                <w:color w:val="000000"/>
                <w:spacing w:val="-4"/>
                <w:sz w:val="20"/>
                <w:szCs w:val="20"/>
              </w:rPr>
              <w:t>文件</w:t>
            </w:r>
            <w:r>
              <w:rPr>
                <w:rFonts w:hint="eastAsia" w:ascii="宋体" w:hAnsi="宋体"/>
                <w:b/>
                <w:color w:val="000000"/>
                <w:sz w:val="20"/>
                <w:szCs w:val="20"/>
              </w:rPr>
              <w:t>控制管理等</w:t>
            </w:r>
            <w:r>
              <w:rPr>
                <w:rFonts w:ascii="宋体" w:hAnsi="宋体"/>
                <w:b/>
                <w:color w:val="000000"/>
                <w:sz w:val="20"/>
                <w:szCs w:val="20"/>
              </w:rPr>
              <w:t>)</w:t>
            </w:r>
          </w:p>
          <w:p>
            <w:pPr>
              <w:ind w:firstLine="420" w:firstLineChars="200"/>
              <w:rPr>
                <w:rFonts w:ascii="宋体" w:cs="宋体"/>
                <w:szCs w:val="21"/>
              </w:rPr>
            </w:pPr>
            <w:r>
              <w:rPr>
                <w:rFonts w:hint="eastAsia" w:ascii="宋体" w:hAnsi="宋体" w:cs="宋体"/>
                <w:szCs w:val="21"/>
              </w:rPr>
              <w:t>受审核方建立的管理体系文件包括：</w:t>
            </w:r>
          </w:p>
          <w:p>
            <w:pPr>
              <w:numPr>
                <w:ilvl w:val="0"/>
                <w:numId w:val="3"/>
              </w:numPr>
              <w:rPr>
                <w:rFonts w:ascii="宋体" w:cs="宋体"/>
                <w:szCs w:val="21"/>
              </w:rPr>
            </w:pPr>
            <w:r>
              <w:rPr>
                <w:rFonts w:hint="eastAsia" w:ascii="宋体" w:hAnsi="宋体" w:cs="宋体"/>
                <w:szCs w:val="21"/>
              </w:rPr>
              <w:t>管理手册</w:t>
            </w:r>
            <w:r>
              <w:rPr>
                <w:rFonts w:ascii="黑体" w:eastAsia="黑体"/>
                <w:bCs/>
                <w:sz w:val="28"/>
                <w:szCs w:val="28"/>
              </w:rPr>
              <w:t xml:space="preserve"> </w:t>
            </w:r>
            <w:r>
              <w:rPr>
                <w:rFonts w:ascii="宋体" w:hAnsi="宋体"/>
                <w:spacing w:val="20"/>
                <w:szCs w:val="21"/>
              </w:rPr>
              <w:t>A/0</w:t>
            </w:r>
            <w:r>
              <w:rPr>
                <w:rFonts w:ascii="宋体" w:hAnsi="宋体"/>
                <w:bCs/>
                <w:szCs w:val="21"/>
              </w:rPr>
              <w:t xml:space="preserve"> </w:t>
            </w:r>
            <w:r>
              <w:rPr>
                <w:rFonts w:hint="eastAsia" w:ascii="宋体" w:hAnsi="宋体"/>
                <w:bCs/>
                <w:szCs w:val="21"/>
              </w:rPr>
              <w:t>版</w:t>
            </w:r>
            <w:r>
              <w:rPr>
                <w:rFonts w:hint="eastAsia" w:ascii="宋体" w:hAnsi="宋体" w:cs="宋体"/>
                <w:szCs w:val="21"/>
              </w:rPr>
              <w:t>，发布时间：</w:t>
            </w:r>
            <w:r>
              <w:rPr>
                <w:rFonts w:ascii="宋体" w:hAnsi="宋体" w:cs="宋体"/>
                <w:szCs w:val="21"/>
              </w:rPr>
              <w:t>20</w:t>
            </w:r>
            <w:r>
              <w:rPr>
                <w:rFonts w:hint="eastAsia" w:ascii="宋体" w:hAnsi="宋体" w:cs="宋体"/>
                <w:szCs w:val="21"/>
                <w:lang w:val="en-US" w:eastAsia="zh-CN"/>
              </w:rPr>
              <w:t>20.6.6</w:t>
            </w:r>
            <w:r>
              <w:rPr>
                <w:rFonts w:ascii="宋体" w:hAnsi="宋体" w:cs="宋体"/>
                <w:szCs w:val="21"/>
              </w:rPr>
              <w:t xml:space="preserve">     </w:t>
            </w:r>
            <w:r>
              <w:rPr>
                <w:rFonts w:hint="eastAsia" w:ascii="宋体" w:hAnsi="宋体" w:cs="宋体"/>
                <w:szCs w:val="21"/>
              </w:rPr>
              <w:t>实施时间：</w:t>
            </w:r>
            <w:r>
              <w:rPr>
                <w:rFonts w:ascii="宋体" w:hAnsi="宋体" w:cs="宋体"/>
                <w:szCs w:val="21"/>
              </w:rPr>
              <w:t>20</w:t>
            </w:r>
            <w:r>
              <w:rPr>
                <w:rFonts w:hint="eastAsia" w:ascii="宋体" w:hAnsi="宋体" w:cs="宋体"/>
                <w:szCs w:val="21"/>
                <w:lang w:val="en-US" w:eastAsia="zh-CN"/>
              </w:rPr>
              <w:t>20.6.6</w:t>
            </w:r>
            <w:r>
              <w:rPr>
                <w:rFonts w:ascii="宋体" w:hAnsi="宋体" w:cs="宋体"/>
                <w:szCs w:val="21"/>
              </w:rPr>
              <w:t xml:space="preserve"> </w:t>
            </w:r>
          </w:p>
          <w:p>
            <w:pPr>
              <w:rPr>
                <w:rFonts w:ascii="宋体" w:cs="宋体"/>
                <w:szCs w:val="21"/>
              </w:rPr>
            </w:pPr>
            <w:r>
              <w:rPr>
                <w:rFonts w:ascii="宋体" w:hAnsi="宋体" w:cs="宋体"/>
                <w:szCs w:val="21"/>
              </w:rPr>
              <w:t>2.</w:t>
            </w:r>
            <w:r>
              <w:rPr>
                <w:rFonts w:hint="eastAsia" w:ascii="宋体" w:hAnsi="宋体" w:cs="宋体"/>
                <w:szCs w:val="21"/>
              </w:rPr>
              <w:t>程序文件，含</w:t>
            </w:r>
            <w:r>
              <w:rPr>
                <w:rFonts w:ascii="宋体" w:hAnsi="宋体" w:cs="宋体"/>
                <w:szCs w:val="21"/>
              </w:rPr>
              <w:t>26</w:t>
            </w:r>
            <w:r>
              <w:rPr>
                <w:rFonts w:hint="eastAsia" w:ascii="宋体" w:hAnsi="宋体" w:cs="宋体"/>
                <w:szCs w:val="21"/>
              </w:rPr>
              <w:t>个文件，包括标准要求的形成文件的信息。</w:t>
            </w:r>
          </w:p>
          <w:p>
            <w:pPr>
              <w:pStyle w:val="2"/>
              <w:tabs>
                <w:tab w:val="left" w:pos="3300"/>
                <w:tab w:val="left" w:pos="5160"/>
                <w:tab w:val="clear" w:pos="3510"/>
                <w:tab w:val="clear" w:pos="5580"/>
              </w:tabs>
              <w:rPr>
                <w:rFonts w:ascii="宋体" w:hAnsi="Times New Roman"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管理制度汇编</w:t>
            </w:r>
          </w:p>
          <w:p>
            <w:pPr>
              <w:ind w:firstLine="420" w:firstLineChars="200"/>
            </w:pPr>
            <w:r>
              <w:rPr>
                <w:rFonts w:hint="eastAsia" w:ascii="宋体" w:hAnsi="宋体" w:cs="宋体"/>
                <w:szCs w:val="21"/>
              </w:rPr>
              <w:t>包括管理制度、合同</w:t>
            </w:r>
            <w:r>
              <w:rPr>
                <w:rFonts w:hint="eastAsia"/>
              </w:rPr>
              <w:t>管理制定、作业指导书等。</w:t>
            </w:r>
          </w:p>
          <w:p>
            <w:r>
              <w:t>4.</w:t>
            </w:r>
            <w:r>
              <w:rPr>
                <w:rFonts w:hint="eastAsia"/>
              </w:rPr>
              <w:t>体系运行所需要的文件和记录</w:t>
            </w:r>
          </w:p>
          <w:p>
            <w:pPr>
              <w:ind w:firstLine="420" w:firstLineChars="200"/>
            </w:pPr>
            <w:r>
              <w:rPr>
                <w:rFonts w:hint="eastAsia"/>
              </w:rPr>
              <w:t>编制了《文件和记录控制程序》，用于对管理体系文件，符合标准要求。</w:t>
            </w:r>
          </w:p>
          <w:p>
            <w:pPr>
              <w:ind w:firstLine="420" w:firstLineChars="200"/>
            </w:pPr>
            <w:r>
              <w:rPr>
                <w:rFonts w:hint="eastAsia"/>
              </w:rPr>
              <w:t>查</w:t>
            </w:r>
            <w:r>
              <w:rPr>
                <w:rFonts w:hint="eastAsia"/>
                <w:lang w:val="en-US" w:eastAsia="zh-CN"/>
              </w:rPr>
              <w:t>综合</w:t>
            </w:r>
            <w:r>
              <w:rPr>
                <w:rFonts w:hint="eastAsia"/>
              </w:rPr>
              <w:t>部管理手册、管理制度等文件均保管良好，为有效版本，有受控标识。</w:t>
            </w:r>
          </w:p>
          <w:p>
            <w:pPr>
              <w:ind w:firstLine="420" w:firstLineChars="200"/>
            </w:pPr>
            <w:r>
              <w:rPr>
                <w:rFonts w:hint="eastAsia"/>
                <w:lang w:val="en-US" w:eastAsia="zh-CN"/>
              </w:rPr>
              <w:t>综合</w:t>
            </w:r>
            <w:r>
              <w:rPr>
                <w:rFonts w:hint="eastAsia"/>
              </w:rPr>
              <w:t>部负责收集有关产品的国家标准、行业标准的最新版本，分发到相关部门使用；收回旧标准。</w:t>
            </w:r>
          </w:p>
          <w:p>
            <w:pPr>
              <w:ind w:firstLine="420" w:firstLineChars="200"/>
            </w:pPr>
            <w:r>
              <w:rPr>
                <w:rFonts w:hint="eastAsia"/>
              </w:rPr>
              <w:t>查见《适用的法律法规及其他要求清单》，内容包括：序号、文件名称、编号、版本等，收集基本全面，基本符合。</w:t>
            </w:r>
          </w:p>
          <w:p>
            <w:r>
              <w:rPr>
                <w:rFonts w:hint="eastAsia"/>
              </w:rPr>
              <w:t>以上外来文件保管良好，均为有效版本。</w:t>
            </w:r>
          </w:p>
          <w:p>
            <w:pPr>
              <w:ind w:firstLine="420" w:firstLineChars="200"/>
            </w:pPr>
            <w:r>
              <w:rPr>
                <w:rFonts w:hint="eastAsia"/>
              </w:rPr>
              <w:t>查见《记录清单》，内容包括：序号、记录名称、编号、保存期、使用部门等。</w:t>
            </w:r>
          </w:p>
          <w:p>
            <w:pPr>
              <w:ind w:firstLine="420" w:firstLineChars="200"/>
            </w:pPr>
            <w:r>
              <w:rPr>
                <w:rFonts w:hint="eastAsia"/>
              </w:rPr>
              <w:t>共登记有不符合项报告、顾客满意程度调查表、文件发放回收记录、外来文件清单、培训记录表、环境因素清单等。</w:t>
            </w:r>
          </w:p>
          <w:p>
            <w:pPr>
              <w:ind w:firstLine="420" w:firstLineChars="200"/>
            </w:pPr>
            <w:r>
              <w:rPr>
                <w:rFonts w:hint="eastAsia"/>
              </w:rPr>
              <w:t>保存期限分别为三年和长期。</w:t>
            </w:r>
          </w:p>
          <w:p>
            <w:pPr>
              <w:ind w:firstLine="420" w:firstLineChars="200"/>
            </w:pPr>
            <w:r>
              <w:rPr>
                <w:rFonts w:hint="eastAsia"/>
              </w:rPr>
              <w:t>抽查</w:t>
            </w:r>
            <w:r>
              <w:rPr>
                <w:rFonts w:hint="eastAsia"/>
                <w:lang w:val="en-US" w:eastAsia="zh-CN"/>
              </w:rPr>
              <w:t>综合</w:t>
            </w:r>
            <w:r>
              <w:rPr>
                <w:rFonts w:hint="eastAsia"/>
              </w:rPr>
              <w:t>部文件发放登记表、培训记录表、受控文件清单，固体废弃物处置记录，填写及保管符合要求。</w:t>
            </w:r>
            <w:r>
              <w:br w:type="textWrapping"/>
            </w:r>
            <w:r>
              <w:t xml:space="preserve">    </w:t>
            </w:r>
            <w:r>
              <w:rPr>
                <w:rFonts w:hint="eastAsia"/>
              </w:rPr>
              <w:t>各部门保存各记录，按时间整理，放置在文件柜中，以便检索，综合</w:t>
            </w:r>
            <w:r>
              <w:rPr>
                <w:rFonts w:hint="eastAsia"/>
                <w:lang w:val="en-US" w:eastAsia="zh-CN"/>
              </w:rPr>
              <w:t>部</w:t>
            </w:r>
            <w:r>
              <w:rPr>
                <w:rFonts w:hint="eastAsia"/>
              </w:rPr>
              <w:t>定期对其进行检查，目前保存完好。名称，编号构成记录的唯一性标识。</w:t>
            </w:r>
          </w:p>
          <w:p>
            <w:pPr>
              <w:tabs>
                <w:tab w:val="left" w:pos="540"/>
              </w:tabs>
              <w:spacing w:line="240" w:lineRule="exact"/>
              <w:rPr>
                <w:rFonts w:ascii="宋体"/>
                <w:b/>
                <w:color w:val="000000"/>
                <w:sz w:val="20"/>
                <w:szCs w:val="20"/>
              </w:rPr>
            </w:pPr>
            <w:r>
              <w:rPr>
                <w:rFonts w:hint="eastAsia" w:ascii="宋体" w:hAnsi="宋体" w:cs="宋体"/>
                <w:szCs w:val="21"/>
              </w:rPr>
              <w:t>其他无变化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br w:type="page"/>
            </w:r>
            <w:r>
              <w:rPr>
                <w:rFonts w:ascii="宋体" w:hAnsi="宋体"/>
                <w:b/>
                <w:color w:val="000000"/>
                <w:szCs w:val="21"/>
              </w:rPr>
              <w:t>(</w:t>
            </w:r>
            <w:r>
              <w:rPr>
                <w:rFonts w:hint="eastAsia" w:ascii="宋体" w:hAnsi="宋体"/>
                <w:b/>
                <w:color w:val="000000"/>
                <w:szCs w:val="21"/>
              </w:rPr>
              <w:t>二</w:t>
            </w:r>
            <w:r>
              <w:rPr>
                <w:rFonts w:ascii="宋体" w:hAnsi="宋体"/>
                <w:b/>
                <w:color w:val="000000"/>
                <w:szCs w:val="21"/>
              </w:rPr>
              <w:t>)</w:t>
            </w:r>
            <w:r>
              <w:rPr>
                <w:rFonts w:hint="eastAsia" w:ascii="宋体" w:hAnsi="宋体"/>
                <w:b/>
                <w:color w:val="000000"/>
                <w:szCs w:val="21"/>
              </w:rPr>
              <w:t>资源评价</w:t>
            </w:r>
          </w:p>
        </w:tc>
        <w:tc>
          <w:tcPr>
            <w:tcW w:w="9198" w:type="dxa"/>
          </w:tcPr>
          <w:p>
            <w:pPr>
              <w:spacing w:line="300" w:lineRule="exact"/>
              <w:rPr>
                <w:b/>
                <w:color w:val="000000"/>
                <w:sz w:val="20"/>
                <w:szCs w:val="20"/>
              </w:rPr>
            </w:pPr>
            <w:r>
              <w:rPr>
                <w:rFonts w:hint="eastAsia" w:ascii="宋体" w:hAnsi="宋体"/>
                <w:b/>
                <w:color w:val="000000"/>
                <w:sz w:val="20"/>
                <w:szCs w:val="20"/>
              </w:rPr>
              <w:t>人力资源的简要说明</w:t>
            </w:r>
            <w:r>
              <w:rPr>
                <w:b/>
                <w:color w:val="000000"/>
                <w:sz w:val="20"/>
                <w:szCs w:val="20"/>
              </w:rPr>
              <w:t>.</w:t>
            </w:r>
            <w:r>
              <w:rPr>
                <w:rFonts w:ascii="宋体" w:hAnsi="宋体"/>
                <w:b/>
                <w:color w:val="000000"/>
                <w:sz w:val="20"/>
                <w:szCs w:val="20"/>
              </w:rPr>
              <w:t>:</w:t>
            </w:r>
          </w:p>
          <w:p>
            <w:pPr>
              <w:spacing w:line="300" w:lineRule="exact"/>
              <w:rPr>
                <w:rFonts w:ascii="宋体"/>
                <w:b/>
                <w:color w:val="000000"/>
                <w:sz w:val="20"/>
                <w:szCs w:val="20"/>
              </w:rPr>
            </w:pPr>
            <w:r>
              <w:rPr>
                <w:rFonts w:hint="eastAsia" w:ascii="宋体" w:hAnsi="宋体"/>
                <w:b/>
                <w:color w:val="000000"/>
                <w:sz w:val="20"/>
                <w:szCs w:val="20"/>
              </w:rPr>
              <w:t>混凝土的生产</w:t>
            </w:r>
            <w:r>
              <w:rPr>
                <w:rFonts w:hint="eastAsia" w:ascii="宋体" w:hAnsi="宋体"/>
                <w:b/>
                <w:color w:val="000000"/>
                <w:sz w:val="20"/>
                <w:szCs w:val="20"/>
                <w:lang w:val="en-US" w:eastAsia="zh-CN"/>
              </w:rPr>
              <w:t>销售</w:t>
            </w:r>
            <w:r>
              <w:rPr>
                <w:rFonts w:hint="eastAsia" w:ascii="宋体" w:hAnsi="宋体"/>
                <w:szCs w:val="21"/>
              </w:rPr>
              <w:t>：生产、销售</w:t>
            </w:r>
            <w:r>
              <w:rPr>
                <w:rFonts w:hint="eastAsia" w:ascii="宋体" w:hAnsi="宋体" w:cs="宋体"/>
                <w:szCs w:val="21"/>
              </w:rPr>
              <w:t>服务人员：技术人员均为大专或以上学历、</w:t>
            </w:r>
            <w:r>
              <w:rPr>
                <w:rFonts w:hint="eastAsia" w:ascii="宋体" w:hAnsi="宋体" w:cs="宋体"/>
                <w:szCs w:val="21"/>
                <w:lang w:val="en-US" w:eastAsia="zh-CN"/>
              </w:rPr>
              <w:t>实</w:t>
            </w:r>
            <w:r>
              <w:rPr>
                <w:rFonts w:hint="eastAsia" w:ascii="宋体" w:hAnsi="宋体" w:cs="宋体"/>
                <w:szCs w:val="21"/>
              </w:rPr>
              <w:t>验室人员持有操作作业证书、上岗前经过岗前培训，销售人员及生产人员均经过专业培训。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设备设施（包括信息系统）、</w:t>
            </w:r>
          </w:p>
          <w:p>
            <w:pPr>
              <w:spacing w:line="240" w:lineRule="exact"/>
              <w:rPr>
                <w:rFonts w:ascii="宋体"/>
                <w:b/>
                <w:color w:val="000000"/>
                <w:sz w:val="20"/>
                <w:szCs w:val="20"/>
              </w:rPr>
            </w:pPr>
            <w:r>
              <w:rPr>
                <w:rFonts w:hint="eastAsia" w:ascii="宋体" w:hAnsi="宋体" w:cs="宋体"/>
                <w:szCs w:val="21"/>
              </w:rPr>
              <w:t>搅拌主机、数显抗压试验机、砼回弹仪、砼植入阻力仪、水泥搅砂搅拌机、骨料输送系统、水泥计量系统、粉煤灰计量系统、粉煤灰筒库、水泥筒库、铲车、混凝土运输车、混凝土泵车、混凝土车载泵等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过程运行环境</w:t>
            </w:r>
          </w:p>
          <w:p>
            <w:pPr>
              <w:pStyle w:val="9"/>
              <w:rPr>
                <w:rFonts w:eastAsia="宋体" w:cs="宋体"/>
                <w:color w:val="auto"/>
                <w:kern w:val="2"/>
                <w:sz w:val="21"/>
                <w:szCs w:val="21"/>
              </w:rPr>
            </w:pPr>
            <w:r>
              <w:rPr>
                <w:rFonts w:hint="eastAsia" w:eastAsia="宋体" w:cs="宋体"/>
                <w:color w:val="auto"/>
                <w:kern w:val="2"/>
                <w:sz w:val="21"/>
                <w:szCs w:val="21"/>
              </w:rPr>
              <w:t>策划并制定了《工作环境和管理要求》，现场观察办公区、生产车间环境卫生管理，工作场所布局合理，温湿度适宜，照明良好，满足办公需求。有“办公环境卫生管理制度”、“安全防火规定等规章制度”等规章制度。运行环境满足要求</w:t>
            </w:r>
          </w:p>
          <w:p>
            <w:pPr>
              <w:pStyle w:val="9"/>
              <w:rPr>
                <w:rFonts w:eastAsia="宋体" w:cs="宋体"/>
                <w:color w:val="auto"/>
                <w:kern w:val="2"/>
                <w:sz w:val="21"/>
                <w:szCs w:val="21"/>
              </w:rPr>
            </w:pPr>
            <w:r>
              <w:rPr>
                <w:rFonts w:hint="eastAsia" w:eastAsia="宋体" w:cs="宋体"/>
                <w:color w:val="auto"/>
                <w:kern w:val="2"/>
                <w:sz w:val="21"/>
                <w:szCs w:val="21"/>
              </w:rPr>
              <w:t>经与主管人员交谈，其对本部门在本条款管理中的职责、分工和接口关系清楚掌握，基本符合文件要求。</w:t>
            </w:r>
          </w:p>
          <w:p>
            <w:pPr>
              <w:pStyle w:val="9"/>
              <w:rPr>
                <w:rFonts w:eastAsia="宋体" w:cs="宋体"/>
                <w:color w:val="auto"/>
                <w:kern w:val="2"/>
                <w:sz w:val="21"/>
                <w:szCs w:val="21"/>
              </w:rPr>
            </w:pPr>
            <w:r>
              <w:rPr>
                <w:rFonts w:hint="eastAsia" w:eastAsia="宋体" w:cs="宋体"/>
                <w:color w:val="auto"/>
                <w:kern w:val="2"/>
                <w:sz w:val="21"/>
                <w:szCs w:val="21"/>
              </w:rPr>
              <w:t>公司定期举行旅游活动、体检，带薪休假等，已缓解员工的心理压力、过度疲劳等。</w:t>
            </w:r>
          </w:p>
          <w:p>
            <w:pPr>
              <w:pStyle w:val="9"/>
              <w:rPr>
                <w:rFonts w:eastAsia="宋体" w:cs="宋体"/>
                <w:color w:val="auto"/>
                <w:kern w:val="2"/>
                <w:sz w:val="21"/>
                <w:szCs w:val="21"/>
              </w:rPr>
            </w:pPr>
            <w:r>
              <w:rPr>
                <w:rFonts w:hint="eastAsia" w:eastAsia="宋体" w:cs="宋体"/>
                <w:color w:val="auto"/>
                <w:kern w:val="2"/>
                <w:sz w:val="21"/>
                <w:szCs w:val="21"/>
              </w:rPr>
              <w:t>公司现场观察，公司办公场所和生产场所均环境良好，满足办公需要，无特殊环境要求。</w:t>
            </w: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监视和测量资源</w:t>
            </w:r>
          </w:p>
          <w:p>
            <w:pPr>
              <w:spacing w:line="240" w:lineRule="exact"/>
              <w:rPr>
                <w:rFonts w:ascii="宋体"/>
                <w:b/>
                <w:color w:val="000000"/>
                <w:sz w:val="20"/>
                <w:szCs w:val="20"/>
              </w:rPr>
            </w:pPr>
            <w:r>
              <w:rPr>
                <w:rFonts w:hint="eastAsia"/>
              </w:rPr>
              <w:t>电液式压力试验机、电液式抗压试验机、全自动温湿度自控仪、实验室搅拌机、混凝土渗透仪、行星式水泥胶砂搅拌机、水泥净浆搅拌机、负压筛析仪、水泥胶砂振实台、自动比表面积测定仪、箱式电阻炉、电动抗析试验机、数显鼓风干燥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知识</w:t>
            </w:r>
          </w:p>
          <w:p>
            <w:pPr>
              <w:ind w:firstLine="420" w:firstLineChars="200"/>
              <w:rPr>
                <w:szCs w:val="22"/>
              </w:rPr>
            </w:pPr>
            <w:r>
              <w:rPr>
                <w:rFonts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cs="宋体"/>
                <w:szCs w:val="21"/>
              </w:rPr>
            </w:pPr>
          </w:p>
          <w:p>
            <w:pPr>
              <w:spacing w:line="240" w:lineRule="exact"/>
              <w:rPr>
                <w:rFonts w:ascii="宋体"/>
                <w:b/>
                <w:color w:val="000000"/>
                <w:sz w:val="20"/>
                <w:szCs w:val="20"/>
              </w:rPr>
            </w:pP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环保设施：</w:t>
            </w:r>
            <w:r>
              <w:rPr>
                <w:rFonts w:hint="eastAsia" w:ascii="宋体" w:hAnsi="宋体"/>
                <w:b w:val="0"/>
                <w:bCs/>
                <w:color w:val="000000"/>
                <w:sz w:val="20"/>
                <w:szCs w:val="20"/>
                <w:lang w:val="en-US" w:eastAsia="zh-CN"/>
              </w:rPr>
              <w:t>企业</w:t>
            </w:r>
            <w:r>
              <w:rPr>
                <w:rFonts w:hint="eastAsia"/>
                <w:szCs w:val="21"/>
              </w:rPr>
              <w:t>安装的现场监测仪，监测内容有：温度、湿度、</w:t>
            </w:r>
            <w:r>
              <w:rPr>
                <w:szCs w:val="21"/>
              </w:rPr>
              <w:t>PM2.5</w:t>
            </w:r>
            <w:r>
              <w:rPr>
                <w:rFonts w:hint="eastAsia"/>
                <w:szCs w:val="21"/>
              </w:rPr>
              <w:t>、风力，水渣沉淀系统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职业健康安全设施：</w:t>
            </w:r>
          </w:p>
          <w:p>
            <w:pPr>
              <w:spacing w:line="240" w:lineRule="exact"/>
              <w:rPr>
                <w:rFonts w:ascii="宋体"/>
                <w:b/>
                <w:color w:val="000000"/>
                <w:sz w:val="20"/>
                <w:szCs w:val="20"/>
              </w:rPr>
            </w:pPr>
            <w:r>
              <w:rPr>
                <w:rFonts w:hint="eastAsia" w:ascii="宋体" w:hAnsi="宋体" w:cs="宋体"/>
                <w:szCs w:val="21"/>
              </w:rPr>
              <w:t>中央吸尘系统</w:t>
            </w:r>
            <w:r>
              <w:rPr>
                <w:rFonts w:hint="eastAsia" w:ascii="宋体" w:hAnsi="宋体" w:cs="宋体"/>
                <w:bCs/>
                <w:szCs w:val="21"/>
              </w:rPr>
              <w:t>、</w:t>
            </w:r>
            <w:r>
              <w:rPr>
                <w:rFonts w:hint="eastAsia" w:ascii="宋体" w:hAnsi="宋体" w:cs="宋体"/>
                <w:szCs w:val="21"/>
              </w:rPr>
              <w:t>高效旋风脉冲除尘器</w:t>
            </w:r>
            <w:r>
              <w:rPr>
                <w:rFonts w:hint="eastAsia" w:ascii="宋体" w:hAnsi="宋体" w:cs="宋体"/>
                <w:bCs/>
                <w:szCs w:val="21"/>
              </w:rPr>
              <w:t>、</w:t>
            </w:r>
            <w:r>
              <w:rPr>
                <w:rFonts w:hint="eastAsia" w:ascii="宋体" w:hAnsi="宋体" w:cs="宋体"/>
                <w:szCs w:val="21"/>
              </w:rPr>
              <w:t>油烟净化器、</w:t>
            </w:r>
            <w:r>
              <w:rPr>
                <w:rFonts w:hint="eastAsia" w:ascii="宋体" w:hAnsi="宋体" w:cs="宋体"/>
                <w:bCs/>
                <w:szCs w:val="21"/>
              </w:rPr>
              <w:t>灭火器、消防器材、标识牌、隔音、绿化等，生产部定期维护与保养。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sz w:val="20"/>
                <w:szCs w:val="20"/>
              </w:rPr>
            </w:pPr>
            <w:r>
              <w:rPr>
                <w:b/>
                <w:color w:val="000000"/>
                <w:sz w:val="20"/>
                <w:szCs w:val="20"/>
              </w:rPr>
              <w:t>(</w:t>
            </w:r>
            <w:r>
              <w:rPr>
                <w:rFonts w:hint="eastAsia"/>
                <w:b/>
                <w:color w:val="000000"/>
                <w:sz w:val="20"/>
                <w:szCs w:val="20"/>
              </w:rPr>
              <w:t>三</w:t>
            </w:r>
            <w:r>
              <w:rPr>
                <w:b/>
                <w:color w:val="000000"/>
                <w:sz w:val="20"/>
                <w:szCs w:val="20"/>
              </w:rPr>
              <w:t>)</w:t>
            </w:r>
            <w:r>
              <w:rPr>
                <w:rFonts w:hint="eastAsia"/>
                <w:b/>
                <w:color w:val="000000"/>
                <w:sz w:val="20"/>
                <w:szCs w:val="20"/>
              </w:rPr>
              <w:t>体系运行情况</w:t>
            </w:r>
          </w:p>
        </w:tc>
        <w:tc>
          <w:tcPr>
            <w:tcW w:w="9198" w:type="dxa"/>
          </w:tcPr>
          <w:p>
            <w:pPr>
              <w:spacing w:line="300" w:lineRule="exact"/>
              <w:rPr>
                <w:b/>
                <w:color w:val="000000"/>
                <w:sz w:val="20"/>
                <w:szCs w:val="20"/>
              </w:rPr>
            </w:pPr>
            <w:r>
              <w:rPr>
                <w:b/>
                <w:color w:val="000000"/>
                <w:sz w:val="20"/>
                <w:szCs w:val="20"/>
              </w:rPr>
              <w:t xml:space="preserve">1. </w:t>
            </w:r>
            <w:r>
              <w:rPr>
                <w:rFonts w:hint="eastAsia"/>
                <w:b/>
                <w:color w:val="000000"/>
                <w:sz w:val="20"/>
                <w:szCs w:val="20"/>
              </w:rPr>
              <w:t>针对方针的管理职责评审</w:t>
            </w:r>
          </w:p>
          <w:p>
            <w:pPr>
              <w:spacing w:line="300" w:lineRule="exact"/>
              <w:ind w:left="1"/>
              <w:rPr>
                <w:b/>
                <w:color w:val="000000"/>
                <w:sz w:val="20"/>
                <w:szCs w:val="20"/>
              </w:rPr>
            </w:pPr>
            <w:r>
              <w:rPr>
                <w:rFonts w:hint="eastAsia"/>
                <w:b/>
                <w:color w:val="000000"/>
                <w:sz w:val="20"/>
                <w:szCs w:val="20"/>
              </w:rPr>
              <w:t>（包括针对组织宗旨，制定相关管理方针政策、确保方针为员工理解并在运营中实施，监视方针的实施并评审方针的适宜性）</w:t>
            </w:r>
          </w:p>
          <w:p>
            <w:pPr>
              <w:ind w:firstLine="420" w:firstLineChars="200"/>
              <w:rPr>
                <w:rFonts w:ascii="宋体" w:cs="宋体"/>
                <w:szCs w:val="21"/>
              </w:rPr>
            </w:pPr>
            <w:r>
              <w:rPr>
                <w:rFonts w:hint="eastAsia" w:ascii="宋体" w:hAnsi="宋体" w:cs="宋体"/>
                <w:szCs w:val="21"/>
              </w:rPr>
              <w:t>公司依据：</w:t>
            </w:r>
            <w:r>
              <w:rPr>
                <w:rFonts w:ascii="宋体" w:hAnsi="宋体" w:cs="宋体"/>
                <w:szCs w:val="21"/>
              </w:rPr>
              <w:t>GB/T19001-2016\GB/T24001-2016\ISO45001-2018</w:t>
            </w:r>
            <w:r>
              <w:rPr>
                <w:rFonts w:hint="eastAsia" w:ascii="宋体" w:hAnsi="宋体" w:cs="宋体"/>
                <w:szCs w:val="21"/>
              </w:rPr>
              <w:t>标准进行管理评审。</w:t>
            </w:r>
          </w:p>
          <w:p>
            <w:pPr>
              <w:rPr>
                <w:rFonts w:ascii="宋体" w:cs="宋体"/>
                <w:szCs w:val="21"/>
              </w:rPr>
            </w:pPr>
            <w:r>
              <w:rPr>
                <w:rFonts w:hint="eastAsia" w:ascii="宋体" w:hAnsi="宋体" w:cs="宋体"/>
                <w:szCs w:val="21"/>
              </w:rPr>
              <w:t>目前按标准要求平稳运行，至今暂无变更情况发生。</w:t>
            </w:r>
          </w:p>
          <w:p>
            <w:pPr>
              <w:rPr>
                <w:rFonts w:ascii="宋体" w:cs="宋体"/>
                <w:szCs w:val="21"/>
              </w:rPr>
            </w:pPr>
            <w:r>
              <w:rPr>
                <w:rFonts w:hint="eastAsia" w:ascii="宋体" w:hAnsi="宋体" w:cs="宋体"/>
                <w:szCs w:val="21"/>
              </w:rPr>
              <w:t>查阅公司管理评审资料：</w:t>
            </w:r>
          </w:p>
          <w:p>
            <w:pPr>
              <w:rPr>
                <w:rFonts w:ascii="宋体" w:cs="宋体"/>
                <w:szCs w:val="21"/>
              </w:rPr>
            </w:pPr>
            <w:r>
              <w:rPr>
                <w:rFonts w:hint="eastAsia" w:ascii="宋体" w:hAnsi="宋体" w:cs="宋体"/>
                <w:szCs w:val="21"/>
              </w:rPr>
              <w:t>一、管理评审计划，由</w:t>
            </w:r>
            <w:r>
              <w:rPr>
                <w:rFonts w:hint="eastAsia" w:ascii="宋体" w:hAnsi="宋体" w:cs="宋体"/>
                <w:szCs w:val="21"/>
                <w:lang w:val="en-US" w:eastAsia="zh-CN"/>
              </w:rPr>
              <w:t>综合</w:t>
            </w:r>
            <w:r>
              <w:rPr>
                <w:rFonts w:hint="eastAsia" w:ascii="宋体" w:hAnsi="宋体" w:cs="宋体"/>
                <w:szCs w:val="21"/>
              </w:rPr>
              <w:t>部</w:t>
            </w:r>
            <w:r>
              <w:rPr>
                <w:szCs w:val="21"/>
              </w:rPr>
              <w:t>20</w:t>
            </w:r>
            <w:r>
              <w:rPr>
                <w:rFonts w:hint="eastAsia"/>
                <w:szCs w:val="21"/>
                <w:lang w:val="en-US" w:eastAsia="zh-CN"/>
              </w:rPr>
              <w:t>20</w:t>
            </w:r>
            <w:r>
              <w:rPr>
                <w:rFonts w:hint="eastAsia"/>
                <w:szCs w:val="21"/>
              </w:rPr>
              <w:t>年</w:t>
            </w:r>
            <w:r>
              <w:rPr>
                <w:rFonts w:hint="eastAsia"/>
                <w:szCs w:val="21"/>
                <w:lang w:val="en-US" w:eastAsia="zh-CN"/>
              </w:rPr>
              <w:t>7</w:t>
            </w:r>
            <w:r>
              <w:rPr>
                <w:rFonts w:hint="eastAsia"/>
                <w:szCs w:val="21"/>
              </w:rPr>
              <w:t>月</w:t>
            </w:r>
            <w:r>
              <w:rPr>
                <w:rFonts w:hint="eastAsia"/>
                <w:szCs w:val="21"/>
                <w:lang w:val="en-US" w:eastAsia="zh-CN"/>
              </w:rPr>
              <w:t>27</w:t>
            </w:r>
            <w:r>
              <w:rPr>
                <w:rFonts w:hint="eastAsia"/>
                <w:szCs w:val="21"/>
              </w:rPr>
              <w:t>日</w:t>
            </w:r>
            <w:r>
              <w:rPr>
                <w:rFonts w:hint="eastAsia" w:ascii="宋体" w:hAnsi="宋体" w:cs="宋体"/>
                <w:szCs w:val="21"/>
              </w:rPr>
              <w:t>提出，评审时间：</w:t>
            </w:r>
            <w:r>
              <w:rPr>
                <w:rFonts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ascii="宋体" w:hAnsi="宋体" w:cs="宋体"/>
                <w:szCs w:val="21"/>
              </w:rPr>
              <w:t>8</w:t>
            </w:r>
            <w:r>
              <w:rPr>
                <w:rFonts w:hint="eastAsia" w:ascii="宋体" w:hAnsi="宋体" w:cs="宋体"/>
                <w:szCs w:val="21"/>
              </w:rPr>
              <w:t>月</w:t>
            </w:r>
            <w:r>
              <w:rPr>
                <w:rFonts w:ascii="宋体" w:hAnsi="宋体" w:cs="宋体"/>
                <w:szCs w:val="21"/>
              </w:rPr>
              <w:t>1</w:t>
            </w:r>
            <w:r>
              <w:rPr>
                <w:rFonts w:hint="eastAsia" w:ascii="宋体" w:hAnsi="宋体" w:cs="宋体"/>
                <w:szCs w:val="21"/>
              </w:rPr>
              <w:t>日</w:t>
            </w:r>
            <w:r>
              <w:rPr>
                <w:rFonts w:ascii="宋体" w:cs="宋体"/>
                <w:szCs w:val="21"/>
              </w:rPr>
              <w:t>,</w:t>
            </w:r>
            <w:r>
              <w:rPr>
                <w:rFonts w:hint="eastAsia" w:ascii="宋体" w:hAnsi="宋体" w:cs="宋体"/>
                <w:szCs w:val="21"/>
              </w:rPr>
              <w:t>评审方式：会议评审</w:t>
            </w:r>
          </w:p>
          <w:p>
            <w:pPr>
              <w:tabs>
                <w:tab w:val="right" w:leader="dot" w:pos="8190"/>
              </w:tabs>
              <w:adjustRightInd w:val="0"/>
              <w:spacing w:line="360" w:lineRule="auto"/>
              <w:rPr>
                <w:rFonts w:hint="default" w:ascii="宋体"/>
                <w:szCs w:val="21"/>
                <w:lang w:val="en-US"/>
              </w:rPr>
            </w:pPr>
            <w:r>
              <w:rPr>
                <w:rFonts w:hint="eastAsia" w:ascii="宋体" w:hAnsi="宋体" w:cs="宋体"/>
                <w:szCs w:val="21"/>
              </w:rPr>
              <w:t>参加人员：</w:t>
            </w:r>
            <w:r>
              <w:rPr>
                <w:rFonts w:hint="eastAsia" w:ascii="宋体" w:hAnsi="宋体"/>
                <w:szCs w:val="21"/>
              </w:rPr>
              <w:t>总经理</w:t>
            </w:r>
            <w:r>
              <w:rPr>
                <w:rFonts w:hint="eastAsia" w:ascii="宋体" w:hAnsi="宋体"/>
                <w:szCs w:val="21"/>
                <w:lang w:eastAsia="zh-CN"/>
              </w:rPr>
              <w:t>、</w:t>
            </w:r>
            <w:r>
              <w:rPr>
                <w:rFonts w:hint="eastAsia" w:ascii="宋体" w:hAnsi="宋体"/>
                <w:szCs w:val="21"/>
              </w:rPr>
              <w:t>管理者代表</w:t>
            </w:r>
            <w:r>
              <w:rPr>
                <w:rFonts w:hint="eastAsia" w:ascii="宋体" w:hAnsi="宋体"/>
                <w:szCs w:val="21"/>
                <w:lang w:eastAsia="zh-CN"/>
              </w:rPr>
              <w:t>、</w:t>
            </w:r>
            <w:r>
              <w:rPr>
                <w:rFonts w:hint="eastAsia" w:ascii="宋体" w:hAnsi="宋体"/>
                <w:szCs w:val="21"/>
              </w:rPr>
              <w:t>安全事务代表</w:t>
            </w:r>
            <w:r>
              <w:rPr>
                <w:rFonts w:hint="eastAsia" w:ascii="宋体" w:hAnsi="宋体"/>
                <w:szCs w:val="21"/>
                <w:lang w:eastAsia="zh-CN"/>
              </w:rPr>
              <w:t>、</w:t>
            </w:r>
            <w:r>
              <w:rPr>
                <w:rFonts w:hint="eastAsia" w:ascii="宋体" w:hAnsi="宋体"/>
                <w:szCs w:val="21"/>
                <w:lang w:val="en-US" w:eastAsia="zh-CN"/>
              </w:rPr>
              <w:t>综合</w:t>
            </w:r>
            <w:r>
              <w:rPr>
                <w:rFonts w:hint="eastAsia" w:ascii="宋体" w:hAnsi="宋体"/>
                <w:szCs w:val="21"/>
              </w:rPr>
              <w:t>部</w:t>
            </w:r>
            <w:r>
              <w:rPr>
                <w:rFonts w:hint="eastAsia" w:ascii="宋体" w:hAnsi="宋体"/>
                <w:szCs w:val="21"/>
                <w:lang w:eastAsia="zh-CN"/>
              </w:rPr>
              <w:t>、</w:t>
            </w:r>
            <w:r>
              <w:rPr>
                <w:rFonts w:hint="eastAsia" w:ascii="宋体" w:hAnsi="宋体"/>
                <w:szCs w:val="21"/>
                <w:lang w:val="en-US" w:eastAsia="zh-CN"/>
              </w:rPr>
              <w:t>物资</w:t>
            </w:r>
            <w:r>
              <w:rPr>
                <w:rFonts w:hint="eastAsia" w:ascii="宋体" w:hAnsi="宋体"/>
                <w:szCs w:val="21"/>
              </w:rPr>
              <w:t>部</w:t>
            </w:r>
            <w:r>
              <w:rPr>
                <w:rFonts w:hint="eastAsia" w:ascii="宋体" w:hAnsi="宋体"/>
                <w:szCs w:val="21"/>
                <w:lang w:eastAsia="zh-CN"/>
              </w:rPr>
              <w:t>、</w:t>
            </w:r>
            <w:r>
              <w:rPr>
                <w:rFonts w:hint="eastAsia" w:ascii="宋体" w:hAnsi="宋体"/>
                <w:szCs w:val="21"/>
              </w:rPr>
              <w:t>生产部</w:t>
            </w:r>
            <w:r>
              <w:rPr>
                <w:rFonts w:hint="eastAsia" w:ascii="宋体" w:hAnsi="宋体"/>
                <w:szCs w:val="21"/>
                <w:lang w:eastAsia="zh-CN"/>
              </w:rPr>
              <w:t>、</w:t>
            </w:r>
            <w:r>
              <w:rPr>
                <w:rFonts w:hint="eastAsia" w:ascii="宋体" w:hAnsi="宋体"/>
                <w:szCs w:val="21"/>
                <w:lang w:val="en-US" w:eastAsia="zh-CN"/>
              </w:rPr>
              <w:t>营销</w:t>
            </w:r>
            <w:r>
              <w:rPr>
                <w:rFonts w:hint="eastAsia" w:ascii="宋体" w:hAnsi="宋体"/>
                <w:szCs w:val="21"/>
              </w:rPr>
              <w:t>部</w:t>
            </w:r>
            <w:r>
              <w:rPr>
                <w:rFonts w:hint="eastAsia" w:ascii="宋体" w:hAnsi="宋体"/>
                <w:szCs w:val="21"/>
                <w:lang w:eastAsia="zh-CN"/>
              </w:rPr>
              <w:t>、</w:t>
            </w:r>
            <w:r>
              <w:rPr>
                <w:rFonts w:hint="eastAsia" w:ascii="宋体" w:hAnsi="宋体"/>
                <w:szCs w:val="21"/>
                <w:lang w:val="en-US" w:eastAsia="zh-CN"/>
              </w:rPr>
              <w:t>实验室、财务部</w:t>
            </w:r>
          </w:p>
          <w:p>
            <w:pPr>
              <w:rPr>
                <w:rFonts w:ascii="宋体" w:cs="宋体"/>
                <w:szCs w:val="21"/>
              </w:rPr>
            </w:pPr>
            <w:r>
              <w:rPr>
                <w:rFonts w:hint="eastAsia" w:ascii="宋体" w:hAnsi="宋体" w:cs="宋体"/>
                <w:szCs w:val="21"/>
              </w:rPr>
              <w:t>二、管理评审输入：</w:t>
            </w:r>
          </w:p>
          <w:p>
            <w:pPr>
              <w:spacing w:line="360" w:lineRule="auto"/>
              <w:ind w:left="480"/>
              <w:jc w:val="left"/>
              <w:rPr>
                <w:rFonts w:ascii="宋体"/>
                <w:color w:val="000000"/>
                <w:szCs w:val="21"/>
              </w:rPr>
            </w:pPr>
            <w:r>
              <w:rPr>
                <w:rFonts w:hint="eastAsia" w:ascii="宋体" w:hAnsi="宋体"/>
                <w:color w:val="000000"/>
                <w:szCs w:val="21"/>
              </w:rPr>
              <w:t>组织环境、相关方需求、风险和机遇、公司的管理方针、管理目标、指标的执行和完成情况；产品质量和顾客满意情况；</w:t>
            </w:r>
          </w:p>
          <w:p>
            <w:pPr>
              <w:spacing w:line="360" w:lineRule="auto"/>
              <w:jc w:val="left"/>
              <w:rPr>
                <w:rFonts w:ascii="宋体"/>
                <w:color w:val="000000"/>
                <w:szCs w:val="21"/>
              </w:rPr>
            </w:pPr>
            <w:r>
              <w:rPr>
                <w:rFonts w:hint="eastAsia" w:ascii="宋体" w:hAnsi="宋体"/>
                <w:color w:val="000000"/>
                <w:szCs w:val="21"/>
              </w:rPr>
              <w:t>资源的配备；纠正和预防措施情况；</w:t>
            </w:r>
          </w:p>
          <w:p>
            <w:pPr>
              <w:ind w:firstLine="420" w:firstLineChars="200"/>
              <w:rPr>
                <w:rFonts w:ascii="宋体" w:cs="宋体"/>
                <w:szCs w:val="21"/>
              </w:rPr>
            </w:pPr>
            <w:r>
              <w:rPr>
                <w:rFonts w:hint="eastAsia" w:ascii="宋体" w:hAnsi="宋体" w:cs="宋体"/>
                <w:szCs w:val="21"/>
              </w:rPr>
              <w:t>以上内容通过会上工作总结、汇报等形式体现。</w:t>
            </w:r>
          </w:p>
          <w:p>
            <w:pPr>
              <w:rPr>
                <w:rFonts w:ascii="宋体" w:cs="宋体"/>
                <w:szCs w:val="21"/>
              </w:rPr>
            </w:pPr>
            <w:r>
              <w:rPr>
                <w:rFonts w:hint="eastAsia" w:ascii="宋体" w:hAnsi="宋体" w:cs="宋体"/>
                <w:szCs w:val="21"/>
              </w:rPr>
              <w:t>三、查看“管理评审报告”，报告中对本次管理评审做了总结，评价了公司建立、运行管理体系的效果。</w:t>
            </w:r>
          </w:p>
          <w:p>
            <w:pPr>
              <w:rPr>
                <w:rFonts w:ascii="宋体" w:cs="宋体"/>
                <w:szCs w:val="21"/>
              </w:rPr>
            </w:pPr>
            <w:r>
              <w:rPr>
                <w:rFonts w:hint="eastAsia" w:ascii="宋体" w:hAnsi="宋体" w:cs="宋体"/>
                <w:szCs w:val="21"/>
              </w:rPr>
              <w:t>四、管理评审输出</w:t>
            </w:r>
            <w:r>
              <w:rPr>
                <w:rFonts w:ascii="宋体" w:hAnsi="宋体" w:cs="宋体"/>
                <w:szCs w:val="21"/>
              </w:rPr>
              <w:t>/</w:t>
            </w:r>
            <w:r>
              <w:rPr>
                <w:rFonts w:hint="eastAsia" w:ascii="宋体" w:hAnsi="宋体" w:cs="宋体"/>
                <w:szCs w:val="21"/>
              </w:rPr>
              <w:t>评审结论：</w:t>
            </w:r>
          </w:p>
          <w:p>
            <w:pPr>
              <w:spacing w:line="300" w:lineRule="exact"/>
              <w:ind w:left="1"/>
              <w:rPr>
                <w:b/>
                <w:color w:val="000000"/>
                <w:sz w:val="20"/>
                <w:szCs w:val="20"/>
              </w:rPr>
            </w:pPr>
            <w:r>
              <w:rPr>
                <w:rFonts w:hint="eastAsia" w:ascii="宋体" w:hAnsi="宋体"/>
                <w:color w:val="000000"/>
                <w:szCs w:val="21"/>
              </w:rPr>
              <w:t>公司管理体系符合</w:t>
            </w:r>
            <w:r>
              <w:rPr>
                <w:rFonts w:ascii="宋体" w:hAnsi="宋体"/>
                <w:szCs w:val="21"/>
              </w:rPr>
              <w:t>G</w:t>
            </w:r>
            <w:r>
              <w:rPr>
                <w:rFonts w:ascii="宋体" w:hAnsi="宋体"/>
                <w:color w:val="000000"/>
                <w:szCs w:val="21"/>
              </w:rPr>
              <w:t>B/T19001-2016</w:t>
            </w:r>
            <w:r>
              <w:rPr>
                <w:rFonts w:hint="eastAsia" w:ascii="宋体" w:hAnsi="宋体"/>
                <w:color w:val="000000"/>
                <w:szCs w:val="21"/>
              </w:rPr>
              <w:t>、</w:t>
            </w:r>
            <w:r>
              <w:rPr>
                <w:rFonts w:ascii="宋体" w:hAnsi="宋体"/>
                <w:color w:val="000000"/>
                <w:szCs w:val="21"/>
              </w:rPr>
              <w:t>GB/T24001-2016</w:t>
            </w:r>
            <w:r>
              <w:rPr>
                <w:rFonts w:hint="eastAsia" w:ascii="宋体" w:hAnsi="宋体"/>
                <w:color w:val="000000"/>
                <w:szCs w:val="21"/>
              </w:rPr>
              <w:t>、</w:t>
            </w:r>
            <w:r>
              <w:rPr>
                <w:rFonts w:ascii="宋体" w:hAnsi="宋体" w:cs="宋体"/>
                <w:szCs w:val="21"/>
              </w:rPr>
              <w:t>ISO45001-2018</w:t>
            </w:r>
            <w:r>
              <w:rPr>
                <w:rFonts w:hint="eastAsia" w:ascii="宋体" w:hAnsi="宋体"/>
                <w:color w:val="000000"/>
                <w:szCs w:val="21"/>
              </w:rPr>
              <w:t>；标准要求，体系文件基本实用，管理方针切实可行。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159" w:hanging="159" w:hangingChars="79"/>
              <w:rPr>
                <w:b/>
                <w:color w:val="000000"/>
                <w:sz w:val="20"/>
                <w:szCs w:val="20"/>
              </w:rPr>
            </w:pPr>
            <w:r>
              <w:rPr>
                <w:b/>
                <w:color w:val="000000"/>
                <w:sz w:val="20"/>
                <w:szCs w:val="20"/>
              </w:rPr>
              <w:t xml:space="preserve">2. </w:t>
            </w:r>
            <w:r>
              <w:rPr>
                <w:rFonts w:hint="eastAsia"/>
                <w:b/>
                <w:color w:val="000000"/>
                <w:sz w:val="20"/>
                <w:szCs w:val="20"/>
              </w:rPr>
              <w:t>组织内部沟通的充分性与效果；（</w:t>
            </w:r>
            <w:r>
              <w:rPr>
                <w:b/>
                <w:color w:val="000000"/>
                <w:sz w:val="20"/>
                <w:szCs w:val="20"/>
              </w:rPr>
              <w:t>OHSMS</w:t>
            </w:r>
            <w:r>
              <w:rPr>
                <w:rFonts w:hint="eastAsia"/>
                <w:b/>
                <w:color w:val="000000"/>
                <w:sz w:val="20"/>
                <w:szCs w:val="20"/>
              </w:rPr>
              <w:t>员工参与风险管理</w:t>
            </w:r>
            <w:r>
              <w:rPr>
                <w:b/>
                <w:color w:val="000000"/>
                <w:sz w:val="20"/>
                <w:szCs w:val="20"/>
              </w:rPr>
              <w:t>/</w:t>
            </w:r>
            <w:r>
              <w:rPr>
                <w:rFonts w:hint="eastAsia"/>
                <w:b/>
                <w:color w:val="000000"/>
                <w:sz w:val="20"/>
                <w:szCs w:val="20"/>
              </w:rPr>
              <w:t>健康安全事务的关心和影响力；组织对外联络关注顾客的感受情况、信息交流包括通报相关方的情况等）</w:t>
            </w:r>
          </w:p>
          <w:p>
            <w:pPr>
              <w:ind w:firstLine="420" w:firstLineChars="200"/>
              <w:rPr>
                <w:rFonts w:ascii="宋体" w:cs="宋体"/>
                <w:szCs w:val="21"/>
              </w:rPr>
            </w:pPr>
            <w:r>
              <w:rPr>
                <w:rFonts w:hint="eastAsia" w:ascii="宋体" w:hAnsi="宋体" w:cs="宋体"/>
                <w:szCs w:val="21"/>
              </w:rPr>
              <w:t>策划编制的程序文件《信息交流控制程序》及管理手册的相关章节规定了企业内、外部沟通和员工就职业健康安全事务参与、协商的要求，经查阅和交谈符合标准要求。</w:t>
            </w:r>
          </w:p>
          <w:p>
            <w:pPr>
              <w:ind w:firstLine="420" w:firstLineChars="200"/>
              <w:rPr>
                <w:rFonts w:ascii="宋体" w:cs="宋体"/>
                <w:szCs w:val="21"/>
              </w:rPr>
            </w:pPr>
            <w:r>
              <w:rPr>
                <w:rFonts w:hint="eastAsia" w:ascii="宋体" w:hAnsi="宋体" w:cs="宋体"/>
                <w:szCs w:val="21"/>
              </w:rPr>
              <w:t>总经理负责在公司建立畅通的沟通渠道。管理者代表是公司内部和外部信息交流和沟通的负责人。行政部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办反馈。销售部负责顾客要求方面的有关事宜的沟通。</w:t>
            </w:r>
          </w:p>
          <w:p>
            <w:pPr>
              <w:ind w:firstLine="420" w:firstLineChars="200"/>
              <w:rPr>
                <w:rFonts w:ascii="宋体" w:cs="宋体"/>
                <w:szCs w:val="21"/>
              </w:rPr>
            </w:pPr>
            <w:r>
              <w:rPr>
                <w:rFonts w:hint="eastAsia" w:ascii="宋体" w:hAnsi="宋体" w:cs="宋体"/>
                <w:szCs w:val="21"/>
              </w:rPr>
              <w:t>目前各项沟通都较为及时、顺畅、效果较好。</w:t>
            </w:r>
          </w:p>
          <w:p>
            <w:pPr>
              <w:ind w:firstLine="420" w:firstLineChars="200"/>
              <w:rPr>
                <w:rFonts w:ascii="宋体" w:cs="宋体"/>
                <w:szCs w:val="21"/>
              </w:rPr>
            </w:pPr>
            <w:r>
              <w:rPr>
                <w:rFonts w:hint="eastAsia" w:ascii="宋体" w:hAnsi="宋体" w:cs="宋体"/>
                <w:szCs w:val="21"/>
              </w:rPr>
              <w:t>经全体员工大会选举，任命公司</w:t>
            </w:r>
            <w:r>
              <w:rPr>
                <w:rFonts w:hint="eastAsia" w:ascii="宋体" w:hAnsi="宋体" w:cs="宋体"/>
                <w:szCs w:val="21"/>
                <w:lang w:val="en-US" w:eastAsia="zh-CN"/>
              </w:rPr>
              <w:t>阳山</w:t>
            </w:r>
            <w:r>
              <w:rPr>
                <w:rFonts w:hint="eastAsia" w:ascii="宋体" w:hAnsi="宋体" w:cs="宋体"/>
                <w:szCs w:val="21"/>
              </w:rPr>
              <w:t>为公司安全事务代表。</w:t>
            </w:r>
            <w:r>
              <w:rPr>
                <w:rFonts w:ascii="宋体" w:hAnsi="宋体" w:cs="宋体"/>
                <w:szCs w:val="21"/>
              </w:rPr>
              <w:t xml:space="preserve">  </w:t>
            </w:r>
            <w:r>
              <w:rPr>
                <w:rFonts w:hint="eastAsia" w:ascii="宋体" w:hAnsi="宋体" w:cs="宋体"/>
                <w:szCs w:val="21"/>
              </w:rPr>
              <w:t>经与</w:t>
            </w:r>
            <w:r>
              <w:rPr>
                <w:rFonts w:hint="eastAsia" w:ascii="宋体" w:hAnsi="宋体" w:cs="宋体"/>
                <w:szCs w:val="21"/>
                <w:lang w:val="en-US" w:eastAsia="zh-CN"/>
              </w:rPr>
              <w:t>阳山</w:t>
            </w:r>
            <w:r>
              <w:rPr>
                <w:rFonts w:hint="eastAsia" w:ascii="宋体" w:hAnsi="宋体" w:cs="宋体"/>
                <w:szCs w:val="21"/>
              </w:rPr>
              <w:t>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line="240" w:lineRule="exact"/>
              <w:rPr>
                <w:rFonts w:ascii="楷体_GB2312" w:eastAsia="楷体_GB2312"/>
                <w:b/>
                <w:color w:val="000000"/>
                <w:sz w:val="20"/>
                <w:szCs w:val="20"/>
              </w:rPr>
            </w:pPr>
            <w:r>
              <w:rPr>
                <w:rFonts w:hint="eastAsia" w:ascii="宋体" w:hAnsi="宋体" w:cs="宋体"/>
                <w:szCs w:val="21"/>
              </w:rPr>
              <w:t>通过安全事务代表的积极争取，员工的劳保用品得到合理配备并及时发放；员工保险得到按时交纳等。</w:t>
            </w:r>
          </w:p>
          <w:p>
            <w:pPr>
              <w:spacing w:line="240" w:lineRule="exact"/>
              <w:rPr>
                <w:rFonts w:ascii="楷体_GB2312" w:eastAsia="楷体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3.  QMS </w:t>
            </w:r>
            <w:r>
              <w:rPr>
                <w:rFonts w:hint="eastAsia"/>
                <w:b/>
                <w:color w:val="000000"/>
                <w:sz w:val="20"/>
                <w:szCs w:val="20"/>
              </w:rPr>
              <w:t>组织对重要过程实施控制的结果</w:t>
            </w:r>
          </w:p>
          <w:p>
            <w:pPr>
              <w:spacing w:line="240" w:lineRule="exact"/>
              <w:ind w:left="188" w:leftChars="42" w:hanging="100" w:hangingChars="50"/>
              <w:rPr>
                <w:b/>
                <w:color w:val="000000"/>
                <w:sz w:val="20"/>
                <w:szCs w:val="20"/>
              </w:rPr>
            </w:pPr>
            <w:r>
              <w:rPr>
                <w:b/>
                <w:color w:val="000000"/>
                <w:sz w:val="20"/>
                <w:szCs w:val="20"/>
              </w:rPr>
              <w:t>(</w:t>
            </w:r>
            <w:r>
              <w:rPr>
                <w:rFonts w:hint="eastAsia"/>
                <w:b/>
                <w:color w:val="000000"/>
                <w:sz w:val="20"/>
                <w:szCs w:val="20"/>
              </w:rPr>
              <w:t>包括对</w:t>
            </w:r>
            <w:r>
              <w:rPr>
                <w:b/>
                <w:color w:val="000000"/>
                <w:sz w:val="20"/>
                <w:szCs w:val="20"/>
              </w:rPr>
              <w:t>QMS</w:t>
            </w:r>
            <w:r>
              <w:rPr>
                <w:rFonts w:hint="eastAsia"/>
                <w:b/>
                <w:color w:val="000000"/>
                <w:sz w:val="20"/>
                <w:szCs w:val="20"/>
              </w:rPr>
              <w:t>关键工序</w:t>
            </w:r>
            <w:r>
              <w:rPr>
                <w:b/>
                <w:color w:val="000000"/>
                <w:sz w:val="20"/>
                <w:szCs w:val="20"/>
              </w:rPr>
              <w:t>(</w:t>
            </w:r>
            <w:r>
              <w:rPr>
                <w:rFonts w:hint="eastAsia"/>
                <w:b/>
                <w:color w:val="000000"/>
                <w:sz w:val="20"/>
                <w:szCs w:val="20"/>
              </w:rPr>
              <w:t>过程</w:t>
            </w:r>
            <w:r>
              <w:rPr>
                <w:b/>
                <w:color w:val="000000"/>
                <w:sz w:val="20"/>
                <w:szCs w:val="20"/>
              </w:rPr>
              <w:t>)</w:t>
            </w:r>
            <w:r>
              <w:rPr>
                <w:rFonts w:hint="eastAsia"/>
                <w:b/>
                <w:color w:val="000000"/>
                <w:sz w:val="20"/>
                <w:szCs w:val="20"/>
              </w:rPr>
              <w:t>、特殊过程控制</w:t>
            </w:r>
            <w:r>
              <w:rPr>
                <w:b/>
                <w:color w:val="000000"/>
                <w:sz w:val="20"/>
                <w:szCs w:val="20"/>
              </w:rPr>
              <w:t>;</w:t>
            </w:r>
            <w:r>
              <w:rPr>
                <w:rFonts w:hint="eastAsia"/>
                <w:b/>
                <w:color w:val="000000"/>
                <w:sz w:val="20"/>
                <w:szCs w:val="20"/>
              </w:rPr>
              <w:t>评价组织对过程实施控制情况</w:t>
            </w:r>
            <w:r>
              <w:rPr>
                <w:b/>
                <w:color w:val="000000"/>
                <w:sz w:val="20"/>
                <w:szCs w:val="20"/>
              </w:rPr>
              <w:t>/)</w:t>
            </w:r>
          </w:p>
          <w:p>
            <w:pPr>
              <w:spacing w:line="240" w:lineRule="exact"/>
              <w:rPr>
                <w:color w:val="000000"/>
                <w:sz w:val="20"/>
                <w:szCs w:val="20"/>
              </w:rPr>
            </w:pPr>
            <w:r>
              <w:rPr>
                <w:rFonts w:hint="eastAsia"/>
                <w:color w:val="000000"/>
                <w:sz w:val="20"/>
                <w:szCs w:val="20"/>
              </w:rPr>
              <w:t>公司依据客户订单，下达生产计划，接到定单后召开生产会议，进行生产、质量及管理工作协调。</w:t>
            </w:r>
          </w:p>
          <w:p>
            <w:pPr>
              <w:spacing w:line="240" w:lineRule="exact"/>
              <w:rPr>
                <w:color w:val="000000"/>
                <w:sz w:val="20"/>
                <w:szCs w:val="20"/>
              </w:rPr>
            </w:pPr>
            <w:r>
              <w:rPr>
                <w:rFonts w:hint="eastAsia"/>
                <w:color w:val="000000"/>
                <w:sz w:val="20"/>
                <w:szCs w:val="20"/>
              </w:rPr>
              <w:t>通过原材料检验、过程检验、成品检验等过程对产品质量、生产进度等进行监控。</w:t>
            </w:r>
          </w:p>
          <w:p>
            <w:pPr>
              <w:spacing w:line="240" w:lineRule="exact"/>
              <w:rPr>
                <w:color w:val="000000"/>
                <w:sz w:val="20"/>
                <w:szCs w:val="20"/>
              </w:rPr>
            </w:pPr>
            <w:r>
              <w:rPr>
                <w:rFonts w:hint="eastAsia"/>
                <w:color w:val="000000"/>
                <w:sz w:val="20"/>
                <w:szCs w:val="20"/>
              </w:rPr>
              <w:t>为生产过程提供了适宜的设备及环境，配备了胜任的人员。</w:t>
            </w:r>
          </w:p>
          <w:p>
            <w:pPr>
              <w:spacing w:line="240" w:lineRule="exact"/>
              <w:rPr>
                <w:b/>
                <w:color w:val="000000"/>
                <w:sz w:val="20"/>
                <w:szCs w:val="20"/>
              </w:rPr>
            </w:pPr>
            <w:r>
              <w:rPr>
                <w:rFonts w:hint="eastAsia"/>
                <w:color w:val="000000"/>
                <w:sz w:val="20"/>
                <w:szCs w:val="20"/>
              </w:rPr>
              <w:t>公司按照制定的产品检验规程、作业指导书、原料进货检验规程等文件对产品的生产和检验过程实施了过程控制。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300" w:lineRule="exact"/>
              <w:jc w:val="left"/>
              <w:rPr>
                <w:b/>
                <w:color w:val="000000"/>
                <w:sz w:val="20"/>
                <w:szCs w:val="20"/>
              </w:rPr>
            </w:pPr>
            <w:r>
              <w:rPr>
                <w:b/>
                <w:color w:val="000000"/>
                <w:sz w:val="20"/>
                <w:szCs w:val="20"/>
              </w:rPr>
              <w:t>4.QMS</w:t>
            </w:r>
            <w:r>
              <w:rPr>
                <w:rFonts w:hint="eastAsia"/>
                <w:b/>
                <w:color w:val="000000"/>
                <w:sz w:val="20"/>
                <w:szCs w:val="20"/>
              </w:rPr>
              <w:t>产品</w:t>
            </w:r>
            <w:r>
              <w:rPr>
                <w:b/>
                <w:color w:val="000000"/>
                <w:sz w:val="20"/>
                <w:szCs w:val="20"/>
              </w:rPr>
              <w:t>/</w:t>
            </w:r>
            <w:r>
              <w:rPr>
                <w:rFonts w:hint="eastAsia"/>
                <w:b/>
                <w:color w:val="000000"/>
                <w:sz w:val="20"/>
                <w:szCs w:val="20"/>
              </w:rPr>
              <w:t>服务的标准、协议</w:t>
            </w:r>
            <w:r>
              <w:rPr>
                <w:b/>
                <w:color w:val="000000"/>
                <w:sz w:val="20"/>
                <w:szCs w:val="20"/>
              </w:rPr>
              <w:t>/</w:t>
            </w:r>
            <w:r>
              <w:rPr>
                <w:rFonts w:hint="eastAsia"/>
                <w:b/>
                <w:color w:val="000000"/>
                <w:sz w:val="20"/>
                <w:szCs w:val="20"/>
              </w:rPr>
              <w:t>规范的有效性以及产品</w:t>
            </w:r>
            <w:r>
              <w:rPr>
                <w:b/>
                <w:color w:val="000000"/>
                <w:sz w:val="20"/>
                <w:szCs w:val="20"/>
              </w:rPr>
              <w:t>/</w:t>
            </w:r>
            <w:r>
              <w:rPr>
                <w:rFonts w:hint="eastAsia"/>
                <w:b/>
                <w:color w:val="000000"/>
                <w:sz w:val="20"/>
                <w:szCs w:val="20"/>
              </w:rPr>
              <w:t>服务质量符合要求，向顾客稳定提供合格产品的情况；</w:t>
            </w:r>
          </w:p>
          <w:p>
            <w:pPr>
              <w:ind w:firstLine="420" w:firstLineChars="200"/>
              <w:rPr>
                <w:sz w:val="21"/>
                <w:szCs w:val="21"/>
                <w:lang w:val="zh-CN"/>
              </w:rPr>
            </w:pPr>
            <w:r>
              <w:rPr>
                <w:rFonts w:hint="eastAsia"/>
                <w:sz w:val="21"/>
                <w:szCs w:val="21"/>
                <w:lang w:val="zh-CN"/>
              </w:rPr>
              <w:t>公司通过电话，走访等形式，接受顾客反馈，了解顾客顾客满意度信息，发放调查表对顾客满意度进行定量测量。</w:t>
            </w:r>
          </w:p>
          <w:p>
            <w:pPr>
              <w:ind w:firstLine="420" w:firstLineChars="200"/>
              <w:rPr>
                <w:sz w:val="21"/>
                <w:szCs w:val="21"/>
                <w:lang w:val="zh-CN"/>
              </w:rPr>
            </w:pPr>
            <w:r>
              <w:rPr>
                <w:rFonts w:hint="eastAsia"/>
                <w:sz w:val="21"/>
                <w:szCs w:val="21"/>
                <w:lang w:val="zh-CN"/>
              </w:rPr>
              <w:t>提供“顾客满意程度调查表”，调查顾客有：</w:t>
            </w:r>
          </w:p>
          <w:p>
            <w:pPr>
              <w:ind w:firstLine="420" w:firstLineChars="200"/>
              <w:rPr>
                <w:sz w:val="21"/>
                <w:szCs w:val="21"/>
                <w:lang w:val="zh-CN"/>
              </w:rPr>
            </w:pPr>
            <w:r>
              <w:rPr>
                <w:rFonts w:hint="eastAsia" w:eastAsia="宋体"/>
                <w:sz w:val="21"/>
                <w:szCs w:val="21"/>
                <w:lang w:val="en-US" w:eastAsia="zh-CN"/>
              </w:rPr>
              <w:t>湖北鄂中建设有限公司</w:t>
            </w:r>
            <w:r>
              <w:rPr>
                <w:rFonts w:hint="eastAsia"/>
                <w:sz w:val="21"/>
                <w:szCs w:val="21"/>
              </w:rPr>
              <w:t>、</w:t>
            </w:r>
            <w:r>
              <w:rPr>
                <w:rFonts w:hint="eastAsia" w:eastAsia="宋体"/>
                <w:sz w:val="21"/>
                <w:szCs w:val="21"/>
                <w:lang w:val="en-US" w:eastAsia="zh-CN"/>
              </w:rPr>
              <w:t>中建三局集团有限公司</w:t>
            </w:r>
            <w:r>
              <w:rPr>
                <w:rFonts w:hint="eastAsia"/>
                <w:sz w:val="21"/>
                <w:szCs w:val="21"/>
              </w:rPr>
              <w:t>、</w:t>
            </w:r>
            <w:r>
              <w:rPr>
                <w:rFonts w:hint="eastAsia" w:eastAsia="宋体"/>
                <w:sz w:val="21"/>
                <w:szCs w:val="21"/>
                <w:lang w:val="en-US" w:eastAsia="zh-CN"/>
              </w:rPr>
              <w:t>湖北华圆诚信建设有限公司</w:t>
            </w:r>
            <w:r>
              <w:rPr>
                <w:rFonts w:hint="eastAsia"/>
                <w:sz w:val="21"/>
                <w:szCs w:val="21"/>
              </w:rPr>
              <w:t>、</w:t>
            </w:r>
            <w:r>
              <w:rPr>
                <w:rFonts w:hint="eastAsia" w:eastAsia="宋体"/>
                <w:sz w:val="21"/>
                <w:szCs w:val="21"/>
                <w:lang w:val="en-US" w:eastAsia="zh-CN"/>
              </w:rPr>
              <w:t>湖北省工业建筑集团有限公司</w:t>
            </w:r>
            <w:r>
              <w:rPr>
                <w:rFonts w:hint="eastAsia"/>
                <w:sz w:val="21"/>
                <w:szCs w:val="21"/>
              </w:rPr>
              <w:t>、</w:t>
            </w:r>
            <w:r>
              <w:rPr>
                <w:rFonts w:hint="eastAsia" w:eastAsia="宋体"/>
                <w:sz w:val="21"/>
                <w:szCs w:val="21"/>
                <w:lang w:val="en-US" w:eastAsia="zh-CN"/>
              </w:rPr>
              <w:t>中铁上海局集团有限公司</w:t>
            </w:r>
            <w:r>
              <w:rPr>
                <w:rFonts w:hint="eastAsia" w:ascii="宋体" w:hAnsi="宋体"/>
                <w:sz w:val="21"/>
                <w:szCs w:val="21"/>
              </w:rPr>
              <w:t>、</w:t>
            </w:r>
            <w:r>
              <w:rPr>
                <w:rFonts w:hint="eastAsia"/>
                <w:sz w:val="21"/>
                <w:szCs w:val="21"/>
                <w:lang w:val="en-US" w:eastAsia="zh-CN"/>
              </w:rPr>
              <w:t>湖北荆门建工集团有限公司</w:t>
            </w:r>
            <w:r>
              <w:rPr>
                <w:rFonts w:hint="eastAsia" w:ascii="宋体" w:hAnsi="宋体"/>
                <w:sz w:val="21"/>
                <w:szCs w:val="21"/>
              </w:rPr>
              <w:t>、</w:t>
            </w:r>
            <w:r>
              <w:rPr>
                <w:rFonts w:hint="eastAsia" w:eastAsia="宋体"/>
                <w:sz w:val="21"/>
                <w:szCs w:val="21"/>
                <w:lang w:val="en-US" w:eastAsia="zh-CN"/>
              </w:rPr>
              <w:t>中国化学工程第六建设有限公司</w:t>
            </w:r>
            <w:r>
              <w:rPr>
                <w:rFonts w:hint="eastAsia" w:ascii="宋体" w:hAnsi="宋体"/>
                <w:sz w:val="21"/>
                <w:szCs w:val="21"/>
              </w:rPr>
              <w:t>、</w:t>
            </w:r>
            <w:r>
              <w:rPr>
                <w:rFonts w:hint="eastAsia"/>
                <w:sz w:val="21"/>
                <w:szCs w:val="21"/>
                <w:lang w:val="en-US" w:eastAsia="zh-CN"/>
              </w:rPr>
              <w:t>浙江中鹰建筑有限公司</w:t>
            </w:r>
            <w:r>
              <w:rPr>
                <w:rFonts w:hint="eastAsia"/>
                <w:sz w:val="21"/>
                <w:szCs w:val="21"/>
                <w:lang w:val="zh-CN"/>
              </w:rPr>
              <w:t>，调查的产品覆盖公司所有产品</w:t>
            </w:r>
          </w:p>
          <w:p>
            <w:pPr>
              <w:ind w:firstLine="420" w:firstLineChars="200"/>
            </w:pPr>
            <w:r>
              <w:rPr>
                <w:rFonts w:hint="eastAsia"/>
                <w:szCs w:val="21"/>
                <w:lang w:val="zh-CN"/>
              </w:rPr>
              <w:t>调查主要内容：产品</w:t>
            </w:r>
            <w:r>
              <w:rPr>
                <w:rFonts w:hint="eastAsia"/>
                <w:szCs w:val="21"/>
              </w:rPr>
              <w:t>质量、产品交付、服务质量等方面的满意程度</w:t>
            </w:r>
            <w:r>
              <w:rPr>
                <w:rFonts w:hint="eastAsia"/>
                <w:szCs w:val="21"/>
                <w:lang w:val="zh-CN"/>
              </w:rPr>
              <w:t>等，</w:t>
            </w:r>
            <w:r>
              <w:rPr>
                <w:rFonts w:hint="eastAsia"/>
                <w:szCs w:val="21"/>
              </w:rPr>
              <w:t>各项得分求平均值得最终结果</w:t>
            </w:r>
            <w:r>
              <w:rPr>
                <w:rFonts w:hint="eastAsia"/>
                <w:szCs w:val="21"/>
                <w:lang w:val="zh-CN"/>
              </w:rPr>
              <w:t>。抽《顾客满意度统计分析表》调查时期：</w:t>
            </w:r>
            <w:r>
              <w:rPr>
                <w:rFonts w:ascii="仿宋_GB2312" w:eastAsia="仿宋_GB2312"/>
                <w:szCs w:val="21"/>
              </w:rPr>
              <w:t>20</w:t>
            </w:r>
            <w:r>
              <w:rPr>
                <w:rFonts w:hint="eastAsia" w:ascii="仿宋_GB2312" w:eastAsia="仿宋_GB2312"/>
                <w:szCs w:val="21"/>
                <w:lang w:val="en-US" w:eastAsia="zh-CN"/>
              </w:rPr>
              <w:t>20</w:t>
            </w:r>
            <w:r>
              <w:rPr>
                <w:rFonts w:hint="eastAsia" w:ascii="仿宋_GB2312" w:eastAsia="仿宋_GB2312"/>
                <w:szCs w:val="21"/>
              </w:rPr>
              <w:t>年</w:t>
            </w:r>
            <w:r>
              <w:rPr>
                <w:rFonts w:hint="eastAsia" w:ascii="仿宋_GB2312" w:eastAsia="仿宋_GB2312"/>
                <w:szCs w:val="21"/>
                <w:lang w:val="en-US" w:eastAsia="zh-CN"/>
              </w:rPr>
              <w:t>11</w:t>
            </w:r>
            <w:r>
              <w:rPr>
                <w:rFonts w:hint="eastAsia" w:ascii="仿宋_GB2312" w:eastAsia="仿宋_GB2312"/>
                <w:szCs w:val="21"/>
              </w:rPr>
              <w:t>月</w:t>
            </w:r>
            <w:r>
              <w:rPr>
                <w:rFonts w:ascii="仿宋_GB2312" w:eastAsia="仿宋_GB2312"/>
                <w:szCs w:val="21"/>
              </w:rPr>
              <w:t>12-16</w:t>
            </w:r>
            <w:r>
              <w:rPr>
                <w:rFonts w:hint="eastAsia" w:ascii="仿宋_GB2312" w:eastAsia="仿宋_GB2312"/>
                <w:szCs w:val="21"/>
              </w:rPr>
              <w:t>日</w:t>
            </w:r>
            <w:r>
              <w:rPr>
                <w:rFonts w:hint="eastAsia"/>
                <w:szCs w:val="21"/>
                <w:lang w:val="zh-CN"/>
              </w:rPr>
              <w:t>发放调查表共</w:t>
            </w:r>
            <w:r>
              <w:rPr>
                <w:rFonts w:hint="eastAsia"/>
                <w:szCs w:val="21"/>
                <w:lang w:val="en-US" w:eastAsia="zh-CN"/>
              </w:rPr>
              <w:t>8</w:t>
            </w:r>
            <w:r>
              <w:rPr>
                <w:rFonts w:hint="eastAsia"/>
                <w:szCs w:val="21"/>
                <w:lang w:val="zh-CN"/>
              </w:rPr>
              <w:t>份，回收调查表共</w:t>
            </w:r>
            <w:r>
              <w:rPr>
                <w:rFonts w:hint="eastAsia"/>
                <w:szCs w:val="21"/>
                <w:lang w:val="en-US" w:eastAsia="zh-CN"/>
              </w:rPr>
              <w:t>8</w:t>
            </w:r>
            <w:r>
              <w:rPr>
                <w:rFonts w:hint="eastAsia"/>
                <w:szCs w:val="21"/>
                <w:lang w:val="zh-CN"/>
              </w:rPr>
              <w:t>份。</w:t>
            </w:r>
          </w:p>
          <w:p>
            <w:pPr>
              <w:ind w:firstLine="720" w:firstLineChars="300"/>
              <w:rPr>
                <w:szCs w:val="22"/>
              </w:rPr>
            </w:pPr>
            <w:r>
              <w:rPr>
                <w:rFonts w:hint="eastAsia" w:ascii="仿宋_GB2312" w:eastAsia="仿宋_GB2312"/>
                <w:sz w:val="24"/>
              </w:rPr>
              <w:t>满意度为：</w:t>
            </w:r>
            <w:r>
              <w:rPr>
                <w:rFonts w:ascii="宋体" w:hAnsi="宋体"/>
                <w:sz w:val="21"/>
                <w:szCs w:val="21"/>
              </w:rPr>
              <w:t>M=</w:t>
            </w:r>
            <w:r>
              <w:rPr>
                <w:rFonts w:hint="eastAsia" w:ascii="宋体" w:hAnsi="宋体"/>
                <w:sz w:val="21"/>
                <w:szCs w:val="21"/>
              </w:rPr>
              <w:t>（31</w:t>
            </w:r>
            <w:r>
              <w:rPr>
                <w:rFonts w:ascii="宋体" w:hAnsi="宋体"/>
                <w:sz w:val="21"/>
                <w:szCs w:val="21"/>
              </w:rPr>
              <w:t>*1.0+</w:t>
            </w:r>
            <w:r>
              <w:rPr>
                <w:rFonts w:hint="eastAsia" w:ascii="宋体" w:hAnsi="宋体"/>
                <w:sz w:val="21"/>
                <w:szCs w:val="21"/>
              </w:rPr>
              <w:t>5</w:t>
            </w:r>
            <w:r>
              <w:rPr>
                <w:rFonts w:ascii="宋体" w:hAnsi="宋体"/>
                <w:sz w:val="21"/>
                <w:szCs w:val="21"/>
              </w:rPr>
              <w:t>*0.7</w:t>
            </w:r>
            <w:r>
              <w:rPr>
                <w:rFonts w:hint="eastAsia" w:ascii="宋体" w:hAnsi="宋体"/>
                <w:sz w:val="21"/>
                <w:szCs w:val="21"/>
              </w:rPr>
              <w:t>）/36</w:t>
            </w:r>
            <w:r>
              <w:rPr>
                <w:rFonts w:ascii="宋体" w:hAnsi="宋体"/>
                <w:sz w:val="21"/>
                <w:szCs w:val="21"/>
              </w:rPr>
              <w:t>*</w:t>
            </w:r>
            <w:r>
              <w:rPr>
                <w:rFonts w:hint="eastAsia" w:ascii="宋体" w:hAnsi="宋体"/>
                <w:sz w:val="21"/>
                <w:szCs w:val="21"/>
              </w:rPr>
              <w:t>100%</w:t>
            </w:r>
            <w:r>
              <w:rPr>
                <w:rFonts w:ascii="宋体" w:hAnsi="宋体"/>
                <w:sz w:val="21"/>
                <w:szCs w:val="21"/>
              </w:rPr>
              <w:t>=</w:t>
            </w:r>
            <w:r>
              <w:rPr>
                <w:rFonts w:hint="eastAsia" w:ascii="宋体" w:hAnsi="宋体"/>
                <w:sz w:val="21"/>
                <w:szCs w:val="21"/>
              </w:rPr>
              <w:t>96%</w:t>
            </w:r>
          </w:p>
          <w:p>
            <w:pPr>
              <w:spacing w:line="300" w:lineRule="exact"/>
              <w:rPr>
                <w:b/>
                <w:color w:val="000000"/>
                <w:sz w:val="20"/>
                <w:szCs w:val="20"/>
              </w:rPr>
            </w:pPr>
            <w:r>
              <w:rPr>
                <w:rFonts w:hint="eastAsia"/>
                <w:szCs w:val="22"/>
              </w:rPr>
              <w:t>从以上汇总分析可以看出：顾客对我们的产品及服务是满意的，综合得分为</w:t>
            </w:r>
            <w:r>
              <w:rPr>
                <w:szCs w:val="22"/>
              </w:rPr>
              <w:t>9</w:t>
            </w:r>
            <w:r>
              <w:rPr>
                <w:rFonts w:hint="eastAsia"/>
                <w:szCs w:val="22"/>
                <w:lang w:val="en-US" w:eastAsia="zh-CN"/>
              </w:rPr>
              <w:t>6</w:t>
            </w:r>
            <w:r>
              <w:rPr>
                <w:szCs w:val="22"/>
              </w:rPr>
              <w:t>%</w:t>
            </w:r>
            <w:r>
              <w:rPr>
                <w:rFonts w:hint="eastAsia"/>
                <w:szCs w:val="22"/>
              </w:rPr>
              <w:t>，达到了目标值</w:t>
            </w:r>
            <w:r>
              <w:rPr>
                <w:szCs w:val="22"/>
              </w:rPr>
              <w:t>95%</w:t>
            </w:r>
            <w:r>
              <w:rPr>
                <w:rFonts w:hint="eastAsia"/>
                <w:szCs w:val="22"/>
              </w:rPr>
              <w:t>。该结果已提交管理评审。</w:t>
            </w:r>
          </w:p>
          <w:p>
            <w:pPr>
              <w:spacing w:line="240" w:lineRule="exact"/>
              <w:rPr>
                <w:b/>
                <w:color w:val="000000"/>
                <w:sz w:val="20"/>
                <w:szCs w:val="20"/>
              </w:rPr>
            </w:pPr>
          </w:p>
          <w:p>
            <w:pPr>
              <w:spacing w:line="240" w:lineRule="exact"/>
              <w:rPr>
                <w:b/>
                <w:color w:val="000000"/>
                <w:sz w:val="20"/>
                <w:szCs w:val="20"/>
              </w:rPr>
            </w:pPr>
          </w:p>
          <w:p>
            <w:pPr>
              <w:spacing w:line="240" w:lineRule="exact"/>
              <w:rPr>
                <w:b/>
                <w:color w:val="000000"/>
                <w:sz w:val="20"/>
                <w:szCs w:val="20"/>
              </w:rPr>
            </w:pPr>
          </w:p>
          <w:p>
            <w:pPr>
              <w:spacing w:line="300" w:lineRule="exact"/>
              <w:rPr>
                <w:b/>
                <w:color w:val="000000"/>
                <w:sz w:val="20"/>
                <w:szCs w:val="20"/>
              </w:rPr>
            </w:pPr>
          </w:p>
          <w:p>
            <w:pPr>
              <w:spacing w:line="240" w:lineRule="exact"/>
              <w:rPr>
                <w:b/>
                <w:color w:val="000000"/>
                <w:sz w:val="20"/>
                <w:szCs w:val="20"/>
              </w:rPr>
            </w:pPr>
          </w:p>
          <w:p>
            <w:pPr>
              <w:spacing w:line="240" w:lineRule="exact"/>
              <w:rPr>
                <w:b/>
                <w:color w:val="000000"/>
                <w:sz w:val="20"/>
                <w:szCs w:val="20"/>
              </w:rPr>
            </w:pPr>
          </w:p>
          <w:p>
            <w:pPr>
              <w:spacing w:line="240" w:lineRule="exact"/>
              <w:rPr>
                <w:b/>
                <w:color w:val="000000"/>
                <w:sz w:val="20"/>
                <w:szCs w:val="20"/>
              </w:rPr>
            </w:pPr>
          </w:p>
          <w:p>
            <w:pPr>
              <w:spacing w:line="240" w:lineRule="exact"/>
              <w:rPr>
                <w:b/>
                <w:color w:val="000000"/>
                <w:sz w:val="20"/>
                <w:szCs w:val="20"/>
              </w:rPr>
            </w:pPr>
            <w:r>
              <w:rPr>
                <w:b/>
                <w:color w:val="000000"/>
                <w:sz w:val="20"/>
                <w:szCs w:val="20"/>
              </w:rPr>
              <w:t>(</w:t>
            </w:r>
            <w:r>
              <w:rPr>
                <w:rFonts w:hint="eastAsia"/>
                <w:b/>
                <w:color w:val="000000"/>
                <w:sz w:val="20"/>
                <w:szCs w:val="20"/>
              </w:rPr>
              <w:t>应说明相关证据</w:t>
            </w:r>
            <w:r>
              <w:rPr>
                <w:b/>
                <w:color w:val="000000"/>
                <w:sz w:val="20"/>
                <w:szCs w:val="20"/>
              </w:rPr>
              <w:t>)</w:t>
            </w:r>
            <w:r>
              <w:rPr>
                <w:rFonts w:hint="eastAsia"/>
                <w:b/>
                <w:color w:val="000000"/>
                <w:sz w:val="20"/>
                <w:szCs w:val="20"/>
              </w:rPr>
              <w:t>：</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5 .QMS</w:t>
            </w:r>
            <w:r>
              <w:rPr>
                <w:rFonts w:hint="eastAsia"/>
                <w:b/>
                <w:color w:val="000000"/>
                <w:sz w:val="20"/>
                <w:szCs w:val="20"/>
              </w:rPr>
              <w:t>国家</w:t>
            </w:r>
            <w:r>
              <w:rPr>
                <w:b/>
                <w:color w:val="000000"/>
                <w:sz w:val="20"/>
                <w:szCs w:val="20"/>
              </w:rPr>
              <w:t>/</w:t>
            </w:r>
            <w:r>
              <w:rPr>
                <w:rFonts w:hint="eastAsia"/>
                <w:b/>
                <w:color w:val="000000"/>
                <w:sz w:val="20"/>
                <w:szCs w:val="20"/>
              </w:rPr>
              <w:t>地方技术监督部门监测（检测、委托检测、定期监测、型式试验等）、抽查结果</w:t>
            </w:r>
          </w:p>
          <w:p>
            <w:pPr>
              <w:spacing w:line="240" w:lineRule="exact"/>
              <w:ind w:firstLine="201" w:firstLineChars="100"/>
              <w:rPr>
                <w:b/>
                <w:color w:val="000000"/>
                <w:sz w:val="20"/>
                <w:szCs w:val="20"/>
              </w:rPr>
            </w:pPr>
          </w:p>
          <w:p>
            <w:pPr>
              <w:spacing w:line="240" w:lineRule="exact"/>
              <w:ind w:firstLine="210" w:firstLineChars="100"/>
              <w:rPr>
                <w:b/>
                <w:color w:val="000000"/>
                <w:szCs w:val="21"/>
              </w:rPr>
            </w:pPr>
            <w:r>
              <w:rPr>
                <w:rFonts w:hint="eastAsia"/>
                <w:color w:val="000000"/>
                <w:szCs w:val="21"/>
              </w:rPr>
              <w:t>检验结果合格。</w:t>
            </w:r>
          </w:p>
          <w:p>
            <w:pPr>
              <w:spacing w:line="240" w:lineRule="exact"/>
              <w:rPr>
                <w:b/>
                <w:color w:val="000000"/>
                <w:sz w:val="20"/>
                <w:szCs w:val="20"/>
              </w:rPr>
            </w:pPr>
          </w:p>
          <w:p>
            <w:pPr>
              <w:spacing w:line="300" w:lineRule="exact"/>
              <w:ind w:firstLine="197" w:firstLineChars="98"/>
              <w:rPr>
                <w:b/>
                <w:color w:val="000000"/>
                <w:sz w:val="20"/>
                <w:szCs w:val="20"/>
              </w:rPr>
            </w:pPr>
            <w:r>
              <w:rPr>
                <w:rFonts w:hint="eastAsia"/>
                <w:b/>
                <w:color w:val="000000"/>
                <w:sz w:val="20"/>
                <w:szCs w:val="20"/>
              </w:rPr>
              <w:t>（附相关证据）：</w:t>
            </w:r>
          </w:p>
          <w:p>
            <w:pPr>
              <w:spacing w:line="300" w:lineRule="exact"/>
              <w:jc w:val="lef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pacing w:val="-8"/>
                <w:sz w:val="20"/>
                <w:szCs w:val="20"/>
              </w:rPr>
            </w:pPr>
            <w:r>
              <w:rPr>
                <w:b/>
                <w:color w:val="000000"/>
                <w:sz w:val="20"/>
                <w:szCs w:val="20"/>
              </w:rPr>
              <w:t xml:space="preserve">6. </w:t>
            </w:r>
            <w:r>
              <w:rPr>
                <w:rFonts w:hint="eastAsia"/>
                <w:b/>
                <w:color w:val="000000"/>
                <w:spacing w:val="-8"/>
                <w:sz w:val="20"/>
                <w:szCs w:val="20"/>
              </w:rPr>
              <w:t>不合格品</w:t>
            </w:r>
            <w:r>
              <w:rPr>
                <w:b/>
                <w:color w:val="000000"/>
                <w:spacing w:val="-8"/>
                <w:sz w:val="20"/>
                <w:szCs w:val="20"/>
              </w:rPr>
              <w:t>/</w:t>
            </w:r>
            <w:r>
              <w:rPr>
                <w:rFonts w:hint="eastAsia"/>
                <w:b/>
                <w:color w:val="000000"/>
                <w:spacing w:val="-8"/>
                <w:sz w:val="20"/>
                <w:szCs w:val="20"/>
              </w:rPr>
              <w:t>项的识别、控制</w:t>
            </w:r>
            <w:r>
              <w:rPr>
                <w:b/>
                <w:color w:val="000000"/>
                <w:spacing w:val="-8"/>
                <w:sz w:val="20"/>
                <w:szCs w:val="20"/>
              </w:rPr>
              <w:t>;</w:t>
            </w:r>
          </w:p>
          <w:p>
            <w:pPr>
              <w:spacing w:line="240" w:lineRule="exact"/>
              <w:rPr>
                <w:b/>
                <w:color w:val="000000"/>
                <w:szCs w:val="21"/>
              </w:rPr>
            </w:pPr>
            <w:r>
              <w:rPr>
                <w:rFonts w:hint="eastAsia"/>
                <w:color w:val="000000"/>
                <w:szCs w:val="21"/>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7. EMS</w:t>
            </w:r>
            <w:r>
              <w:rPr>
                <w:rFonts w:hint="eastAsia"/>
                <w:b/>
                <w:color w:val="000000"/>
                <w:sz w:val="20"/>
                <w:szCs w:val="20"/>
              </w:rPr>
              <w:t>组织对重要环境因素实施控制的结果</w:t>
            </w:r>
          </w:p>
          <w:p>
            <w:pPr>
              <w:spacing w:line="240" w:lineRule="exact"/>
              <w:rPr>
                <w:b/>
                <w:color w:val="000000"/>
                <w:sz w:val="20"/>
                <w:szCs w:val="20"/>
              </w:rPr>
            </w:pPr>
            <w:r>
              <w:rPr>
                <w:rFonts w:hint="eastAsia"/>
                <w:b/>
                <w:color w:val="000000"/>
                <w:sz w:val="20"/>
                <w:szCs w:val="20"/>
              </w:rPr>
              <w:t>（</w:t>
            </w:r>
            <w:r>
              <w:rPr>
                <w:b/>
                <w:color w:val="000000"/>
                <w:sz w:val="20"/>
                <w:szCs w:val="20"/>
              </w:rPr>
              <w:t>EMS</w:t>
            </w:r>
            <w:r>
              <w:rPr>
                <w:rFonts w:hint="eastAsia"/>
                <w:b/>
                <w:color w:val="000000"/>
                <w:sz w:val="20"/>
                <w:szCs w:val="20"/>
              </w:rPr>
              <w:t>对重要环境因素控制，重大环境因素对周边环境产生的影响及控制</w:t>
            </w:r>
            <w:r>
              <w:rPr>
                <w:b/>
                <w:color w:val="000000"/>
                <w:sz w:val="20"/>
                <w:szCs w:val="20"/>
              </w:rPr>
              <w:t>;</w:t>
            </w:r>
            <w:r>
              <w:rPr>
                <w:rFonts w:hint="eastAsia"/>
                <w:b/>
                <w:color w:val="000000"/>
                <w:sz w:val="20"/>
                <w:szCs w:val="20"/>
              </w:rPr>
              <w:t>对相关方施加影响）</w:t>
            </w:r>
          </w:p>
          <w:p>
            <w:pPr>
              <w:rPr>
                <w:rFonts w:ascii="宋体" w:cs="宋体"/>
                <w:bCs/>
                <w:sz w:val="21"/>
                <w:szCs w:val="21"/>
              </w:rPr>
            </w:pPr>
            <w:r>
              <w:rPr>
                <w:rFonts w:hint="eastAsia" w:ascii="宋体" w:hAnsi="宋体" w:cs="宋体"/>
                <w:bCs/>
                <w:sz w:val="21"/>
                <w:szCs w:val="21"/>
              </w:rPr>
              <w:t>重要环境因素的控制，依据公司的相关规定：节能降耗控制程序、废弃物控制程序、大气污染防治控制程序、噪声控制程序、消防管理控制程序等；</w:t>
            </w:r>
          </w:p>
          <w:p>
            <w:pPr>
              <w:ind w:firstLine="420" w:firstLineChars="200"/>
              <w:rPr>
                <w:rFonts w:ascii="宋体" w:cs="宋体"/>
                <w:sz w:val="21"/>
                <w:szCs w:val="21"/>
              </w:rPr>
            </w:pPr>
            <w:r>
              <w:rPr>
                <w:rFonts w:hint="eastAsia" w:ascii="宋体" w:hAnsi="宋体" w:cs="宋体"/>
                <w:sz w:val="21"/>
                <w:szCs w:val="21"/>
              </w:rPr>
              <w:t>采取措施是：粉尘经集尘罩收集通过管道抽到中央吸尘系统的末端再经高效旋风脉冲除尘器处理；生产废水经过清捞、沉淀后循环使用；生活废水经过隔油池处理后与办公楼、厕所产生的废水一起经化粪池处理后排入园内污水管网统一处理。</w:t>
            </w:r>
          </w:p>
          <w:p>
            <w:pPr>
              <w:ind w:firstLine="420" w:firstLineChars="200"/>
              <w:rPr>
                <w:rFonts w:ascii="宋体" w:cs="宋体"/>
                <w:sz w:val="21"/>
                <w:szCs w:val="21"/>
              </w:rPr>
            </w:pPr>
            <w:r>
              <w:rPr>
                <w:rFonts w:hint="eastAsia" w:ascii="宋体" w:hAnsi="宋体" w:cs="宋体"/>
                <w:sz w:val="21"/>
                <w:szCs w:val="21"/>
              </w:rPr>
              <w:t>噪声采取对设备减振、厂房隔音等措施达标排放</w:t>
            </w:r>
          </w:p>
          <w:p>
            <w:pPr>
              <w:ind w:firstLine="420" w:firstLineChars="200"/>
              <w:rPr>
                <w:rFonts w:ascii="宋体" w:cs="宋体"/>
                <w:sz w:val="21"/>
                <w:szCs w:val="21"/>
              </w:rPr>
            </w:pPr>
            <w:r>
              <w:rPr>
                <w:rFonts w:hint="eastAsia" w:ascii="宋体" w:hAnsi="宋体" w:cs="宋体"/>
                <w:sz w:val="21"/>
                <w:szCs w:val="21"/>
              </w:rPr>
              <w:t>固体废弃物为废弃机油桶、抹布、沉淀池砂石，工业固废分类收集，合理处置，办公生活垃圾纳入工业区城市环卫系统管理，沉淀池砂石重新使用。</w:t>
            </w:r>
          </w:p>
          <w:p>
            <w:pPr>
              <w:rPr>
                <w:rFonts w:ascii="宋体" w:cs="宋体"/>
                <w:bCs/>
                <w:sz w:val="21"/>
                <w:szCs w:val="21"/>
              </w:rPr>
            </w:pPr>
            <w:r>
              <w:rPr>
                <w:rFonts w:hint="eastAsia" w:ascii="宋体" w:hAnsi="宋体" w:cs="宋体"/>
                <w:bCs/>
                <w:sz w:val="21"/>
                <w:szCs w:val="21"/>
              </w:rPr>
              <w:t>能资源管理：公司规定人走灯灭，人走关水等节能节水措施，并互相监督</w:t>
            </w:r>
          </w:p>
          <w:p>
            <w:pPr>
              <w:rPr>
                <w:rFonts w:ascii="宋体" w:cs="宋体"/>
                <w:bCs/>
                <w:sz w:val="21"/>
                <w:szCs w:val="21"/>
              </w:rPr>
            </w:pPr>
            <w:r>
              <w:rPr>
                <w:rFonts w:hint="eastAsia" w:ascii="宋体" w:hAnsi="宋体" w:cs="宋体"/>
                <w:bCs/>
                <w:sz w:val="21"/>
                <w:szCs w:val="21"/>
              </w:rPr>
              <w:t>火灾事故预防：公司配备有灭火器等消防设施，有应急预案，相关人员经过培训。</w:t>
            </w:r>
          </w:p>
          <w:p>
            <w:pPr>
              <w:rPr>
                <w:rFonts w:ascii="宋体" w:cs="宋体"/>
                <w:bCs/>
                <w:sz w:val="21"/>
                <w:szCs w:val="21"/>
              </w:rPr>
            </w:pPr>
            <w:r>
              <w:rPr>
                <w:rFonts w:hint="eastAsia" w:ascii="宋体" w:hAnsi="宋体" w:cs="宋体"/>
                <w:bCs/>
                <w:sz w:val="21"/>
                <w:szCs w:val="21"/>
              </w:rPr>
              <w:t>触电：公司专人负责对电箱进行检查和维保，电气线路防护，措施到位。</w:t>
            </w:r>
          </w:p>
          <w:p>
            <w:pPr>
              <w:rPr>
                <w:rFonts w:ascii="宋体" w:cs="宋体"/>
                <w:bCs/>
                <w:sz w:val="21"/>
                <w:szCs w:val="21"/>
              </w:rPr>
            </w:pPr>
            <w:r>
              <w:rPr>
                <w:rFonts w:hint="eastAsia" w:ascii="宋体" w:hAnsi="宋体" w:cs="宋体"/>
                <w:bCs/>
                <w:sz w:val="21"/>
                <w:szCs w:val="21"/>
              </w:rPr>
              <w:t>机械伤害：车间悬挂操作规程，人员经过培训，设备定期保养</w:t>
            </w:r>
          </w:p>
          <w:p>
            <w:pPr>
              <w:rPr>
                <w:rFonts w:ascii="宋体" w:cs="宋体"/>
                <w:bCs/>
                <w:sz w:val="21"/>
                <w:szCs w:val="21"/>
              </w:rPr>
            </w:pPr>
            <w:r>
              <w:rPr>
                <w:rFonts w:hint="eastAsia" w:ascii="宋体" w:hAnsi="宋体" w:cs="宋体"/>
                <w:bCs/>
                <w:sz w:val="21"/>
                <w:szCs w:val="21"/>
              </w:rPr>
              <w:t>触电：电箱均有防触电标识，人员经过培训</w:t>
            </w:r>
          </w:p>
          <w:p>
            <w:pPr>
              <w:rPr>
                <w:rFonts w:ascii="宋体" w:cs="宋体"/>
                <w:bCs/>
                <w:sz w:val="21"/>
                <w:szCs w:val="21"/>
              </w:rPr>
            </w:pPr>
            <w:r>
              <w:rPr>
                <w:rFonts w:hint="eastAsia" w:ascii="宋体" w:hAnsi="宋体" w:cs="宋体"/>
                <w:bCs/>
                <w:sz w:val="21"/>
                <w:szCs w:val="21"/>
              </w:rPr>
              <w:t>提供人员社保清单：</w:t>
            </w:r>
          </w:p>
          <w:p>
            <w:pPr>
              <w:rPr>
                <w:rFonts w:ascii="宋体" w:cs="宋体"/>
                <w:bCs/>
                <w:sz w:val="21"/>
                <w:szCs w:val="21"/>
              </w:rPr>
            </w:pPr>
            <w:r>
              <w:rPr>
                <w:rFonts w:hint="eastAsia" w:ascii="宋体" w:hAnsi="宋体" w:cs="宋体"/>
                <w:bCs/>
                <w:sz w:val="21"/>
                <w:szCs w:val="21"/>
              </w:rPr>
              <w:t>公司制定了安全生产责任制，制定了安全目标考核制定</w:t>
            </w:r>
            <w:r>
              <w:rPr>
                <w:rFonts w:ascii="宋体" w:cs="宋体"/>
                <w:bCs/>
                <w:sz w:val="21"/>
                <w:szCs w:val="21"/>
              </w:rPr>
              <w:t>.</w:t>
            </w:r>
          </w:p>
          <w:p>
            <w:pPr>
              <w:spacing w:line="240" w:lineRule="exact"/>
              <w:rPr>
                <w:rFonts w:hint="default"/>
                <w:b/>
                <w:color w:val="000000"/>
                <w:sz w:val="20"/>
                <w:szCs w:val="20"/>
                <w:lang w:val="en-US"/>
              </w:rPr>
            </w:pPr>
            <w:r>
              <w:rPr>
                <w:rFonts w:hint="eastAsia" w:ascii="宋体" w:hAnsi="宋体" w:eastAsia="宋体" w:cs="宋体"/>
                <w:bCs/>
                <w:szCs w:val="21"/>
                <w:lang w:val="en-US" w:eastAsia="zh-CN"/>
              </w:rPr>
              <w:t>车辆维修车间氧气瓶和乙烯瓶未按要求的间隔摆放</w:t>
            </w:r>
            <w:r>
              <w:rPr>
                <w:rFonts w:hint="eastAsia" w:ascii="宋体" w:hAnsi="宋体" w:cs="宋体"/>
                <w:bCs/>
                <w:szCs w:val="21"/>
                <w:lang w:val="en-US" w:eastAsia="zh-CN"/>
              </w:rPr>
              <w:t>，开具了不符合。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8. OHSMS</w:t>
            </w:r>
            <w:r>
              <w:rPr>
                <w:rFonts w:hint="eastAsia"/>
                <w:b/>
                <w:color w:val="000000"/>
                <w:sz w:val="20"/>
                <w:szCs w:val="20"/>
              </w:rPr>
              <w:t>组织对不可接受风险实施控制的结果</w:t>
            </w:r>
          </w:p>
          <w:p>
            <w:pPr>
              <w:spacing w:line="240" w:lineRule="exact"/>
              <w:rPr>
                <w:b/>
                <w:color w:val="000000"/>
                <w:sz w:val="20"/>
                <w:szCs w:val="20"/>
              </w:rPr>
            </w:pPr>
            <w:r>
              <w:rPr>
                <w:rFonts w:hint="eastAsia"/>
                <w:color w:val="000000"/>
                <w:sz w:val="20"/>
                <w:szCs w:val="20"/>
              </w:rPr>
              <w:t>（见上：</w:t>
            </w:r>
            <w:r>
              <w:rPr>
                <w:color w:val="000000"/>
                <w:sz w:val="20"/>
                <w:szCs w:val="20"/>
              </w:rPr>
              <w:t>7 EMS</w:t>
            </w:r>
            <w:r>
              <w:rPr>
                <w:rFonts w:hint="eastAsia"/>
                <w:color w:val="000000"/>
                <w:sz w:val="20"/>
                <w:szCs w:val="20"/>
              </w:rPr>
              <w:t>组织对重要环境因素实施控制的结果</w:t>
            </w:r>
            <w:r>
              <w:rPr>
                <w:color w:val="000000"/>
                <w:sz w:val="20"/>
                <w:szCs w:val="20"/>
              </w:rPr>
              <w:t>/ OHSMS</w:t>
            </w:r>
            <w:r>
              <w:rPr>
                <w:rFonts w:hint="eastAsia"/>
                <w:color w:val="000000"/>
                <w:sz w:val="20"/>
                <w:szCs w:val="20"/>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201" w:hanging="201" w:hangingChars="100"/>
              <w:rPr>
                <w:b/>
                <w:color w:val="000000"/>
                <w:sz w:val="20"/>
                <w:szCs w:val="20"/>
              </w:rPr>
            </w:pPr>
            <w:r>
              <w:rPr>
                <w:b/>
                <w:color w:val="000000"/>
                <w:sz w:val="20"/>
                <w:szCs w:val="20"/>
              </w:rPr>
              <w:t xml:space="preserve">9. </w:t>
            </w:r>
            <w:r>
              <w:rPr>
                <w:rFonts w:hint="eastAsia"/>
                <w:b/>
                <w:color w:val="000000"/>
                <w:sz w:val="20"/>
                <w:szCs w:val="20"/>
              </w:rPr>
              <w:t>应急准备与相应活动的演练及对预案可行性的评价</w:t>
            </w:r>
            <w:r>
              <w:rPr>
                <w:b/>
                <w:color w:val="000000"/>
                <w:sz w:val="20"/>
                <w:szCs w:val="20"/>
              </w:rPr>
              <w:t>(</w:t>
            </w:r>
            <w:r>
              <w:rPr>
                <w:rFonts w:hint="eastAsia"/>
                <w:b/>
                <w:color w:val="000000"/>
                <w:sz w:val="20"/>
                <w:szCs w:val="20"/>
              </w:rPr>
              <w:t>当有规定时</w:t>
            </w:r>
            <w:r>
              <w:rPr>
                <w:b/>
                <w:color w:val="000000"/>
                <w:sz w:val="20"/>
                <w:szCs w:val="20"/>
              </w:rPr>
              <w:t xml:space="preserve">) </w:t>
            </w:r>
          </w:p>
          <w:p>
            <w:pPr>
              <w:spacing w:line="240" w:lineRule="auto"/>
              <w:ind w:firstLine="210" w:firstLineChars="1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负责人介绍，公司制定DGST-CX-2018</w:t>
            </w:r>
            <w:r>
              <w:rPr>
                <w:rFonts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rPr>
              <w:t>14《应急准备和响应控制程序》、《应急救援预案》等，包括：火灾、爆炸应急预案、生产车间中毒、梅雨、雷电等恶劣天气应急预案、高空坠落应急预案等</w:t>
            </w:r>
          </w:p>
          <w:p>
            <w:pPr>
              <w:spacing w:line="24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见：《高空坠落预案演练记录》</w:t>
            </w:r>
          </w:p>
          <w:p>
            <w:pPr>
              <w:spacing w:line="240" w:lineRule="auto"/>
              <w:ind w:firstLine="420" w:firstLineChars="200"/>
              <w:rPr>
                <w:rFonts w:asciiTheme="minorEastAsia" w:hAnsiTheme="minorEastAsia" w:eastAsiaTheme="minorEastAsia" w:cstheme="minorEastAsia"/>
                <w:bCs/>
                <w:sz w:val="21"/>
                <w:szCs w:val="21"/>
              </w:rPr>
            </w:pPr>
            <w:r>
              <w:rPr>
                <w:rFonts w:hint="eastAsia"/>
                <w:sz w:val="21"/>
                <w:szCs w:val="21"/>
              </w:rPr>
              <w:t>演练</w:t>
            </w:r>
            <w:r>
              <w:rPr>
                <w:rFonts w:hint="eastAsia" w:asciiTheme="minorEastAsia" w:hAnsiTheme="minorEastAsia" w:eastAsiaTheme="minorEastAsia" w:cstheme="minorEastAsia"/>
                <w:bCs/>
                <w:sz w:val="21"/>
                <w:szCs w:val="21"/>
              </w:rPr>
              <w:t>时间 ：20</w:t>
            </w:r>
            <w:r>
              <w:rPr>
                <w:rFonts w:hint="eastAsia" w:asciiTheme="minorEastAsia" w:hAnsiTheme="minorEastAsia" w:eastAsiaTheme="minorEastAsia" w:cstheme="minorEastAsia"/>
                <w:bCs/>
                <w:sz w:val="21"/>
                <w:szCs w:val="21"/>
                <w:lang w:val="en-US" w:eastAsia="zh-CN"/>
              </w:rPr>
              <w:t>20</w:t>
            </w:r>
            <w:r>
              <w:rPr>
                <w:rFonts w:hint="eastAsia" w:asciiTheme="minorEastAsia" w:hAnsiTheme="minorEastAsia" w:eastAsiaTheme="minorEastAsia" w:cstheme="minorEastAsia"/>
                <w:bCs/>
                <w:sz w:val="21"/>
                <w:szCs w:val="21"/>
              </w:rPr>
              <w:t>年</w:t>
            </w:r>
            <w:r>
              <w:rPr>
                <w:rFonts w:hint="eastAsia" w:asciiTheme="minorEastAsia" w:hAnsiTheme="minorEastAsia" w:eastAsiaTheme="minorEastAsia" w:cstheme="minorEastAsia"/>
                <w:bCs/>
                <w:sz w:val="21"/>
                <w:szCs w:val="21"/>
                <w:lang w:val="en-US" w:eastAsia="zh-CN"/>
              </w:rPr>
              <w:t>5</w:t>
            </w:r>
            <w:r>
              <w:rPr>
                <w:rFonts w:hint="eastAsia" w:asciiTheme="minorEastAsia" w:hAnsiTheme="minorEastAsia" w:eastAsiaTheme="minorEastAsia" w:cstheme="minorEastAsia"/>
                <w:bCs/>
                <w:sz w:val="21"/>
                <w:szCs w:val="21"/>
              </w:rPr>
              <w:t>月20日</w:t>
            </w:r>
          </w:p>
          <w:p>
            <w:pPr>
              <w:spacing w:line="240" w:lineRule="auto"/>
              <w:ind w:firstLine="420" w:firstLineChars="200"/>
              <w:rPr>
                <w:rFonts w:asciiTheme="minorEastAsia" w:hAnsiTheme="minorEastAsia" w:eastAsiaTheme="minorEastAsia" w:cstheme="minorEastAsia"/>
                <w:bCs/>
                <w:sz w:val="21"/>
                <w:szCs w:val="21"/>
              </w:rPr>
            </w:pPr>
            <w:r>
              <w:rPr>
                <w:rFonts w:hint="eastAsia"/>
                <w:sz w:val="21"/>
                <w:szCs w:val="21"/>
              </w:rPr>
              <w:t>演练</w:t>
            </w:r>
            <w:r>
              <w:rPr>
                <w:rFonts w:hint="eastAsia" w:asciiTheme="minorEastAsia" w:hAnsiTheme="minorEastAsia" w:eastAsiaTheme="minorEastAsia" w:cstheme="minorEastAsia"/>
                <w:bCs/>
                <w:sz w:val="21"/>
                <w:szCs w:val="21"/>
              </w:rPr>
              <w:t>地点：1号仓</w:t>
            </w:r>
          </w:p>
          <w:p>
            <w:pPr>
              <w:spacing w:line="240" w:lineRule="auto"/>
              <w:ind w:firstLine="420" w:firstLineChars="200"/>
              <w:rPr>
                <w:rFonts w:hint="default" w:asciiTheme="minorEastAsia" w:hAnsiTheme="minorEastAsia" w:eastAsiaTheme="minorEastAsia" w:cstheme="minorEastAsia"/>
                <w:bCs/>
                <w:szCs w:val="21"/>
                <w:lang w:val="en-US" w:eastAsia="zh-CN"/>
              </w:rPr>
            </w:pPr>
            <w:r>
              <w:rPr>
                <w:rFonts w:hint="eastAsia"/>
                <w:sz w:val="21"/>
                <w:szCs w:val="21"/>
              </w:rPr>
              <w:t>演练</w:t>
            </w:r>
            <w:r>
              <w:rPr>
                <w:rFonts w:hint="eastAsia" w:asciiTheme="minorEastAsia" w:hAnsiTheme="minorEastAsia" w:eastAsiaTheme="minorEastAsia" w:cstheme="minorEastAsia"/>
                <w:bCs/>
                <w:sz w:val="21"/>
                <w:szCs w:val="21"/>
              </w:rPr>
              <w:t>部</w:t>
            </w:r>
            <w:r>
              <w:rPr>
                <w:rFonts w:hint="eastAsia" w:asciiTheme="minorEastAsia" w:hAnsiTheme="minorEastAsia" w:eastAsiaTheme="minorEastAsia" w:cstheme="minorEastAsia"/>
                <w:bCs/>
                <w:szCs w:val="21"/>
              </w:rPr>
              <w:t>门：生产部</w:t>
            </w:r>
            <w:r>
              <w:rPr>
                <w:rFonts w:hint="eastAsia" w:asciiTheme="minorEastAsia" w:hAnsiTheme="minorEastAsia" w:eastAsiaTheme="minorEastAsia" w:cstheme="minorEastAsia"/>
                <w:bCs/>
                <w:szCs w:val="21"/>
                <w:lang w:val="en-US" w:eastAsia="zh-CN"/>
              </w:rPr>
              <w:t>及公司各部门</w:t>
            </w:r>
          </w:p>
          <w:p>
            <w:pPr>
              <w:spacing w:line="240" w:lineRule="auto"/>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负责人</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lang w:val="en-US" w:eastAsia="zh-CN"/>
              </w:rPr>
              <w:t>柴晓亮</w:t>
            </w:r>
          </w:p>
          <w:p>
            <w:pPr>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参加人员</w:t>
            </w:r>
            <w:r>
              <w:rPr>
                <w:rFonts w:hint="eastAsia" w:asciiTheme="minorEastAsia" w:hAnsiTheme="minorEastAsia" w:eastAsiaTheme="minorEastAsia" w:cstheme="minorEastAsia"/>
                <w:bCs/>
                <w:szCs w:val="21"/>
                <w:lang w:val="en-US" w:eastAsia="zh-CN"/>
              </w:rPr>
              <w:t>生产部和各部门相关人员</w:t>
            </w:r>
            <w:r>
              <w:rPr>
                <w:rFonts w:hint="eastAsia" w:asciiTheme="minorEastAsia" w:hAnsiTheme="minorEastAsia" w:eastAsiaTheme="minorEastAsia" w:cstheme="minorEastAsia"/>
                <w:bCs/>
                <w:szCs w:val="21"/>
              </w:rPr>
              <w:t>等。过程记录详细。</w:t>
            </w:r>
          </w:p>
          <w:p>
            <w:pPr>
              <w:pStyle w:val="21"/>
              <w:spacing w:line="240" w:lineRule="auto"/>
              <w:ind w:firstLine="46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见：20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月20日组织了</w:t>
            </w:r>
            <w:r>
              <w:rPr>
                <w:rFonts w:hint="eastAsia" w:asciiTheme="minorEastAsia" w:hAnsiTheme="minorEastAsia" w:eastAsiaTheme="minorEastAsia" w:cstheme="minorEastAsia"/>
                <w:bCs w:val="0"/>
                <w:szCs w:val="21"/>
              </w:rPr>
              <w:t>高空坠落</w:t>
            </w:r>
            <w:r>
              <w:rPr>
                <w:rFonts w:hint="eastAsia" w:asciiTheme="minorEastAsia" w:hAnsiTheme="minorEastAsia" w:eastAsiaTheme="minorEastAsia" w:cstheme="minorEastAsia"/>
                <w:szCs w:val="21"/>
              </w:rPr>
              <w:t>预案演练，演练中不但讲解了高空坠落发生后的处理流程，包括汇报机制，通知医院，疏导交通保证救援通道畅通，实施抢救等，并在演练结束后进行了总结，应急预案有可操作性，应急人员基本掌握该方案，能够应对突发事件。</w:t>
            </w:r>
          </w:p>
          <w:p>
            <w:pPr>
              <w:spacing w:line="240" w:lineRule="auto"/>
              <w:ind w:firstLine="525" w:firstLineChars="250"/>
              <w:rPr>
                <w:rFonts w:hAnsiTheme="minorEastAsia" w:eastAsiaTheme="minorEastAsia"/>
                <w:sz w:val="21"/>
                <w:szCs w:val="21"/>
              </w:rPr>
            </w:pPr>
            <w:r>
              <w:rPr>
                <w:rFonts w:hint="eastAsia" w:hAnsiTheme="minorEastAsia" w:eastAsiaTheme="minorEastAsia"/>
                <w:sz w:val="21"/>
                <w:szCs w:val="21"/>
              </w:rPr>
              <w:t>针对近期出现的新型冠状病毒引发的肺炎疫情，公司制定了疫情防控预案，公司有进行返岗人员健康报备管理、每日人员出入登记/量体温/戴口罩、是否发热、办公区域消毒、分餐制用餐时间管理等，严格按政府和预案的要求执行。</w:t>
            </w:r>
          </w:p>
          <w:p>
            <w:pPr>
              <w:spacing w:line="240" w:lineRule="auto"/>
              <w:rPr>
                <w:b/>
                <w:color w:val="000000"/>
                <w:spacing w:val="-4"/>
                <w:sz w:val="20"/>
                <w:szCs w:val="20"/>
              </w:rPr>
            </w:pPr>
            <w:r>
              <w:rPr>
                <w:rFonts w:hint="eastAsia" w:asciiTheme="minorEastAsia" w:hAnsiTheme="minorEastAsia" w:eastAsiaTheme="minorEastAsia" w:cstheme="minorEastAsia"/>
                <w:bCs/>
                <w:szCs w:val="21"/>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10. </w:t>
            </w:r>
            <w:r>
              <w:rPr>
                <w:rFonts w:hint="eastAsia"/>
                <w:b/>
                <w:color w:val="000000"/>
                <w:sz w:val="20"/>
                <w:szCs w:val="20"/>
              </w:rPr>
              <w:t>对特种设备的维护，检定</w:t>
            </w:r>
            <w:r>
              <w:rPr>
                <w:b/>
                <w:color w:val="000000"/>
                <w:sz w:val="20"/>
                <w:szCs w:val="20"/>
              </w:rPr>
              <w:t xml:space="preserve">; </w:t>
            </w:r>
          </w:p>
          <w:p>
            <w:pPr>
              <w:spacing w:line="240" w:lineRule="exact"/>
              <w:rPr>
                <w:b/>
                <w:color w:val="000000"/>
                <w:sz w:val="20"/>
                <w:szCs w:val="20"/>
              </w:rPr>
            </w:pPr>
            <w:r>
              <w:rPr>
                <w:rFonts w:hint="eastAsia"/>
                <w:b/>
                <w:color w:val="000000"/>
                <w:sz w:val="20"/>
                <w:szCs w:val="20"/>
              </w:rPr>
              <w:t>未能提供储气罐附属设备安全阀和压力表的检</w:t>
            </w:r>
            <w:r>
              <w:rPr>
                <w:rFonts w:hint="eastAsia"/>
                <w:b/>
                <w:color w:val="000000"/>
                <w:sz w:val="20"/>
                <w:szCs w:val="20"/>
                <w:lang w:val="en-US" w:eastAsia="zh-CN"/>
              </w:rPr>
              <w:t>验</w:t>
            </w:r>
            <w:r>
              <w:rPr>
                <w:rFonts w:hint="eastAsia"/>
                <w:b/>
                <w:color w:val="000000"/>
                <w:sz w:val="20"/>
                <w:szCs w:val="20"/>
              </w:rPr>
              <w:t>报告，开具了不符合。</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11 .</w:t>
            </w:r>
            <w:r>
              <w:rPr>
                <w:rFonts w:hint="eastAsia"/>
                <w:b/>
                <w:color w:val="000000"/>
                <w:sz w:val="20"/>
                <w:szCs w:val="20"/>
              </w:rPr>
              <w:t>对危险化学品销售、使用、储存、运输处置，规定的执行力度</w:t>
            </w:r>
            <w:r>
              <w:rPr>
                <w:b/>
                <w:color w:val="000000"/>
                <w:sz w:val="20"/>
                <w:szCs w:val="20"/>
              </w:rPr>
              <w:t>(</w:t>
            </w:r>
            <w:r>
              <w:rPr>
                <w:rFonts w:hint="eastAsia"/>
                <w:b/>
                <w:color w:val="000000"/>
                <w:sz w:val="20"/>
                <w:szCs w:val="20"/>
              </w:rPr>
              <w:t>必要时</w:t>
            </w:r>
            <w:r>
              <w:rPr>
                <w:b/>
                <w:color w:val="000000"/>
                <w:sz w:val="20"/>
                <w:szCs w:val="20"/>
              </w:rPr>
              <w:t>);</w:t>
            </w:r>
          </w:p>
          <w:p>
            <w:pPr>
              <w:spacing w:line="240" w:lineRule="exact"/>
              <w:rPr>
                <w:b/>
                <w:color w:val="000000"/>
                <w:sz w:val="20"/>
                <w:szCs w:val="20"/>
              </w:rPr>
            </w:pPr>
            <w:r>
              <w:rPr>
                <w:rFonts w:hint="eastAsia"/>
                <w:b/>
                <w:color w:val="000000"/>
                <w:sz w:val="20"/>
                <w:szCs w:val="20"/>
              </w:rPr>
              <w:t>实验室有少量分析用的化学试剂，能按相关规定的要求进行储存、使用。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t>(</w:t>
            </w:r>
            <w:r>
              <w:rPr>
                <w:rFonts w:hint="eastAsia"/>
                <w:b/>
                <w:color w:val="000000"/>
                <w:szCs w:val="21"/>
              </w:rPr>
              <w:t>四</w:t>
            </w:r>
            <w:r>
              <w:rPr>
                <w:b/>
                <w:color w:val="000000"/>
                <w:szCs w:val="21"/>
              </w:rPr>
              <w:t>)</w:t>
            </w:r>
            <w:r>
              <w:rPr>
                <w:rFonts w:hint="eastAsia"/>
                <w:b/>
                <w:color w:val="000000"/>
                <w:szCs w:val="21"/>
              </w:rPr>
              <w:t>监视测量方面</w:t>
            </w:r>
          </w:p>
        </w:tc>
        <w:tc>
          <w:tcPr>
            <w:tcW w:w="9198" w:type="dxa"/>
          </w:tcPr>
          <w:p>
            <w:pPr>
              <w:spacing w:line="240" w:lineRule="exact"/>
              <w:ind w:left="100" w:hanging="100" w:hangingChars="50"/>
              <w:rPr>
                <w:b/>
                <w:color w:val="000000"/>
                <w:sz w:val="20"/>
                <w:szCs w:val="20"/>
              </w:rPr>
            </w:pPr>
            <w:r>
              <w:rPr>
                <w:b/>
                <w:color w:val="000000"/>
                <w:sz w:val="20"/>
                <w:szCs w:val="20"/>
              </w:rPr>
              <w:t>1. .</w:t>
            </w:r>
            <w:r>
              <w:rPr>
                <w:rFonts w:hint="eastAsia"/>
                <w:b/>
                <w:color w:val="000000"/>
                <w:sz w:val="20"/>
                <w:szCs w:val="20"/>
              </w:rPr>
              <w:t>对质量</w:t>
            </w:r>
            <w:r>
              <w:rPr>
                <w:b/>
                <w:color w:val="000000"/>
                <w:sz w:val="20"/>
                <w:szCs w:val="20"/>
              </w:rPr>
              <w:t>/</w:t>
            </w:r>
            <w:r>
              <w:rPr>
                <w:rFonts w:hint="eastAsia"/>
                <w:b/>
                <w:color w:val="000000"/>
                <w:sz w:val="20"/>
                <w:szCs w:val="20"/>
              </w:rPr>
              <w:t>环境</w:t>
            </w:r>
            <w:r>
              <w:rPr>
                <w:b/>
                <w:color w:val="000000"/>
                <w:sz w:val="20"/>
                <w:szCs w:val="20"/>
              </w:rPr>
              <w:t>/</w:t>
            </w:r>
            <w:r>
              <w:rPr>
                <w:rFonts w:hint="eastAsia"/>
                <w:b/>
                <w:color w:val="000000"/>
                <w:sz w:val="20"/>
                <w:szCs w:val="20"/>
              </w:rPr>
              <w:t>职业健康安全目标指标进行定期监测</w:t>
            </w:r>
            <w:r>
              <w:rPr>
                <w:b/>
                <w:color w:val="000000"/>
                <w:sz w:val="20"/>
                <w:szCs w:val="20"/>
              </w:rPr>
              <w:t>/</w:t>
            </w:r>
            <w:r>
              <w:rPr>
                <w:rFonts w:hint="eastAsia"/>
                <w:b/>
                <w:color w:val="000000"/>
                <w:sz w:val="20"/>
                <w:szCs w:val="20"/>
              </w:rPr>
              <w:t>检查情况</w:t>
            </w:r>
          </w:p>
          <w:p>
            <w:pPr>
              <w:ind w:firstLine="210" w:firstLineChars="100"/>
              <w:jc w:val="left"/>
              <w:rPr>
                <w:rFonts w:ascii="宋体" w:cs="宋体"/>
                <w:color w:val="000000"/>
                <w:szCs w:val="21"/>
              </w:rPr>
            </w:pPr>
            <w:r>
              <w:rPr>
                <w:rFonts w:hint="eastAsia" w:ascii="宋体" w:hAnsi="宋体" w:cs="宋体"/>
                <w:color w:val="000000"/>
                <w:szCs w:val="21"/>
              </w:rPr>
              <w:t>公司制定《数据分析控制程序》，收集和分析适当的数据，评价公司管理体系的适宜性和有效性，充分识别可以改进的机会</w:t>
            </w:r>
          </w:p>
          <w:p>
            <w:pPr>
              <w:spacing w:line="240" w:lineRule="exact"/>
              <w:ind w:firstLine="105" w:firstLineChars="50"/>
              <w:rPr>
                <w:b/>
                <w:color w:val="000000"/>
                <w:sz w:val="20"/>
                <w:szCs w:val="20"/>
              </w:rPr>
            </w:pPr>
            <w:r>
              <w:rPr>
                <w:rFonts w:hint="eastAsia" w:ascii="宋体" w:hAnsi="宋体" w:cs="宋体"/>
                <w:color w:val="000000"/>
                <w:szCs w:val="21"/>
              </w:rPr>
              <w:t>提供了公司质量、环境、职业健康安全管理体系运行情况报告，包括产品交付合格率、顾客满意率、运行过程控制、供方业绩评定、体系运行绩效情况等方面的汇总分析，工作成果符合预期效果，提出继续保持建议</w:t>
            </w:r>
            <w:r>
              <w:rPr>
                <w:rFonts w:asci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numPr>
                <w:ilvl w:val="0"/>
                <w:numId w:val="3"/>
              </w:numPr>
              <w:spacing w:line="240" w:lineRule="exact"/>
              <w:ind w:left="100" w:hanging="100"/>
              <w:rPr>
                <w:b/>
                <w:color w:val="000000"/>
                <w:sz w:val="20"/>
                <w:szCs w:val="20"/>
              </w:rPr>
            </w:pPr>
            <w:r>
              <w:rPr>
                <w:rFonts w:hint="eastAsia"/>
                <w:b/>
                <w:color w:val="000000"/>
                <w:sz w:val="20"/>
                <w:szCs w:val="20"/>
              </w:rPr>
              <w:t>顾客满意</w:t>
            </w:r>
          </w:p>
          <w:p>
            <w:pPr>
              <w:ind w:firstLine="420" w:firstLineChars="200"/>
              <w:rPr>
                <w:szCs w:val="21"/>
                <w:lang w:val="zh-CN"/>
              </w:rPr>
            </w:pPr>
            <w:r>
              <w:rPr>
                <w:rFonts w:hint="eastAsia"/>
                <w:szCs w:val="21"/>
                <w:lang w:val="zh-CN"/>
              </w:rPr>
              <w:t>公司通过电话，走访等形式，接受顾客反馈，了解顾客顾客满意度信息，发放调查表对顾客满意度进行定量测量。</w:t>
            </w:r>
          </w:p>
          <w:p>
            <w:pPr>
              <w:ind w:firstLine="420" w:firstLineChars="200"/>
              <w:rPr>
                <w:szCs w:val="21"/>
                <w:lang w:val="zh-CN"/>
              </w:rPr>
            </w:pPr>
            <w:r>
              <w:rPr>
                <w:rFonts w:hint="eastAsia"/>
                <w:szCs w:val="21"/>
                <w:lang w:val="zh-CN"/>
              </w:rPr>
              <w:t>提供“顾客满意程度调查表”，调查顾客有：</w:t>
            </w:r>
          </w:p>
          <w:p>
            <w:pPr>
              <w:spacing w:line="240" w:lineRule="exact"/>
              <w:rPr>
                <w:b/>
                <w:color w:val="000000"/>
                <w:sz w:val="20"/>
                <w:szCs w:val="20"/>
              </w:rPr>
            </w:pPr>
            <w:r>
              <w:rPr>
                <w:rFonts w:hint="eastAsia" w:eastAsia="宋体"/>
                <w:sz w:val="21"/>
                <w:szCs w:val="21"/>
                <w:lang w:val="en-US" w:eastAsia="zh-CN"/>
              </w:rPr>
              <w:t>湖北鄂中建设有限公司</w:t>
            </w:r>
            <w:r>
              <w:rPr>
                <w:rFonts w:hint="eastAsia"/>
                <w:sz w:val="21"/>
                <w:szCs w:val="21"/>
              </w:rPr>
              <w:t>、</w:t>
            </w:r>
            <w:r>
              <w:rPr>
                <w:rFonts w:hint="eastAsia" w:eastAsia="宋体"/>
                <w:sz w:val="21"/>
                <w:szCs w:val="21"/>
                <w:lang w:val="en-US" w:eastAsia="zh-CN"/>
              </w:rPr>
              <w:t>中建三局集团有限公司</w:t>
            </w:r>
            <w:r>
              <w:rPr>
                <w:rFonts w:hint="eastAsia"/>
                <w:sz w:val="21"/>
                <w:szCs w:val="21"/>
              </w:rPr>
              <w:t>、</w:t>
            </w:r>
            <w:r>
              <w:rPr>
                <w:rFonts w:hint="eastAsia" w:eastAsia="宋体"/>
                <w:sz w:val="21"/>
                <w:szCs w:val="21"/>
                <w:lang w:val="en-US" w:eastAsia="zh-CN"/>
              </w:rPr>
              <w:t>湖北华圆诚信建设有限公司</w:t>
            </w:r>
            <w:r>
              <w:rPr>
                <w:rFonts w:hint="eastAsia"/>
                <w:sz w:val="21"/>
                <w:szCs w:val="21"/>
              </w:rPr>
              <w:t>、</w:t>
            </w:r>
            <w:r>
              <w:rPr>
                <w:rFonts w:hint="eastAsia" w:eastAsia="宋体"/>
                <w:sz w:val="21"/>
                <w:szCs w:val="21"/>
                <w:lang w:val="en-US" w:eastAsia="zh-CN"/>
              </w:rPr>
              <w:t>湖北省工业建筑集团有限公司</w:t>
            </w:r>
            <w:r>
              <w:rPr>
                <w:rFonts w:hint="eastAsia"/>
                <w:sz w:val="21"/>
                <w:szCs w:val="21"/>
              </w:rPr>
              <w:t>、</w:t>
            </w:r>
            <w:r>
              <w:rPr>
                <w:rFonts w:hint="eastAsia" w:eastAsia="宋体"/>
                <w:sz w:val="21"/>
                <w:szCs w:val="21"/>
                <w:lang w:val="en-US" w:eastAsia="zh-CN"/>
              </w:rPr>
              <w:t>中铁上海局集团有限公司</w:t>
            </w:r>
            <w:r>
              <w:rPr>
                <w:rFonts w:hint="eastAsia" w:ascii="宋体" w:hAnsi="宋体"/>
                <w:sz w:val="21"/>
                <w:szCs w:val="21"/>
              </w:rPr>
              <w:t>、</w:t>
            </w:r>
            <w:r>
              <w:rPr>
                <w:rFonts w:hint="eastAsia"/>
                <w:sz w:val="21"/>
                <w:szCs w:val="21"/>
                <w:lang w:val="en-US" w:eastAsia="zh-CN"/>
              </w:rPr>
              <w:t>湖北荆门建工集团有限公司</w:t>
            </w:r>
            <w:r>
              <w:rPr>
                <w:rFonts w:hint="eastAsia" w:ascii="宋体" w:hAnsi="宋体"/>
                <w:sz w:val="21"/>
                <w:szCs w:val="21"/>
              </w:rPr>
              <w:t>、</w:t>
            </w:r>
            <w:r>
              <w:rPr>
                <w:rFonts w:hint="eastAsia" w:eastAsia="宋体"/>
                <w:sz w:val="21"/>
                <w:szCs w:val="21"/>
                <w:lang w:val="en-US" w:eastAsia="zh-CN"/>
              </w:rPr>
              <w:t>中国化学工程第六建设有限公司</w:t>
            </w:r>
            <w:r>
              <w:rPr>
                <w:rFonts w:hint="eastAsia" w:ascii="宋体" w:hAnsi="宋体"/>
                <w:sz w:val="21"/>
                <w:szCs w:val="21"/>
              </w:rPr>
              <w:t>、</w:t>
            </w:r>
            <w:r>
              <w:rPr>
                <w:rFonts w:hint="eastAsia"/>
                <w:sz w:val="21"/>
                <w:szCs w:val="21"/>
                <w:lang w:val="en-US" w:eastAsia="zh-CN"/>
              </w:rPr>
              <w:t>浙江中鹰建筑有限公司</w:t>
            </w:r>
            <w:r>
              <w:rPr>
                <w:rFonts w:hint="eastAsia"/>
                <w:szCs w:val="21"/>
                <w:lang w:val="zh-CN"/>
              </w:rPr>
              <w:t>，调查的产品覆盖公司所有产品，调查主要内容：产品</w:t>
            </w:r>
            <w:r>
              <w:rPr>
                <w:rFonts w:hint="eastAsia"/>
                <w:szCs w:val="21"/>
              </w:rPr>
              <w:t>质量、产品交付、服务质量等方面的满意程度</w:t>
            </w:r>
            <w:r>
              <w:rPr>
                <w:rFonts w:hint="eastAsia"/>
                <w:szCs w:val="21"/>
                <w:lang w:val="zh-CN"/>
              </w:rPr>
              <w:t>等，</w:t>
            </w:r>
            <w:r>
              <w:rPr>
                <w:rFonts w:hint="eastAsia"/>
                <w:szCs w:val="21"/>
              </w:rPr>
              <w:t>各项得分求平均值得最终结果</w:t>
            </w:r>
            <w:r>
              <w:rPr>
                <w:rFonts w:hint="eastAsia"/>
                <w:szCs w:val="21"/>
                <w:lang w:val="zh-CN"/>
              </w:rPr>
              <w:t>。</w:t>
            </w:r>
          </w:p>
          <w:p>
            <w:pPr>
              <w:numPr>
                <w:ilvl w:val="0"/>
                <w:numId w:val="3"/>
              </w:numPr>
              <w:spacing w:line="240" w:lineRule="exact"/>
              <w:ind w:left="31680" w:firstLine="31680"/>
              <w:rPr>
                <w:rFonts w:eastAsia="Times New Roman"/>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内审（包括内审策划审核方案中考虑拟审核的过程和区域的状况和重要性）</w:t>
            </w:r>
          </w:p>
          <w:p>
            <w:pPr>
              <w:ind w:firstLine="420" w:firstLineChars="200"/>
            </w:pPr>
            <w:r>
              <w:rPr>
                <w:rFonts w:hint="eastAsia"/>
              </w:rPr>
              <w:t>公司制定《内部审核控制程序》，对内部审核方案策划规定：</w:t>
            </w:r>
          </w:p>
          <w:p>
            <w:r>
              <w:t>1.</w:t>
            </w:r>
            <w:r>
              <w:rPr>
                <w:rFonts w:hint="eastAsia"/>
              </w:rPr>
              <w:t>频次：内审每年进行一次，两次内部审核的时间间隔不超过</w:t>
            </w:r>
            <w:r>
              <w:t>12</w:t>
            </w:r>
            <w:r>
              <w:rPr>
                <w:rFonts w:hint="eastAsia"/>
              </w:rPr>
              <w:t>个月。</w:t>
            </w:r>
          </w:p>
          <w:p>
            <w:r>
              <w:t>2.</w:t>
            </w:r>
            <w:r>
              <w:rPr>
                <w:rFonts w:hint="eastAsia"/>
              </w:rPr>
              <w:t>方法：按部门</w:t>
            </w:r>
            <w:r>
              <w:t>/</w:t>
            </w:r>
            <w:r>
              <w:rPr>
                <w:rFonts w:hint="eastAsia"/>
              </w:rPr>
              <w:t>过程审核。</w:t>
            </w:r>
          </w:p>
          <w:p>
            <w:r>
              <w:t>3.</w:t>
            </w:r>
            <w:r>
              <w:rPr>
                <w:rFonts w:hint="eastAsia"/>
              </w:rPr>
              <w:t>职责：体系负责人组织内部审核活动。</w:t>
            </w:r>
          </w:p>
          <w:p>
            <w:r>
              <w:t>4.</w:t>
            </w:r>
            <w:r>
              <w:rPr>
                <w:rFonts w:hint="eastAsia"/>
              </w:rPr>
              <w:t>策划要求：范围、准则、工作分配等。</w:t>
            </w:r>
          </w:p>
          <w:p>
            <w:r>
              <w:t>5.</w:t>
            </w:r>
            <w:r>
              <w:rPr>
                <w:rFonts w:hint="eastAsia"/>
              </w:rPr>
              <w:t>报告：体系负责人在内部审核结束及纠正措施完成后应向总经理报告审核结果。</w:t>
            </w:r>
          </w:p>
          <w:p>
            <w:pPr>
              <w:rPr>
                <w:szCs w:val="21"/>
              </w:rPr>
            </w:pPr>
            <w:r>
              <w:t>6.</w:t>
            </w:r>
            <w:r>
              <w:rPr>
                <w:rFonts w:hint="eastAsia"/>
              </w:rPr>
              <w:t>提供了《</w:t>
            </w:r>
            <w:r>
              <w:t>20</w:t>
            </w:r>
            <w:r>
              <w:rPr>
                <w:rFonts w:hint="eastAsia"/>
                <w:lang w:val="en-US" w:eastAsia="zh-CN"/>
              </w:rPr>
              <w:t>20</w:t>
            </w:r>
            <w:r>
              <w:rPr>
                <w:rFonts w:hint="eastAsia"/>
              </w:rPr>
              <w:t>年内部审核实施计划》，发布了内部管理体系审核通知，计划内容有：目的、范围、审核准则、审核时间</w:t>
            </w:r>
            <w:r>
              <w:t>20</w:t>
            </w:r>
            <w:r>
              <w:rPr>
                <w:rFonts w:hint="eastAsia"/>
                <w:lang w:val="en-US" w:eastAsia="zh-CN"/>
              </w:rPr>
              <w:t>20</w:t>
            </w:r>
            <w:r>
              <w:rPr>
                <w:rFonts w:hint="eastAsia"/>
              </w:rPr>
              <w:t>年</w:t>
            </w:r>
            <w:r>
              <w:rPr>
                <w:rFonts w:hint="eastAsia"/>
                <w:lang w:val="en-US" w:eastAsia="zh-CN"/>
              </w:rPr>
              <w:t>7</w:t>
            </w:r>
            <w:r>
              <w:rPr>
                <w:rFonts w:hint="eastAsia"/>
              </w:rPr>
              <w:t>月</w:t>
            </w:r>
            <w:r>
              <w:t>1</w:t>
            </w:r>
            <w:r>
              <w:rPr>
                <w:rFonts w:hint="eastAsia"/>
                <w:lang w:val="en-US" w:eastAsia="zh-CN"/>
              </w:rPr>
              <w:t>7</w:t>
            </w:r>
            <w:r>
              <w:t>-1</w:t>
            </w:r>
            <w:r>
              <w:rPr>
                <w:rFonts w:hint="eastAsia"/>
                <w:lang w:val="en-US" w:eastAsia="zh-CN"/>
              </w:rPr>
              <w:t>8</w:t>
            </w:r>
            <w:r>
              <w:rPr>
                <w:rFonts w:hint="eastAsia"/>
              </w:rPr>
              <w:t>日。编制：</w:t>
            </w:r>
            <w:r>
              <w:rPr>
                <w:rFonts w:hint="eastAsia"/>
                <w:szCs w:val="21"/>
                <w:lang w:val="en-US" w:eastAsia="zh-CN"/>
              </w:rPr>
              <w:t>综合</w:t>
            </w:r>
            <w:r>
              <w:rPr>
                <w:rFonts w:hint="eastAsia"/>
                <w:szCs w:val="21"/>
              </w:rPr>
              <w:t>部，日期：</w:t>
            </w:r>
            <w:r>
              <w:rPr>
                <w:szCs w:val="21"/>
              </w:rPr>
              <w:t>20</w:t>
            </w:r>
            <w:r>
              <w:rPr>
                <w:rFonts w:hint="eastAsia"/>
                <w:szCs w:val="21"/>
                <w:lang w:val="en-US" w:eastAsia="zh-CN"/>
              </w:rPr>
              <w:t>20</w:t>
            </w:r>
            <w:r>
              <w:rPr>
                <w:rFonts w:hint="eastAsia"/>
                <w:szCs w:val="21"/>
              </w:rPr>
              <w:t>年</w:t>
            </w:r>
            <w:r>
              <w:rPr>
                <w:rFonts w:hint="eastAsia"/>
                <w:szCs w:val="21"/>
                <w:lang w:val="en-US" w:eastAsia="zh-CN"/>
              </w:rPr>
              <w:t>7</w:t>
            </w:r>
            <w:r>
              <w:rPr>
                <w:rFonts w:hint="eastAsia"/>
                <w:szCs w:val="21"/>
              </w:rPr>
              <w:t>月</w:t>
            </w:r>
            <w:r>
              <w:rPr>
                <w:szCs w:val="21"/>
              </w:rPr>
              <w:t>10</w:t>
            </w:r>
            <w:r>
              <w:rPr>
                <w:rFonts w:hint="eastAsia"/>
                <w:szCs w:val="21"/>
              </w:rPr>
              <w:t>日</w:t>
            </w:r>
          </w:p>
          <w:p>
            <w:r>
              <w:rPr>
                <w:szCs w:val="21"/>
              </w:rPr>
              <w:t>7</w:t>
            </w:r>
            <w:r>
              <w:t>.</w:t>
            </w:r>
            <w:r>
              <w:rPr>
                <w:rFonts w:hint="eastAsia"/>
              </w:rPr>
              <w:t>提供了《内审首次会议签到表》，参加人有各部门负责人等。</w:t>
            </w:r>
          </w:p>
          <w:p>
            <w:r>
              <w:t>8.</w:t>
            </w:r>
            <w:r>
              <w:rPr>
                <w:rFonts w:hint="eastAsia"/>
              </w:rPr>
              <w:t>提供了《内审检查表》，经查阅对照，受审核部门涉及条款与公司管理体系职责分配相一致。审核记录基本满足要求。</w:t>
            </w:r>
          </w:p>
          <w:p>
            <w:pPr>
              <w:spacing w:line="360" w:lineRule="exact"/>
            </w:pPr>
            <w:r>
              <w:t>9.</w:t>
            </w:r>
            <w:r>
              <w:rPr>
                <w:rFonts w:hint="eastAsia"/>
              </w:rPr>
              <w:t>提供了《内审不合格报告》</w:t>
            </w:r>
          </w:p>
          <w:p>
            <w:r>
              <w:rPr>
                <w:rFonts w:hint="eastAsia" w:ascii="宋体" w:hAnsi="宋体"/>
              </w:rPr>
              <w:t>不符合事实描述：行政部</w:t>
            </w:r>
            <w:r>
              <w:rPr>
                <w:rFonts w:hint="eastAsia"/>
              </w:rPr>
              <w:t>办公区域摆放有灭火器</w:t>
            </w:r>
            <w:r>
              <w:t>2</w:t>
            </w:r>
            <w:r>
              <w:rPr>
                <w:rFonts w:hint="eastAsia"/>
              </w:rPr>
              <w:t>个，都在有效期内，办公区通道有安全防火指示和标识。但未提供灭火器检查记录；</w:t>
            </w:r>
            <w:r>
              <w:rPr>
                <w:rFonts w:hint="eastAsia" w:ascii="宋体" w:hAnsi="宋体"/>
              </w:rPr>
              <w:t>不符合标准条款：</w:t>
            </w:r>
            <w:r>
              <w:rPr>
                <w:rFonts w:ascii="宋体" w:hAnsi="宋体"/>
                <w:color w:val="000000"/>
                <w:szCs w:val="21"/>
              </w:rPr>
              <w:t>GB/T24001-2016</w:t>
            </w:r>
            <w:r>
              <w:rPr>
                <w:rFonts w:hint="eastAsia" w:ascii="宋体" w:hAnsi="宋体"/>
                <w:color w:val="000000"/>
                <w:szCs w:val="21"/>
              </w:rPr>
              <w:t>、</w:t>
            </w:r>
            <w:r>
              <w:rPr>
                <w:rFonts w:ascii="宋体" w:hAnsi="宋体" w:cs="宋体"/>
                <w:szCs w:val="21"/>
              </w:rPr>
              <w:t>ISO45001-2018</w:t>
            </w:r>
            <w:r>
              <w:rPr>
                <w:rFonts w:hint="eastAsia" w:ascii="宋体" w:hAnsi="宋体"/>
                <w:szCs w:val="21"/>
              </w:rPr>
              <w:t>标准条款：</w:t>
            </w:r>
            <w:r>
              <w:rPr>
                <w:rFonts w:ascii="宋体" w:hAnsi="宋体"/>
                <w:szCs w:val="21"/>
              </w:rPr>
              <w:t>8.1</w:t>
            </w:r>
            <w:r>
              <w:rPr>
                <w:rFonts w:hint="eastAsia" w:ascii="宋体" w:hAnsi="宋体"/>
                <w:szCs w:val="21"/>
              </w:rPr>
              <w:t>运行控制的相关条款。</w:t>
            </w:r>
            <w:r>
              <w:rPr>
                <w:rFonts w:hint="eastAsia"/>
              </w:rPr>
              <w:t>对于涉及不符合项的部门，进行了原因分析并制定纠正措施计划，经过审核组验证，纠正措施有效。</w:t>
            </w:r>
          </w:p>
          <w:p>
            <w:pPr>
              <w:spacing w:line="360" w:lineRule="exact"/>
            </w:pPr>
            <w:r>
              <w:t>10.</w:t>
            </w:r>
            <w:r>
              <w:rPr>
                <w:rFonts w:hint="eastAsia"/>
              </w:rPr>
              <w:t>提供《审核报告》审核报告中包括审核目的、审核范围、审核依据、审核内容摘要、审核结论等内容，对审核过程进行了综述。</w:t>
            </w:r>
          </w:p>
          <w:p>
            <w:pPr>
              <w:spacing w:line="360" w:lineRule="auto"/>
              <w:ind w:firstLine="480"/>
              <w:rPr>
                <w:rFonts w:ascii="宋体"/>
                <w:color w:val="000000"/>
                <w:szCs w:val="21"/>
              </w:rPr>
            </w:pPr>
            <w:r>
              <w:rPr>
                <w:rFonts w:hint="eastAsia"/>
              </w:rPr>
              <w:t>审核结论：</w:t>
            </w:r>
            <w:r>
              <w:rPr>
                <w:rFonts w:hint="eastAsia" w:ascii="宋体" w:hAnsi="宋体"/>
                <w:color w:val="000000"/>
                <w:szCs w:val="21"/>
              </w:rPr>
              <w:t>本公司管理体系是符合</w:t>
            </w:r>
            <w:r>
              <w:rPr>
                <w:rFonts w:ascii="宋体" w:hAnsi="宋体"/>
                <w:szCs w:val="21"/>
              </w:rPr>
              <w:t>GB/T19001-2016/ISO 9001</w:t>
            </w:r>
            <w:r>
              <w:rPr>
                <w:rFonts w:hint="eastAsia" w:ascii="宋体" w:hAnsi="宋体"/>
                <w:szCs w:val="21"/>
              </w:rPr>
              <w:t>：</w:t>
            </w:r>
            <w:r>
              <w:rPr>
                <w:rFonts w:ascii="宋体" w:hAnsi="宋体"/>
                <w:szCs w:val="21"/>
              </w:rPr>
              <w:t>2015</w:t>
            </w:r>
            <w:r>
              <w:rPr>
                <w:rFonts w:hint="eastAsia" w:ascii="宋体" w:hAnsi="宋体"/>
                <w:szCs w:val="21"/>
              </w:rPr>
              <w:t>《质量管理体系</w:t>
            </w:r>
            <w:r>
              <w:rPr>
                <w:rFonts w:ascii="宋体" w:hAnsi="宋体"/>
                <w:szCs w:val="21"/>
              </w:rPr>
              <w:t xml:space="preserve">  </w:t>
            </w:r>
            <w:r>
              <w:rPr>
                <w:rFonts w:hint="eastAsia" w:ascii="宋体" w:hAnsi="宋体"/>
                <w:szCs w:val="21"/>
              </w:rPr>
              <w:t>要求》、</w:t>
            </w:r>
            <w:r>
              <w:rPr>
                <w:rFonts w:ascii="宋体" w:hAnsi="宋体" w:cs="宋体"/>
                <w:szCs w:val="21"/>
              </w:rPr>
              <w:t>ISO45001-2018</w:t>
            </w:r>
            <w:r>
              <w:rPr>
                <w:rFonts w:hint="eastAsia" w:ascii="宋体" w:hAnsi="宋体"/>
                <w:color w:val="000000"/>
                <w:szCs w:val="21"/>
              </w:rPr>
              <w:t>《职业健康安全管理体系</w:t>
            </w:r>
            <w:r>
              <w:rPr>
                <w:rFonts w:ascii="宋体" w:hAnsi="宋体"/>
                <w:color w:val="000000"/>
                <w:szCs w:val="21"/>
              </w:rPr>
              <w:t>——</w:t>
            </w:r>
            <w:r>
              <w:rPr>
                <w:rFonts w:hint="eastAsia" w:ascii="宋体" w:hAnsi="宋体"/>
                <w:color w:val="000000"/>
                <w:szCs w:val="21"/>
              </w:rPr>
              <w:t>要求》和</w:t>
            </w:r>
            <w:r>
              <w:rPr>
                <w:rFonts w:ascii="宋体" w:hAnsi="宋体"/>
                <w:color w:val="000000"/>
                <w:szCs w:val="21"/>
              </w:rPr>
              <w:t>GB/T24001-2016/ISO 14001</w:t>
            </w:r>
            <w:r>
              <w:rPr>
                <w:rFonts w:hint="eastAsia" w:ascii="宋体" w:hAnsi="宋体"/>
                <w:color w:val="000000"/>
                <w:szCs w:val="21"/>
              </w:rPr>
              <w:t>：</w:t>
            </w:r>
            <w:r>
              <w:rPr>
                <w:rFonts w:ascii="宋体" w:hAnsi="宋体"/>
                <w:color w:val="000000"/>
                <w:szCs w:val="21"/>
              </w:rPr>
              <w:t>2015</w:t>
            </w:r>
            <w:r>
              <w:rPr>
                <w:rFonts w:hint="eastAsia" w:ascii="宋体" w:hAnsi="宋体"/>
                <w:color w:val="000000"/>
                <w:szCs w:val="21"/>
              </w:rPr>
              <w:t>《环境管理体系</w:t>
            </w:r>
            <w:r>
              <w:rPr>
                <w:rFonts w:ascii="宋体" w:hAnsi="宋体"/>
                <w:color w:val="000000"/>
                <w:szCs w:val="21"/>
              </w:rPr>
              <w:t>——</w:t>
            </w:r>
            <w:r>
              <w:rPr>
                <w:rFonts w:hint="eastAsia" w:ascii="宋体" w:hAnsi="宋体"/>
                <w:color w:val="000000"/>
                <w:szCs w:val="21"/>
              </w:rPr>
              <w:t>要求及使用指南》三个标准要求的，也是符合相关法律、法规要求的。在管理体系运行的过程中，本公司认为是较适宜的、充分的，其运行是有较的。本公司的管理方针得到了广泛的宣传和贯彻，并成为广大员工的自觉行为，各职能部门能按公司管理体系文件的要求执行，但某些部门或车间在执行管理体系文件的过程中仍存在着问题，还有待于持续改进。</w:t>
            </w:r>
          </w:p>
          <w:p>
            <w:pPr>
              <w:rPr>
                <w:rFonts w:hint="eastAsia" w:eastAsia="宋体"/>
                <w:lang w:eastAsia="zh-CN"/>
              </w:rPr>
            </w:pPr>
            <w:r>
              <w:rPr>
                <w:rFonts w:hint="eastAsia"/>
              </w:rPr>
              <w:t>编制：</w:t>
            </w:r>
            <w:r>
              <w:rPr>
                <w:rFonts w:hint="eastAsia"/>
                <w:lang w:val="en-US" w:eastAsia="zh-CN"/>
              </w:rPr>
              <w:t>综合</w:t>
            </w:r>
            <w:r>
              <w:rPr>
                <w:rFonts w:hint="eastAsia"/>
              </w:rPr>
              <w:t>部</w:t>
            </w:r>
            <w:r>
              <w:t xml:space="preserve"> </w:t>
            </w:r>
            <w:r>
              <w:rPr>
                <w:rFonts w:hint="eastAsia"/>
              </w:rPr>
              <w:t>批准：</w:t>
            </w:r>
            <w:r>
              <w:rPr>
                <w:rFonts w:hint="eastAsia"/>
                <w:lang w:val="en-US" w:eastAsia="zh-CN"/>
              </w:rPr>
              <w:t>胡金龙</w:t>
            </w:r>
            <w:r>
              <w:rPr>
                <w:rFonts w:hint="eastAsia"/>
              </w:rPr>
              <w:t>，时间：</w:t>
            </w:r>
            <w:r>
              <w:t>20</w:t>
            </w:r>
            <w:r>
              <w:rPr>
                <w:rFonts w:hint="eastAsia"/>
                <w:lang w:val="en-US" w:eastAsia="zh-CN"/>
              </w:rPr>
              <w:t>20</w:t>
            </w:r>
            <w:r>
              <w:t>.</w:t>
            </w:r>
            <w:r>
              <w:rPr>
                <w:rFonts w:hint="eastAsia"/>
                <w:lang w:val="en-US" w:eastAsia="zh-CN"/>
              </w:rPr>
              <w:t>7</w:t>
            </w:r>
            <w:r>
              <w:t>.1</w:t>
            </w:r>
            <w:r>
              <w:rPr>
                <w:rFonts w:hint="eastAsia"/>
                <w:lang w:val="en-US" w:eastAsia="zh-CN"/>
              </w:rPr>
              <w:t>8</w:t>
            </w:r>
          </w:p>
          <w:p>
            <w:pPr>
              <w:spacing w:line="240" w:lineRule="exact"/>
              <w:rPr>
                <w:b/>
                <w:color w:val="000000"/>
                <w:spacing w:val="-8"/>
                <w:sz w:val="20"/>
                <w:szCs w:val="20"/>
              </w:rPr>
            </w:pPr>
            <w:r>
              <w:rPr>
                <w:rFonts w:hint="eastAsia"/>
              </w:rPr>
              <w:t>提供了内审员培训记录，审核员没有审核自己部门工作，具有独立性。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管理评审（管理评审体系变更需求，纠正和预防措施、体系有效性等）</w:t>
            </w:r>
          </w:p>
          <w:p>
            <w:pPr>
              <w:spacing w:line="240" w:lineRule="auto"/>
              <w:ind w:firstLine="420" w:firstLineChars="200"/>
              <w:rPr>
                <w:rFonts w:ascii="宋体" w:cs="宋体"/>
                <w:szCs w:val="21"/>
              </w:rPr>
            </w:pPr>
            <w:r>
              <w:rPr>
                <w:rFonts w:hint="eastAsia" w:ascii="宋体" w:hAnsi="宋体" w:cs="宋体"/>
                <w:szCs w:val="21"/>
              </w:rPr>
              <w:t>公司依据：</w:t>
            </w:r>
            <w:r>
              <w:rPr>
                <w:rFonts w:ascii="宋体" w:hAnsi="宋体" w:cs="宋体"/>
                <w:szCs w:val="21"/>
              </w:rPr>
              <w:t>GB/T19001-2016\GB/T24001-2016\ISO45001-2018</w:t>
            </w:r>
            <w:r>
              <w:rPr>
                <w:rFonts w:hint="eastAsia" w:ascii="宋体" w:hAnsi="宋体" w:cs="宋体"/>
                <w:szCs w:val="21"/>
              </w:rPr>
              <w:t>标准进行管理评审。</w:t>
            </w:r>
          </w:p>
          <w:p>
            <w:pPr>
              <w:spacing w:line="240" w:lineRule="auto"/>
              <w:rPr>
                <w:rFonts w:ascii="宋体" w:cs="宋体"/>
                <w:szCs w:val="21"/>
              </w:rPr>
            </w:pPr>
            <w:r>
              <w:rPr>
                <w:rFonts w:hint="eastAsia" w:ascii="宋体" w:hAnsi="宋体" w:cs="宋体"/>
                <w:szCs w:val="21"/>
              </w:rPr>
              <w:t>目前按标准要求平稳运行，至今暂无变更情况发生。</w:t>
            </w:r>
          </w:p>
          <w:p>
            <w:pPr>
              <w:spacing w:line="240" w:lineRule="auto"/>
              <w:rPr>
                <w:rFonts w:ascii="宋体" w:cs="宋体"/>
                <w:szCs w:val="21"/>
              </w:rPr>
            </w:pPr>
            <w:r>
              <w:rPr>
                <w:rFonts w:hint="eastAsia" w:ascii="宋体" w:hAnsi="宋体" w:cs="宋体"/>
                <w:szCs w:val="21"/>
              </w:rPr>
              <w:t>查阅公司管理评审资料：</w:t>
            </w:r>
          </w:p>
          <w:p>
            <w:pPr>
              <w:spacing w:line="240" w:lineRule="auto"/>
              <w:rPr>
                <w:rFonts w:ascii="宋体" w:cs="宋体"/>
                <w:szCs w:val="21"/>
              </w:rPr>
            </w:pPr>
            <w:r>
              <w:rPr>
                <w:rFonts w:hint="eastAsia" w:ascii="宋体" w:hAnsi="宋体" w:cs="宋体"/>
                <w:szCs w:val="21"/>
              </w:rPr>
              <w:t>一、管理评审计划，由</w:t>
            </w:r>
            <w:r>
              <w:rPr>
                <w:rFonts w:hint="eastAsia" w:ascii="宋体" w:hAnsi="宋体" w:cs="宋体"/>
                <w:szCs w:val="21"/>
                <w:lang w:val="en-US" w:eastAsia="zh-CN"/>
              </w:rPr>
              <w:t>综合</w:t>
            </w:r>
            <w:r>
              <w:rPr>
                <w:rFonts w:hint="eastAsia" w:ascii="宋体" w:hAnsi="宋体" w:cs="宋体"/>
                <w:szCs w:val="21"/>
              </w:rPr>
              <w:t>部</w:t>
            </w:r>
            <w:r>
              <w:rPr>
                <w:szCs w:val="21"/>
              </w:rPr>
              <w:t>20</w:t>
            </w:r>
            <w:r>
              <w:rPr>
                <w:rFonts w:hint="eastAsia"/>
                <w:szCs w:val="21"/>
                <w:lang w:val="en-US" w:eastAsia="zh-CN"/>
              </w:rPr>
              <w:t>20</w:t>
            </w:r>
            <w:r>
              <w:rPr>
                <w:rFonts w:hint="eastAsia"/>
                <w:szCs w:val="21"/>
              </w:rPr>
              <w:t>年</w:t>
            </w:r>
            <w:r>
              <w:rPr>
                <w:rFonts w:hint="eastAsia"/>
                <w:szCs w:val="21"/>
                <w:lang w:val="en-US" w:eastAsia="zh-CN"/>
              </w:rPr>
              <w:t>7</w:t>
            </w:r>
            <w:r>
              <w:rPr>
                <w:rFonts w:hint="eastAsia"/>
                <w:szCs w:val="21"/>
              </w:rPr>
              <w:t>月</w:t>
            </w:r>
            <w:r>
              <w:rPr>
                <w:rFonts w:hint="eastAsia"/>
                <w:szCs w:val="21"/>
                <w:lang w:val="en-US" w:eastAsia="zh-CN"/>
              </w:rPr>
              <w:t>27</w:t>
            </w:r>
            <w:r>
              <w:rPr>
                <w:rFonts w:hint="eastAsia"/>
                <w:szCs w:val="21"/>
              </w:rPr>
              <w:t>日</w:t>
            </w:r>
            <w:r>
              <w:rPr>
                <w:rFonts w:hint="eastAsia" w:ascii="宋体" w:hAnsi="宋体" w:cs="宋体"/>
                <w:szCs w:val="21"/>
              </w:rPr>
              <w:t>提出，评审时间：</w:t>
            </w:r>
            <w:r>
              <w:rPr>
                <w:rFonts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ascii="宋体" w:hAnsi="宋体" w:cs="宋体"/>
                <w:szCs w:val="21"/>
              </w:rPr>
              <w:t>8</w:t>
            </w:r>
            <w:r>
              <w:rPr>
                <w:rFonts w:hint="eastAsia" w:ascii="宋体" w:hAnsi="宋体" w:cs="宋体"/>
                <w:szCs w:val="21"/>
              </w:rPr>
              <w:t>月</w:t>
            </w:r>
            <w:r>
              <w:rPr>
                <w:rFonts w:ascii="宋体" w:hAnsi="宋体" w:cs="宋体"/>
                <w:szCs w:val="21"/>
              </w:rPr>
              <w:t>1</w:t>
            </w:r>
            <w:r>
              <w:rPr>
                <w:rFonts w:hint="eastAsia" w:ascii="宋体" w:hAnsi="宋体" w:cs="宋体"/>
                <w:szCs w:val="21"/>
              </w:rPr>
              <w:t>日</w:t>
            </w:r>
            <w:r>
              <w:rPr>
                <w:rFonts w:ascii="宋体" w:cs="宋体"/>
                <w:szCs w:val="21"/>
              </w:rPr>
              <w:t>,</w:t>
            </w:r>
            <w:r>
              <w:rPr>
                <w:rFonts w:hint="eastAsia" w:ascii="宋体" w:hAnsi="宋体" w:cs="宋体"/>
                <w:szCs w:val="21"/>
              </w:rPr>
              <w:t>评审方式：会议评审</w:t>
            </w:r>
          </w:p>
          <w:p>
            <w:pPr>
              <w:tabs>
                <w:tab w:val="right" w:leader="dot" w:pos="8190"/>
              </w:tabs>
              <w:adjustRightInd w:val="0"/>
              <w:spacing w:line="240" w:lineRule="auto"/>
              <w:rPr>
                <w:rFonts w:hint="default" w:ascii="宋体"/>
                <w:szCs w:val="21"/>
                <w:lang w:val="en-US"/>
              </w:rPr>
            </w:pPr>
            <w:r>
              <w:rPr>
                <w:rFonts w:hint="eastAsia" w:ascii="宋体" w:hAnsi="宋体" w:cs="宋体"/>
                <w:szCs w:val="21"/>
              </w:rPr>
              <w:t>参加人员：</w:t>
            </w:r>
            <w:r>
              <w:rPr>
                <w:rFonts w:hint="eastAsia" w:ascii="宋体" w:hAnsi="宋体"/>
                <w:szCs w:val="21"/>
              </w:rPr>
              <w:t>总经理</w:t>
            </w:r>
            <w:r>
              <w:rPr>
                <w:rFonts w:hint="eastAsia" w:ascii="宋体" w:hAnsi="宋体"/>
                <w:szCs w:val="21"/>
                <w:lang w:eastAsia="zh-CN"/>
              </w:rPr>
              <w:t>、</w:t>
            </w:r>
            <w:r>
              <w:rPr>
                <w:rFonts w:hint="eastAsia" w:ascii="宋体" w:hAnsi="宋体"/>
                <w:szCs w:val="21"/>
              </w:rPr>
              <w:t>管理者代表</w:t>
            </w:r>
            <w:r>
              <w:rPr>
                <w:rFonts w:hint="eastAsia" w:ascii="宋体" w:hAnsi="宋体"/>
                <w:szCs w:val="21"/>
                <w:lang w:eastAsia="zh-CN"/>
              </w:rPr>
              <w:t>、</w:t>
            </w:r>
            <w:r>
              <w:rPr>
                <w:rFonts w:hint="eastAsia" w:ascii="宋体" w:hAnsi="宋体"/>
                <w:szCs w:val="21"/>
              </w:rPr>
              <w:t>安全事务代表</w:t>
            </w:r>
            <w:r>
              <w:rPr>
                <w:rFonts w:hint="eastAsia" w:ascii="宋体" w:hAnsi="宋体"/>
                <w:szCs w:val="21"/>
                <w:lang w:eastAsia="zh-CN"/>
              </w:rPr>
              <w:t>、</w:t>
            </w:r>
            <w:r>
              <w:rPr>
                <w:rFonts w:hint="eastAsia" w:ascii="宋体" w:hAnsi="宋体"/>
                <w:szCs w:val="21"/>
                <w:lang w:val="en-US" w:eastAsia="zh-CN"/>
              </w:rPr>
              <w:t>综合</w:t>
            </w:r>
            <w:r>
              <w:rPr>
                <w:rFonts w:hint="eastAsia" w:ascii="宋体" w:hAnsi="宋体"/>
                <w:szCs w:val="21"/>
              </w:rPr>
              <w:t>部</w:t>
            </w:r>
            <w:r>
              <w:rPr>
                <w:rFonts w:hint="eastAsia" w:ascii="宋体" w:hAnsi="宋体"/>
                <w:szCs w:val="21"/>
                <w:lang w:eastAsia="zh-CN"/>
              </w:rPr>
              <w:t>、</w:t>
            </w:r>
            <w:r>
              <w:rPr>
                <w:rFonts w:hint="eastAsia" w:ascii="宋体" w:hAnsi="宋体"/>
                <w:szCs w:val="21"/>
                <w:lang w:val="en-US" w:eastAsia="zh-CN"/>
              </w:rPr>
              <w:t>物资</w:t>
            </w:r>
            <w:r>
              <w:rPr>
                <w:rFonts w:hint="eastAsia" w:ascii="宋体" w:hAnsi="宋体"/>
                <w:szCs w:val="21"/>
              </w:rPr>
              <w:t>部</w:t>
            </w:r>
            <w:r>
              <w:rPr>
                <w:rFonts w:hint="eastAsia" w:ascii="宋体" w:hAnsi="宋体"/>
                <w:szCs w:val="21"/>
                <w:lang w:eastAsia="zh-CN"/>
              </w:rPr>
              <w:t>、</w:t>
            </w:r>
            <w:r>
              <w:rPr>
                <w:rFonts w:hint="eastAsia" w:ascii="宋体" w:hAnsi="宋体"/>
                <w:szCs w:val="21"/>
              </w:rPr>
              <w:t>生产部</w:t>
            </w:r>
            <w:r>
              <w:rPr>
                <w:rFonts w:hint="eastAsia" w:ascii="宋体" w:hAnsi="宋体"/>
                <w:szCs w:val="21"/>
                <w:lang w:eastAsia="zh-CN"/>
              </w:rPr>
              <w:t>、</w:t>
            </w:r>
            <w:r>
              <w:rPr>
                <w:rFonts w:hint="eastAsia" w:ascii="宋体" w:hAnsi="宋体"/>
                <w:szCs w:val="21"/>
                <w:lang w:val="en-US" w:eastAsia="zh-CN"/>
              </w:rPr>
              <w:t>营销</w:t>
            </w:r>
            <w:r>
              <w:rPr>
                <w:rFonts w:hint="eastAsia" w:ascii="宋体" w:hAnsi="宋体"/>
                <w:szCs w:val="21"/>
              </w:rPr>
              <w:t>部</w:t>
            </w:r>
            <w:r>
              <w:rPr>
                <w:rFonts w:hint="eastAsia" w:ascii="宋体" w:hAnsi="宋体"/>
                <w:szCs w:val="21"/>
                <w:lang w:eastAsia="zh-CN"/>
              </w:rPr>
              <w:t>、</w:t>
            </w:r>
            <w:r>
              <w:rPr>
                <w:rFonts w:hint="eastAsia" w:ascii="宋体" w:hAnsi="宋体"/>
                <w:szCs w:val="21"/>
                <w:lang w:val="en-US" w:eastAsia="zh-CN"/>
              </w:rPr>
              <w:t>实验室、财务部</w:t>
            </w:r>
          </w:p>
          <w:p>
            <w:pPr>
              <w:spacing w:line="240" w:lineRule="auto"/>
              <w:rPr>
                <w:rFonts w:ascii="宋体" w:cs="宋体"/>
                <w:szCs w:val="21"/>
              </w:rPr>
            </w:pPr>
            <w:r>
              <w:rPr>
                <w:rFonts w:hint="eastAsia" w:ascii="宋体" w:hAnsi="宋体" w:cs="宋体"/>
                <w:szCs w:val="21"/>
              </w:rPr>
              <w:t>二、管理评审输入：</w:t>
            </w:r>
          </w:p>
          <w:p>
            <w:pPr>
              <w:spacing w:line="240" w:lineRule="auto"/>
              <w:ind w:left="480"/>
              <w:jc w:val="left"/>
              <w:rPr>
                <w:rFonts w:ascii="宋体"/>
                <w:color w:val="000000"/>
                <w:szCs w:val="21"/>
              </w:rPr>
            </w:pPr>
            <w:r>
              <w:rPr>
                <w:rFonts w:hint="eastAsia" w:ascii="宋体" w:hAnsi="宋体"/>
                <w:color w:val="000000"/>
                <w:szCs w:val="21"/>
              </w:rPr>
              <w:t>组织环境、相关方需求、风险和机遇、公司的管理方针、管理目标、指标的执行和完成情况；产品质量和顾客满意情况；</w:t>
            </w:r>
          </w:p>
          <w:p>
            <w:pPr>
              <w:spacing w:line="240" w:lineRule="auto"/>
              <w:jc w:val="left"/>
              <w:rPr>
                <w:rFonts w:ascii="宋体"/>
                <w:color w:val="000000"/>
                <w:szCs w:val="21"/>
              </w:rPr>
            </w:pPr>
            <w:r>
              <w:rPr>
                <w:rFonts w:hint="eastAsia" w:ascii="宋体" w:hAnsi="宋体"/>
                <w:color w:val="000000"/>
                <w:szCs w:val="21"/>
              </w:rPr>
              <w:t>资源的配备；纠正和预防措施情况；</w:t>
            </w:r>
          </w:p>
          <w:p>
            <w:pPr>
              <w:spacing w:line="240" w:lineRule="auto"/>
              <w:ind w:firstLine="420" w:firstLineChars="200"/>
              <w:rPr>
                <w:rFonts w:ascii="宋体" w:cs="宋体"/>
                <w:szCs w:val="21"/>
              </w:rPr>
            </w:pPr>
            <w:r>
              <w:rPr>
                <w:rFonts w:hint="eastAsia" w:ascii="宋体" w:hAnsi="宋体" w:cs="宋体"/>
                <w:szCs w:val="21"/>
              </w:rPr>
              <w:t>以上内容通过会上工作总结、汇报等形式体现。</w:t>
            </w:r>
          </w:p>
          <w:p>
            <w:pPr>
              <w:spacing w:line="240" w:lineRule="auto"/>
              <w:rPr>
                <w:rFonts w:ascii="宋体" w:cs="宋体"/>
                <w:szCs w:val="21"/>
              </w:rPr>
            </w:pPr>
            <w:r>
              <w:rPr>
                <w:rFonts w:hint="eastAsia" w:ascii="宋体" w:hAnsi="宋体" w:cs="宋体"/>
                <w:szCs w:val="21"/>
              </w:rPr>
              <w:t>三、查看“管理评审报告”，报告中对本次管理评审做了总结，评价了公司建立、运行管理体系的效果。</w:t>
            </w:r>
          </w:p>
          <w:p>
            <w:pPr>
              <w:spacing w:line="240" w:lineRule="auto"/>
              <w:rPr>
                <w:rFonts w:ascii="宋体" w:cs="宋体"/>
                <w:szCs w:val="21"/>
              </w:rPr>
            </w:pPr>
            <w:r>
              <w:rPr>
                <w:rFonts w:hint="eastAsia" w:ascii="宋体" w:hAnsi="宋体" w:cs="宋体"/>
                <w:szCs w:val="21"/>
              </w:rPr>
              <w:t>四、管理评审输出</w:t>
            </w:r>
            <w:r>
              <w:rPr>
                <w:rFonts w:ascii="宋体" w:hAnsi="宋体" w:cs="宋体"/>
                <w:szCs w:val="21"/>
              </w:rPr>
              <w:t>/</w:t>
            </w:r>
            <w:r>
              <w:rPr>
                <w:rFonts w:hint="eastAsia" w:ascii="宋体" w:hAnsi="宋体" w:cs="宋体"/>
                <w:szCs w:val="21"/>
              </w:rPr>
              <w:t>评审结论：</w:t>
            </w:r>
          </w:p>
          <w:p>
            <w:pPr>
              <w:spacing w:line="240" w:lineRule="auto"/>
              <w:rPr>
                <w:rFonts w:ascii="宋体" w:cs="宋体"/>
                <w:szCs w:val="21"/>
              </w:rPr>
            </w:pPr>
            <w:r>
              <w:rPr>
                <w:rFonts w:hint="eastAsia" w:ascii="宋体" w:hAnsi="宋体"/>
                <w:color w:val="000000"/>
                <w:szCs w:val="21"/>
              </w:rPr>
              <w:t>公司管理体系符合</w:t>
            </w:r>
            <w:r>
              <w:rPr>
                <w:rFonts w:ascii="宋体" w:hAnsi="宋体"/>
                <w:szCs w:val="21"/>
              </w:rPr>
              <w:t>G</w:t>
            </w:r>
            <w:r>
              <w:rPr>
                <w:rFonts w:ascii="宋体" w:hAnsi="宋体"/>
                <w:color w:val="000000"/>
                <w:szCs w:val="21"/>
              </w:rPr>
              <w:t>B/T19001-2016</w:t>
            </w:r>
            <w:r>
              <w:rPr>
                <w:rFonts w:hint="eastAsia" w:ascii="宋体" w:hAnsi="宋体"/>
                <w:color w:val="000000"/>
                <w:szCs w:val="21"/>
              </w:rPr>
              <w:t>、</w:t>
            </w:r>
            <w:r>
              <w:rPr>
                <w:rFonts w:ascii="宋体" w:hAnsi="宋体"/>
                <w:color w:val="000000"/>
                <w:szCs w:val="21"/>
              </w:rPr>
              <w:t>GB/T24001-2016</w:t>
            </w:r>
            <w:r>
              <w:rPr>
                <w:rFonts w:hint="eastAsia" w:ascii="宋体" w:hAnsi="宋体"/>
                <w:color w:val="000000"/>
                <w:szCs w:val="21"/>
              </w:rPr>
              <w:t>、</w:t>
            </w:r>
            <w:r>
              <w:rPr>
                <w:rFonts w:ascii="宋体" w:hAnsi="宋体" w:cs="宋体"/>
                <w:szCs w:val="21"/>
              </w:rPr>
              <w:t>ISO45001-2018</w:t>
            </w:r>
            <w:r>
              <w:rPr>
                <w:rFonts w:hint="eastAsia" w:ascii="宋体" w:hAnsi="宋体"/>
                <w:color w:val="000000"/>
                <w:szCs w:val="21"/>
              </w:rPr>
              <w:t>；标准要求，体系文件基本实用，管理方针切实可行。</w:t>
            </w:r>
          </w:p>
          <w:p>
            <w:pPr>
              <w:spacing w:line="240" w:lineRule="auto"/>
              <w:ind w:firstLine="210" w:firstLineChars="100"/>
              <w:rPr>
                <w:szCs w:val="21"/>
              </w:rPr>
            </w:pPr>
            <w:r>
              <w:rPr>
                <w:rFonts w:hint="eastAsia"/>
                <w:szCs w:val="21"/>
              </w:rPr>
              <w:t>自体系建立以来，公司的质量管理体系运行全面展开，通过新版的运行，收到良好的效果，经评审认为本公司的质量管理体系的建立和运行是充分的、适宜的、有效的。已具备了认证审核的条件。</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5.  EMS</w:t>
            </w:r>
            <w:r>
              <w:rPr>
                <w:rFonts w:hint="eastAsia"/>
                <w:b/>
                <w:color w:val="000000"/>
                <w:sz w:val="20"/>
                <w:szCs w:val="20"/>
              </w:rPr>
              <w:t>是否按规定对主要污染物（污水、废气、噪声、废渣等）及排放实施了例行的监视或测量，结果是否满足相关要求？</w:t>
            </w:r>
          </w:p>
          <w:p>
            <w:pPr>
              <w:spacing w:line="240" w:lineRule="exact"/>
              <w:rPr>
                <w:rFonts w:hint="eastAsia" w:eastAsia="宋体"/>
                <w:b/>
                <w:color w:val="000000"/>
                <w:sz w:val="20"/>
                <w:szCs w:val="20"/>
                <w:lang w:eastAsia="zh-CN"/>
              </w:rPr>
            </w:pPr>
            <w:r>
              <w:rPr>
                <w:rFonts w:hint="eastAsia"/>
                <w:b/>
                <w:color w:val="000000"/>
                <w:sz w:val="20"/>
                <w:szCs w:val="20"/>
              </w:rPr>
              <w:t>提供对主要污染物（污水、废气、噪声、废渣等）的监视或测量报告</w:t>
            </w:r>
            <w:r>
              <w:rPr>
                <w:rFonts w:hint="eastAsia"/>
                <w:b/>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6.  EMS</w:t>
            </w:r>
            <w:r>
              <w:rPr>
                <w:rFonts w:hint="eastAsia"/>
                <w:b/>
                <w:color w:val="000000"/>
                <w:sz w:val="20"/>
                <w:szCs w:val="20"/>
              </w:rPr>
              <w:t>国家</w:t>
            </w:r>
            <w:r>
              <w:rPr>
                <w:b/>
                <w:color w:val="000000"/>
                <w:sz w:val="20"/>
                <w:szCs w:val="20"/>
              </w:rPr>
              <w:t>/</w:t>
            </w:r>
            <w:r>
              <w:rPr>
                <w:rFonts w:hint="eastAsia"/>
                <w:b/>
                <w:color w:val="000000"/>
                <w:sz w:val="20"/>
                <w:szCs w:val="20"/>
              </w:rPr>
              <w:t>地方环保部门监测结果、新改扩建项目符合环评报告、三同时验收报告要求情况及措施</w:t>
            </w:r>
          </w:p>
          <w:p>
            <w:pPr>
              <w:spacing w:line="240" w:lineRule="exact"/>
              <w:rPr>
                <w:b/>
                <w:color w:val="000000"/>
                <w:sz w:val="20"/>
                <w:szCs w:val="20"/>
              </w:rPr>
            </w:pPr>
            <w:r>
              <w:rPr>
                <w:rFonts w:hint="eastAsia"/>
                <w:b/>
                <w:color w:val="000000"/>
                <w:sz w:val="20"/>
                <w:szCs w:val="20"/>
              </w:rPr>
              <w:t>是，见附件：环评报告、环评批复和年度环境检测记录。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z w:val="20"/>
                <w:szCs w:val="20"/>
              </w:rPr>
            </w:pPr>
            <w:r>
              <w:rPr>
                <w:b/>
                <w:color w:val="000000"/>
                <w:sz w:val="20"/>
                <w:szCs w:val="20"/>
              </w:rPr>
              <w:t>7. OHSMS</w:t>
            </w:r>
            <w:r>
              <w:rPr>
                <w:rFonts w:hint="eastAsia"/>
                <w:b/>
                <w:color w:val="000000"/>
                <w:sz w:val="20"/>
                <w:szCs w:val="20"/>
              </w:rPr>
              <w:t>是否按规定对职业健康安全项目进行定期测量，结果是否满足相关要求：</w:t>
            </w:r>
          </w:p>
          <w:p>
            <w:pPr>
              <w:spacing w:line="300" w:lineRule="exact"/>
              <w:rPr>
                <w:b/>
                <w:color w:val="000000"/>
                <w:sz w:val="20"/>
                <w:szCs w:val="20"/>
              </w:rPr>
            </w:pPr>
            <w:r>
              <w:rPr>
                <w:rFonts w:hint="eastAsia"/>
                <w:b/>
                <w:color w:val="000000"/>
                <w:sz w:val="20"/>
                <w:szCs w:val="20"/>
              </w:rPr>
              <w:t>按规定进行定期测量，满足要求。</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8.OHSMS</w:t>
            </w:r>
            <w:r>
              <w:rPr>
                <w:rFonts w:hint="eastAsia"/>
                <w:b/>
                <w:color w:val="000000"/>
                <w:sz w:val="20"/>
                <w:szCs w:val="20"/>
              </w:rPr>
              <w:t>国家</w:t>
            </w:r>
            <w:r>
              <w:rPr>
                <w:b/>
                <w:color w:val="000000"/>
                <w:sz w:val="20"/>
                <w:szCs w:val="20"/>
              </w:rPr>
              <w:t>/</w:t>
            </w:r>
            <w:r>
              <w:rPr>
                <w:rFonts w:hint="eastAsia"/>
                <w:b/>
                <w:color w:val="000000"/>
                <w:sz w:val="20"/>
                <w:szCs w:val="20"/>
              </w:rPr>
              <w:t>地方职业健康安全部门监督检查情况及措施</w:t>
            </w: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color w:val="000000"/>
                <w:sz w:val="20"/>
              </w:rPr>
            </w:pPr>
          </w:p>
        </w:tc>
        <w:tc>
          <w:tcPr>
            <w:tcW w:w="9198" w:type="dxa"/>
          </w:tcPr>
          <w:p>
            <w:pPr>
              <w:widowControl/>
              <w:spacing w:line="240" w:lineRule="exact"/>
              <w:rPr>
                <w:b/>
                <w:color w:val="000000"/>
                <w:sz w:val="20"/>
                <w:szCs w:val="20"/>
              </w:rPr>
            </w:pPr>
            <w:r>
              <w:rPr>
                <w:b/>
                <w:color w:val="000000"/>
                <w:sz w:val="20"/>
                <w:szCs w:val="20"/>
              </w:rPr>
              <w:t xml:space="preserve">9. </w:t>
            </w:r>
            <w:r>
              <w:rPr>
                <w:rFonts w:hint="eastAsia"/>
                <w:b/>
                <w:color w:val="000000"/>
                <w:sz w:val="20"/>
                <w:szCs w:val="20"/>
              </w:rPr>
              <w:t>其他能够标明组织绩效、信誉的证据</w:t>
            </w:r>
            <w:r>
              <w:rPr>
                <w:b/>
                <w:color w:val="000000"/>
                <w:sz w:val="20"/>
                <w:szCs w:val="20"/>
              </w:rPr>
              <w:t>/</w:t>
            </w:r>
            <w:r>
              <w:rPr>
                <w:rFonts w:hint="eastAsia"/>
                <w:b/>
                <w:color w:val="000000"/>
                <w:sz w:val="20"/>
                <w:szCs w:val="20"/>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sz w:val="20"/>
              </w:rPr>
            </w:pPr>
            <w:r>
              <w:rPr>
                <w:b/>
                <w:color w:val="000000"/>
                <w:sz w:val="20"/>
              </w:rPr>
              <w:t>(</w:t>
            </w:r>
            <w:r>
              <w:rPr>
                <w:rFonts w:hint="eastAsia"/>
                <w:b/>
                <w:color w:val="000000"/>
                <w:sz w:val="20"/>
              </w:rPr>
              <w:t>五</w:t>
            </w:r>
            <w:r>
              <w:rPr>
                <w:b/>
                <w:color w:val="000000"/>
                <w:sz w:val="20"/>
              </w:rPr>
              <w:t>)</w:t>
            </w:r>
            <w:r>
              <w:rPr>
                <w:rFonts w:hint="eastAsia"/>
                <w:b/>
                <w:color w:val="000000"/>
                <w:sz w:val="20"/>
              </w:rPr>
              <w:t>持续改进</w:t>
            </w:r>
          </w:p>
        </w:tc>
        <w:tc>
          <w:tcPr>
            <w:tcW w:w="9198" w:type="dxa"/>
          </w:tcPr>
          <w:p>
            <w:pPr>
              <w:spacing w:line="240" w:lineRule="exact"/>
              <w:rPr>
                <w:b/>
                <w:color w:val="000000"/>
                <w:sz w:val="20"/>
                <w:szCs w:val="20"/>
              </w:rPr>
            </w:pPr>
            <w:r>
              <w:rPr>
                <w:b/>
                <w:color w:val="000000"/>
                <w:sz w:val="20"/>
                <w:szCs w:val="20"/>
              </w:rPr>
              <w:t xml:space="preserve">1 </w:t>
            </w:r>
            <w:r>
              <w:rPr>
                <w:rFonts w:hint="eastAsia"/>
                <w:b/>
                <w:color w:val="000000"/>
                <w:sz w:val="20"/>
                <w:szCs w:val="20"/>
              </w:rPr>
              <w:t>纠正</w:t>
            </w:r>
            <w:r>
              <w:rPr>
                <w:b/>
                <w:color w:val="000000"/>
                <w:sz w:val="20"/>
                <w:szCs w:val="20"/>
              </w:rPr>
              <w:t>/</w:t>
            </w:r>
            <w:r>
              <w:rPr>
                <w:rFonts w:hint="eastAsia"/>
                <w:b/>
                <w:color w:val="000000"/>
                <w:sz w:val="20"/>
                <w:szCs w:val="20"/>
              </w:rPr>
              <w:t>预防措施的实施及效果</w:t>
            </w:r>
            <w:r>
              <w:rPr>
                <w:b/>
                <w:color w:val="000000"/>
                <w:spacing w:val="-8"/>
                <w:sz w:val="20"/>
                <w:szCs w:val="20"/>
              </w:rPr>
              <w:t>;</w:t>
            </w:r>
          </w:p>
          <w:p>
            <w:pPr>
              <w:ind w:firstLine="420" w:firstLineChars="200"/>
              <w:rPr>
                <w:rFonts w:ascii="宋体" w:cs="宋体"/>
                <w:szCs w:val="21"/>
              </w:rPr>
            </w:pPr>
            <w:r>
              <w:rPr>
                <w:rFonts w:hint="eastAsia" w:ascii="宋体" w:hAnsi="宋体" w:cs="宋体"/>
                <w:szCs w:val="21"/>
              </w:rPr>
              <w:t>企业自体系建立以来，通过内审的改进、管理评审；纠正措施的实施、顾客满意度调查等措施，采取了具体的改进措施。基本符合要求。</w:t>
            </w:r>
          </w:p>
          <w:p>
            <w:pPr>
              <w:spacing w:line="240" w:lineRule="exact"/>
              <w:rPr>
                <w:b/>
                <w:color w:val="000000"/>
                <w:sz w:val="20"/>
                <w:szCs w:val="20"/>
              </w:rPr>
            </w:pPr>
            <w:r>
              <w:rPr>
                <w:rFonts w:hint="eastAsia" w:ascii="宋体" w:hAnsi="宋体" w:cs="宋体"/>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pacing w:val="-20"/>
                <w:sz w:val="20"/>
                <w:szCs w:val="20"/>
              </w:rPr>
            </w:pPr>
            <w:r>
              <w:rPr>
                <w:b/>
                <w:color w:val="000000"/>
                <w:spacing w:val="-20"/>
                <w:sz w:val="20"/>
                <w:szCs w:val="20"/>
              </w:rPr>
              <w:t>2</w:t>
            </w:r>
            <w:r>
              <w:rPr>
                <w:rFonts w:hint="eastAsia"/>
                <w:b/>
                <w:color w:val="000000"/>
                <w:spacing w:val="-20"/>
                <w:sz w:val="20"/>
                <w:szCs w:val="20"/>
              </w:rPr>
              <w:t>（近一年）重大事故、顾客</w:t>
            </w:r>
            <w:r>
              <w:rPr>
                <w:b/>
                <w:color w:val="000000"/>
                <w:spacing w:val="-20"/>
                <w:sz w:val="20"/>
                <w:szCs w:val="20"/>
              </w:rPr>
              <w:t>/</w:t>
            </w:r>
            <w:r>
              <w:rPr>
                <w:rFonts w:hint="eastAsia"/>
                <w:b/>
                <w:color w:val="000000"/>
                <w:spacing w:val="-20"/>
                <w:sz w:val="20"/>
                <w:szCs w:val="20"/>
              </w:rPr>
              <w:t>相关方投诉：：</w:t>
            </w:r>
          </w:p>
          <w:p>
            <w:pPr>
              <w:spacing w:line="240" w:lineRule="exact"/>
              <w:rPr>
                <w:b/>
                <w:color w:val="000000"/>
                <w:spacing w:val="-20"/>
                <w:sz w:val="20"/>
                <w:szCs w:val="20"/>
              </w:rPr>
            </w:pP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一阶段提出问题的整改情况</w:t>
            </w:r>
            <w:r>
              <w:rPr>
                <w:b/>
                <w:color w:val="000000"/>
                <w:sz w:val="20"/>
                <w:szCs w:val="20"/>
              </w:rPr>
              <w:t>?</w:t>
            </w:r>
          </w:p>
          <w:p>
            <w:pPr>
              <w:spacing w:line="240" w:lineRule="exact"/>
              <w:rPr>
                <w:b/>
                <w:color w:val="000000"/>
                <w:spacing w:val="-20"/>
                <w:sz w:val="20"/>
                <w:szCs w:val="20"/>
              </w:rPr>
            </w:pPr>
            <w:r>
              <w:rPr>
                <w:rFonts w:hint="eastAsia"/>
                <w:b/>
                <w:color w:val="000000"/>
                <w:spacing w:val="-20"/>
                <w:sz w:val="20"/>
                <w:szCs w:val="20"/>
              </w:rPr>
              <w:t>整改完毕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创新情况</w:t>
            </w: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Cs w:val="21"/>
              </w:rPr>
            </w:pPr>
            <w:r>
              <w:rPr>
                <w:b/>
                <w:color w:val="000000"/>
                <w:szCs w:val="21"/>
              </w:rPr>
              <w:t xml:space="preserve">5. </w:t>
            </w:r>
            <w:r>
              <w:rPr>
                <w:rFonts w:hint="eastAsia"/>
                <w:b/>
                <w:color w:val="000000"/>
                <w:szCs w:val="21"/>
              </w:rPr>
              <w:t>上次不符合的整改情况（再认证填写）</w:t>
            </w:r>
          </w:p>
          <w:p>
            <w:pPr>
              <w:spacing w:line="240" w:lineRule="exact"/>
              <w:rPr>
                <w:b/>
                <w:color w:val="000000"/>
                <w:szCs w:val="21"/>
              </w:rPr>
            </w:pPr>
            <w:r>
              <w:rPr>
                <w:rFonts w:hint="eastAsia"/>
                <w:b/>
                <w:color w:val="000000"/>
                <w:szCs w:val="21"/>
              </w:rPr>
              <w:t>无</w:t>
            </w:r>
          </w:p>
        </w:tc>
      </w:tr>
    </w:tbl>
    <w:p>
      <w:pPr>
        <w:spacing w:line="300" w:lineRule="exact"/>
        <w:rPr>
          <w:b/>
          <w:color w:val="000000"/>
          <w:sz w:val="26"/>
          <w:szCs w:val="26"/>
        </w:rPr>
      </w:pPr>
    </w:p>
    <w:p>
      <w:pPr>
        <w:spacing w:line="360" w:lineRule="auto"/>
        <w:ind w:left="1" w:leftChars="-472" w:hanging="992" w:hangingChars="380"/>
        <w:rPr>
          <w:b/>
          <w:color w:val="000000"/>
          <w:sz w:val="20"/>
        </w:rPr>
      </w:pPr>
      <w:r>
        <w:rPr>
          <w:rFonts w:hint="eastAsia"/>
          <w:b/>
          <w:color w:val="000000"/>
          <w:sz w:val="26"/>
          <w:szCs w:val="26"/>
        </w:rPr>
        <w:t>七、本次审核不符合项</w:t>
      </w:r>
    </w:p>
    <w:p>
      <w:pPr>
        <w:tabs>
          <w:tab w:val="left" w:pos="9072"/>
        </w:tabs>
        <w:spacing w:line="360" w:lineRule="auto"/>
        <w:ind w:left="-993" w:leftChars="-473" w:firstLine="2"/>
        <w:rPr>
          <w:b/>
          <w:color w:val="000000"/>
        </w:rPr>
      </w:pPr>
      <w:r>
        <w:rPr>
          <w:b/>
          <w:color w:val="000000"/>
        </w:rPr>
        <w:t xml:space="preserve">1. </w:t>
      </w:r>
      <w:r>
        <w:rPr>
          <w:rFonts w:hint="eastAsia"/>
          <w:b/>
          <w:color w:val="000000"/>
        </w:rPr>
        <w:t>本次审核共开具不符合项报告</w:t>
      </w:r>
      <w:r>
        <w:rPr>
          <w:rFonts w:hint="eastAsia"/>
          <w:b/>
          <w:color w:val="000000"/>
          <w:lang w:val="en-US" w:eastAsia="zh-CN"/>
        </w:rPr>
        <w:t>3</w:t>
      </w:r>
      <w:r>
        <w:rPr>
          <w:rFonts w:hint="eastAsia"/>
          <w:b/>
          <w:color w:val="000000"/>
        </w:rPr>
        <w:t>项；其中</w:t>
      </w:r>
      <w:r>
        <w:pict>
          <v:line id="直接连接符 1" o:spid="_x0000_s2052" o:spt="20" style="position:absolute;left:0pt;margin-left:210pt;margin-top:16.2pt;height:0pt;width:0pt;z-index:1024;mso-width-relative:page;mso-height-relative:page;" coordsize="21600,21600" o:allowincell="f">
            <v:path arrowok="t"/>
            <v:fill focussize="0,0"/>
            <v:stroke/>
            <v:imagedata o:title=""/>
            <o:lock v:ext="edit"/>
          </v:line>
        </w:pict>
      </w:r>
      <w:r>
        <w:rPr>
          <w:rFonts w:hint="eastAsia"/>
          <w:b/>
          <w:color w:val="000000"/>
        </w:rPr>
        <w:t>严重不符合项，一般不符合</w:t>
      </w:r>
      <w:r>
        <w:rPr>
          <w:rFonts w:hint="eastAsia"/>
          <w:b/>
          <w:color w:val="000000"/>
          <w:lang w:val="en-US" w:eastAsia="zh-CN"/>
        </w:rPr>
        <w:t>3</w:t>
      </w:r>
      <w:r>
        <w:rPr>
          <w:rFonts w:hint="eastAsia"/>
          <w:b/>
          <w:color w:val="000000"/>
        </w:rPr>
        <w:t>项，观察项项分布在部门条款，分布见附件。（</w:t>
      </w:r>
      <w:r>
        <w:rPr>
          <w:b/>
          <w:color w:val="000000"/>
        </w:rPr>
        <w:t>Q/J/E/S</w:t>
      </w:r>
      <w:r>
        <w:rPr>
          <w:rFonts w:hint="eastAsia"/>
          <w:b/>
          <w:color w:val="000000"/>
        </w:rPr>
        <w:t>分开填写）</w:t>
      </w:r>
    </w:p>
    <w:p>
      <w:pPr>
        <w:tabs>
          <w:tab w:val="left" w:pos="215"/>
          <w:tab w:val="left" w:pos="430"/>
        </w:tabs>
        <w:spacing w:line="360" w:lineRule="auto"/>
        <w:ind w:left="-190" w:leftChars="-472" w:hanging="801" w:hangingChars="380"/>
        <w:rPr>
          <w:b/>
          <w:color w:val="000000"/>
        </w:rPr>
      </w:pPr>
      <w:r>
        <w:rPr>
          <w:b/>
          <w:bCs/>
          <w:color w:val="000000"/>
          <w:szCs w:val="28"/>
        </w:rPr>
        <w:t xml:space="preserve">2. </w:t>
      </w:r>
      <w:r>
        <w:rPr>
          <w:rFonts w:hint="eastAsia"/>
          <w:b/>
          <w:bCs/>
          <w:color w:val="000000"/>
          <w:szCs w:val="28"/>
        </w:rPr>
        <w:t>本次审核发现不符合及存在问题对管理体系实现目标的影响</w:t>
      </w:r>
      <w:r>
        <w:rPr>
          <w:rFonts w:hint="eastAsia"/>
          <w:b/>
          <w:color w:val="000000"/>
          <w:spacing w:val="-10"/>
          <w:szCs w:val="21"/>
        </w:rPr>
        <w:t>□</w:t>
      </w:r>
      <w:r>
        <w:rPr>
          <w:rFonts w:hint="eastAsia"/>
          <w:b/>
          <w:color w:val="000000"/>
        </w:rPr>
        <w:t>较大</w:t>
      </w:r>
      <w:r>
        <w:rPr>
          <w:rFonts w:hint="eastAsia"/>
          <w:b/>
          <w:color w:val="000000"/>
          <w:spacing w:val="-10"/>
          <w:szCs w:val="21"/>
        </w:rPr>
        <w:t>■</w:t>
      </w:r>
      <w:r>
        <w:rPr>
          <w:rFonts w:hint="eastAsia"/>
          <w:b/>
          <w:color w:val="000000"/>
        </w:rPr>
        <w:t>不大</w:t>
      </w:r>
    </w:p>
    <w:p>
      <w:pPr>
        <w:tabs>
          <w:tab w:val="left" w:pos="215"/>
          <w:tab w:val="left" w:pos="430"/>
        </w:tabs>
        <w:spacing w:line="360" w:lineRule="auto"/>
        <w:ind w:left="-190" w:leftChars="-472" w:hanging="801" w:hangingChars="380"/>
        <w:rPr>
          <w:b/>
          <w:color w:val="000000"/>
        </w:rPr>
      </w:pPr>
      <w:r>
        <w:rPr>
          <w:rFonts w:hint="eastAsia"/>
          <w:b/>
          <w:color w:val="000000"/>
        </w:rPr>
        <w:t>八、已识别出的任何未解决的问题：</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w:t>
      </w:r>
      <w:r>
        <w:rPr>
          <w:rFonts w:hint="eastAsia" w:ascii="宋体" w:hAnsi="宋体"/>
          <w:b/>
          <w:color w:val="000000"/>
          <w:szCs w:val="21"/>
        </w:rPr>
        <w:t>可能影响本次审核结论可靠性的因素：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spacing w:val="-10"/>
                <w:szCs w:val="21"/>
              </w:rPr>
            </w:pPr>
            <w:r>
              <w:rPr>
                <w:rFonts w:hint="eastAsia" w:ascii="宋体" w:hAnsi="宋体"/>
                <w:b/>
                <w:color w:val="000000"/>
                <w:szCs w:val="21"/>
              </w:rPr>
              <w:t>影响本次审核结论可靠性的因素</w:t>
            </w:r>
          </w:p>
        </w:tc>
        <w:tc>
          <w:tcPr>
            <w:tcW w:w="4819" w:type="dxa"/>
          </w:tcPr>
          <w:p>
            <w:pPr>
              <w:snapToGrid w:val="0"/>
              <w:spacing w:line="360" w:lineRule="auto"/>
              <w:rPr>
                <w:rFonts w:ascii="宋体"/>
                <w:b/>
                <w:color w:val="000000"/>
                <w:szCs w:val="21"/>
              </w:rPr>
            </w:pPr>
            <w:r>
              <w:rPr>
                <w:rFonts w:hint="eastAsia" w:ascii="宋体" w:hAnsi="宋体"/>
                <w:b/>
                <w:color w:val="000000"/>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样本量不足</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知识产权保护</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因受审核方信息造成的日数或审核资源不足</w:t>
            </w:r>
          </w:p>
        </w:tc>
        <w:tc>
          <w:tcPr>
            <w:tcW w:w="4819" w:type="dxa"/>
          </w:tcPr>
          <w:p>
            <w:pPr>
              <w:snapToGrid w:val="0"/>
              <w:spacing w:line="360" w:lineRule="auto"/>
              <w:rPr>
                <w:rFonts w:ascii="宋体"/>
                <w:b/>
                <w:color w:val="000000"/>
                <w:szCs w:val="21"/>
              </w:rPr>
            </w:pPr>
          </w:p>
        </w:tc>
      </w:tr>
    </w:tbl>
    <w:p>
      <w:pPr>
        <w:snapToGrid w:val="0"/>
        <w:spacing w:line="360" w:lineRule="auto"/>
        <w:ind w:left="-191" w:leftChars="-337" w:hanging="517" w:hangingChars="271"/>
        <w:rPr>
          <w:b/>
          <w:color w:val="000000"/>
          <w:spacing w:val="-10"/>
          <w:szCs w:val="21"/>
        </w:rPr>
      </w:pPr>
    </w:p>
    <w:p>
      <w:pPr>
        <w:snapToGrid w:val="0"/>
        <w:spacing w:line="360" w:lineRule="auto"/>
        <w:rPr>
          <w:b/>
          <w:color w:val="000000"/>
          <w:spacing w:val="-10"/>
          <w:szCs w:val="21"/>
        </w:rPr>
      </w:pPr>
    </w:p>
    <w:p>
      <w:pPr>
        <w:snapToGrid w:val="0"/>
        <w:spacing w:line="360" w:lineRule="auto"/>
        <w:ind w:left="364" w:leftChars="-472" w:hanging="1355" w:hangingChars="519"/>
        <w:rPr>
          <w:b/>
          <w:color w:val="000000"/>
          <w:sz w:val="26"/>
          <w:szCs w:val="26"/>
        </w:rPr>
      </w:pPr>
      <w:r>
        <w:rPr>
          <w:rFonts w:hint="eastAsia"/>
          <w:b/>
          <w:color w:val="000000"/>
          <w:sz w:val="26"/>
          <w:szCs w:val="26"/>
        </w:rPr>
        <w:t>九、是否达到审核目的</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w:t>
      </w:r>
      <w:r>
        <w:rPr>
          <w:rFonts w:hint="eastAsia" w:ascii="宋体" w:hAnsi="宋体"/>
          <w:b/>
          <w:color w:val="000000"/>
          <w:szCs w:val="21"/>
        </w:rPr>
        <w:t>达到审核目的</w:t>
      </w:r>
      <w:r>
        <w:rPr>
          <w:rFonts w:ascii="宋体" w:hAnsi="宋体"/>
          <w:b/>
          <w:color w:val="000000"/>
          <w:szCs w:val="21"/>
        </w:rPr>
        <w:t xml:space="preserve"> </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□未</w:t>
      </w:r>
      <w:r>
        <w:rPr>
          <w:rFonts w:hint="eastAsia" w:ascii="宋体" w:hAnsi="宋体"/>
          <w:b/>
          <w:color w:val="000000"/>
          <w:szCs w:val="21"/>
        </w:rPr>
        <w:t>达到审核目的，未达到目的的原因是：</w:t>
      </w:r>
    </w:p>
    <w:p>
      <w:pPr>
        <w:spacing w:line="360" w:lineRule="auto"/>
        <w:ind w:left="1" w:leftChars="-472" w:hanging="992" w:hangingChars="380"/>
        <w:rPr>
          <w:b/>
          <w:color w:val="000000"/>
          <w:sz w:val="26"/>
          <w:szCs w:val="26"/>
        </w:rPr>
      </w:pPr>
      <w:r>
        <w:rPr>
          <w:rFonts w:hint="eastAsia"/>
          <w:b/>
          <w:color w:val="000000"/>
          <w:sz w:val="26"/>
          <w:szCs w:val="26"/>
        </w:rPr>
        <w:t>十、审核结论</w:t>
      </w:r>
    </w:p>
    <w:tbl>
      <w:tblPr>
        <w:tblStyle w:val="10"/>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sz w:val="22"/>
                <w:szCs w:val="22"/>
              </w:rPr>
            </w:pPr>
            <w:r>
              <w:rPr>
                <w:b/>
                <w:color w:val="000000"/>
                <w:spacing w:val="-10"/>
                <w:sz w:val="22"/>
                <w:szCs w:val="22"/>
              </w:rPr>
              <w:t xml:space="preserve">1. </w:t>
            </w:r>
            <w:r>
              <w:rPr>
                <w:rFonts w:hint="eastAsia"/>
                <w:b/>
                <w:color w:val="000000"/>
                <w:spacing w:val="-10"/>
                <w:szCs w:val="21"/>
              </w:rPr>
              <w:t>■</w:t>
            </w:r>
            <w:r>
              <w:rPr>
                <w:b/>
                <w:color w:val="000000"/>
                <w:sz w:val="22"/>
                <w:szCs w:val="22"/>
              </w:rPr>
              <w:t>QMS</w:t>
            </w:r>
            <w:r>
              <w:rPr>
                <w:rFonts w:hint="eastAsia"/>
                <w:b/>
                <w:color w:val="000000"/>
                <w:spacing w:val="-10"/>
                <w:szCs w:val="21"/>
              </w:rPr>
              <w:t>■</w:t>
            </w:r>
            <w:r>
              <w:rPr>
                <w:b/>
                <w:color w:val="000000"/>
                <w:sz w:val="22"/>
                <w:szCs w:val="22"/>
              </w:rPr>
              <w:t xml:space="preserve">EMS </w:t>
            </w:r>
            <w:r>
              <w:rPr>
                <w:rFonts w:hint="eastAsia"/>
                <w:b/>
                <w:color w:val="000000"/>
                <w:spacing w:val="-10"/>
                <w:szCs w:val="21"/>
              </w:rPr>
              <w:t>■</w:t>
            </w:r>
            <w:r>
              <w:rPr>
                <w:b/>
                <w:color w:val="000000"/>
                <w:sz w:val="22"/>
                <w:szCs w:val="22"/>
              </w:rPr>
              <w:t>OHSMS</w:t>
            </w:r>
            <w:r>
              <w:rPr>
                <w:rFonts w:hint="eastAsia"/>
                <w:b/>
                <w:color w:val="000000"/>
                <w:sz w:val="22"/>
                <w:szCs w:val="22"/>
              </w:rPr>
              <w:t>的适宜性、充分性、运行有效性，自我完善机制等。管理体系满足适用要求和实现预期结果的能力。</w:t>
            </w:r>
          </w:p>
          <w:p>
            <w:pPr>
              <w:spacing w:line="240" w:lineRule="exact"/>
              <w:rPr>
                <w:b/>
                <w:color w:val="000000"/>
                <w:sz w:val="22"/>
                <w:szCs w:val="22"/>
              </w:rPr>
            </w:pPr>
            <w:r>
              <w:rPr>
                <w:rFonts w:hint="eastAsia" w:ascii="宋体" w:hAnsi="宋体" w:cs="宋体"/>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rPr>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rPr>
            </w:pPr>
            <w:r>
              <w:rPr>
                <w:b/>
                <w:color w:val="000000"/>
              </w:rPr>
              <w:t>2.</w:t>
            </w:r>
            <w:r>
              <w:rPr>
                <w:rFonts w:hint="eastAsia"/>
                <w:b/>
                <w:color w:val="000000"/>
              </w:rPr>
              <w:t>对审核范围适宜性结论</w:t>
            </w:r>
          </w:p>
          <w:p>
            <w:pPr>
              <w:rPr>
                <w:b/>
                <w:color w:val="000000"/>
              </w:rPr>
            </w:pPr>
            <w:r>
              <w:rPr>
                <w:rFonts w:hint="eastAsia"/>
                <w:b/>
                <w:color w:val="000000"/>
                <w:spacing w:val="-10"/>
                <w:szCs w:val="21"/>
              </w:rPr>
              <w:t>■</w:t>
            </w:r>
            <w:r>
              <w:rPr>
                <w:rFonts w:hint="eastAsia"/>
                <w:b/>
                <w:color w:val="000000"/>
              </w:rPr>
              <w:t>审核范围适宜，与申请范围一致</w:t>
            </w:r>
          </w:p>
          <w:p>
            <w:pPr>
              <w:rPr>
                <w:b/>
                <w:color w:val="000000"/>
              </w:rPr>
            </w:pPr>
            <w:r>
              <w:rPr>
                <w:rFonts w:hint="eastAsia"/>
                <w:b/>
                <w:color w:val="000000"/>
                <w:spacing w:val="-10"/>
                <w:szCs w:val="21"/>
              </w:rPr>
              <w:t>□</w:t>
            </w:r>
            <w:r>
              <w:rPr>
                <w:rFonts w:hint="eastAsia"/>
                <w:b/>
                <w:color w:val="000000"/>
              </w:rPr>
              <w:t>审核范围变更，</w:t>
            </w:r>
          </w:p>
          <w:p>
            <w:pPr>
              <w:spacing w:line="320" w:lineRule="exact"/>
              <w:rPr>
                <w:rFonts w:ascii="宋体"/>
                <w:b/>
                <w:color w:val="000000"/>
                <w:u w:val="single"/>
              </w:rPr>
            </w:pPr>
            <w:r>
              <w:rPr>
                <w:rFonts w:ascii="宋体" w:hAnsi="宋体"/>
                <w:b/>
                <w:color w:val="000000"/>
              </w:rPr>
              <w:t>QMS:</w:t>
            </w:r>
            <w:r>
              <w:rPr>
                <w:sz w:val="20"/>
              </w:rPr>
              <w:t>混凝土的生产及销售</w:t>
            </w:r>
          </w:p>
          <w:p>
            <w:pPr>
              <w:spacing w:line="320" w:lineRule="exact"/>
              <w:rPr>
                <w:rFonts w:ascii="宋体"/>
                <w:b/>
                <w:color w:val="000000"/>
                <w:u w:val="single"/>
              </w:rPr>
            </w:pPr>
          </w:p>
          <w:p>
            <w:pPr>
              <w:spacing w:line="320" w:lineRule="exact"/>
              <w:rPr>
                <w:rFonts w:ascii="宋体"/>
                <w:b/>
                <w:color w:val="000000"/>
                <w:u w:val="single"/>
                <w:lang w:val="en-GB"/>
              </w:rPr>
            </w:pPr>
            <w:r>
              <w:rPr>
                <w:rFonts w:ascii="宋体" w:hAnsi="宋体"/>
                <w:b/>
                <w:color w:val="000000"/>
              </w:rPr>
              <w:t>EMS</w:t>
            </w:r>
            <w:r>
              <w:rPr>
                <w:rFonts w:ascii="宋体" w:hAnsi="宋体"/>
                <w:b/>
                <w:color w:val="000000"/>
                <w:lang w:val="en-GB"/>
              </w:rPr>
              <w:t>:</w:t>
            </w:r>
            <w:r>
              <w:rPr>
                <w:sz w:val="20"/>
              </w:rPr>
              <w:t>混凝土的生产及销售所涉及的相关环境管理活动</w:t>
            </w:r>
          </w:p>
          <w:p>
            <w:pPr>
              <w:spacing w:line="320" w:lineRule="exact"/>
              <w:rPr>
                <w:rFonts w:ascii="宋体"/>
                <w:b/>
                <w:color w:val="000000"/>
                <w:u w:val="single"/>
                <w:lang w:val="en-GB"/>
              </w:rPr>
            </w:pPr>
          </w:p>
          <w:p>
            <w:pPr>
              <w:spacing w:line="320" w:lineRule="exact"/>
              <w:rPr>
                <w:rFonts w:ascii="宋体"/>
                <w:b/>
                <w:color w:val="000000"/>
                <w:u w:val="single"/>
                <w:lang w:val="en-GB"/>
              </w:rPr>
            </w:pPr>
            <w:r>
              <w:rPr>
                <w:rFonts w:ascii="宋体" w:hAnsi="宋体"/>
                <w:b/>
                <w:color w:val="000000"/>
              </w:rPr>
              <w:t>OHSMS</w:t>
            </w:r>
            <w:r>
              <w:rPr>
                <w:rFonts w:ascii="宋体" w:hAnsi="宋体"/>
                <w:b/>
                <w:color w:val="000000"/>
                <w:lang w:val="en-GB"/>
              </w:rPr>
              <w:t>:</w:t>
            </w:r>
            <w:r>
              <w:rPr>
                <w:sz w:val="20"/>
              </w:rPr>
              <w:t>混凝土的生产及销售所涉及的相</w:t>
            </w:r>
            <w:r>
              <w:rPr>
                <w:rFonts w:hint="eastAsia"/>
                <w:sz w:val="20"/>
                <w:lang w:val="en-US" w:eastAsia="zh-CN"/>
              </w:rPr>
              <w:t>关职业健康安全</w:t>
            </w:r>
            <w:r>
              <w:rPr>
                <w:sz w:val="20"/>
              </w:rPr>
              <w:t>管理活动</w:t>
            </w:r>
          </w:p>
          <w:p>
            <w:pPr>
              <w:snapToGrid w:val="0"/>
              <w:spacing w:line="280" w:lineRule="exact"/>
              <w:rPr>
                <w:b/>
                <w:color w:val="000000"/>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sz w:val="16"/>
                <w:szCs w:val="16"/>
              </w:rPr>
            </w:pPr>
            <w:r>
              <w:rPr>
                <w:b/>
                <w:color w:val="000000"/>
              </w:rPr>
              <w:t xml:space="preserve">3. </w:t>
            </w:r>
            <w:r>
              <w:rPr>
                <w:rFonts w:hint="eastAsia"/>
                <w:b/>
                <w:color w:val="000000"/>
              </w:rPr>
              <w:t>审核组推荐意见</w:t>
            </w:r>
            <w:r>
              <w:rPr>
                <w:rFonts w:hint="eastAsia"/>
                <w:b/>
                <w:color w:val="000000"/>
                <w:sz w:val="16"/>
                <w:szCs w:val="16"/>
              </w:rPr>
              <w:t>：</w:t>
            </w:r>
          </w:p>
          <w:p>
            <w:pPr>
              <w:rPr>
                <w:b/>
                <w:color w:val="000000"/>
              </w:rPr>
            </w:pPr>
            <w:r>
              <w:rPr>
                <w:rFonts w:hint="eastAsia"/>
                <w:b/>
                <w:color w:val="000000"/>
                <w:spacing w:val="-10"/>
                <w:szCs w:val="21"/>
              </w:rPr>
              <w:t>□</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10"/>
                <w:sz w:val="22"/>
                <w:szCs w:val="22"/>
              </w:rPr>
            </w:pPr>
            <w:r>
              <w:rPr>
                <w:rFonts w:hint="eastAsia"/>
                <w:b/>
                <w:color w:val="000000"/>
                <w:spacing w:val="-10"/>
                <w:szCs w:val="21"/>
              </w:rPr>
              <w:t>■</w:t>
            </w:r>
            <w:r>
              <w:rPr>
                <w:rFonts w:hint="eastAsia"/>
                <w:b/>
                <w:color w:val="000000"/>
                <w:spacing w:val="-4"/>
              </w:rPr>
              <w:t>在完成纠正措施后</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b/>
                <w:color w:val="000000"/>
                <w:spacing w:val="-4"/>
              </w:rPr>
              <w:t>(</w:t>
            </w:r>
            <w:r>
              <w:rPr>
                <w:rFonts w:hint="eastAsia"/>
                <w:b/>
                <w:color w:val="000000"/>
                <w:spacing w:val="-4"/>
              </w:rPr>
              <w:t>在完成纠正措施后</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spacing w:val="-4"/>
              </w:rPr>
              <w:t>在完成纠正措施后</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rPr>
              <w:t>延期推荐注册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zCs w:val="21"/>
              </w:rPr>
            </w:pPr>
            <w:r>
              <w:rPr>
                <w:rFonts w:hint="eastAsia"/>
                <w:b/>
                <w:color w:val="000000"/>
                <w:spacing w:val="-10"/>
                <w:szCs w:val="21"/>
              </w:rPr>
              <w:t>□</w:t>
            </w:r>
            <w:r>
              <w:rPr>
                <w:rFonts w:hint="eastAsia"/>
                <w:b/>
                <w:color w:val="000000"/>
              </w:rPr>
              <w:t>不推荐认证注册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pacing w:val="-10"/>
                <w:sz w:val="16"/>
                <w:szCs w:val="16"/>
              </w:rPr>
            </w:pPr>
            <w:r>
              <w:rPr>
                <w:rFonts w:hint="eastAsia"/>
                <w:b/>
                <w:color w:val="000000"/>
                <w:spacing w:val="-10"/>
                <w:szCs w:val="21"/>
              </w:rPr>
              <w:t>□不推荐或缩小推荐范围的说明</w:t>
            </w:r>
            <w:r>
              <w:rPr>
                <w:b/>
                <w:color w:val="000000"/>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rPr>
            </w:pPr>
          </w:p>
        </w:tc>
      </w:tr>
    </w:tbl>
    <w:p>
      <w:pPr>
        <w:pStyle w:val="8"/>
        <w:spacing w:line="360" w:lineRule="auto"/>
        <w:ind w:left="-67" w:leftChars="-472" w:hanging="924" w:hangingChars="354"/>
        <w:rPr>
          <w:rFonts w:ascii="仿宋" w:hAnsi="仿宋" w:eastAsia="仿宋"/>
          <w:color w:val="000000"/>
          <w:kern w:val="24"/>
          <w:sz w:val="28"/>
          <w:szCs w:val="28"/>
        </w:rPr>
      </w:pPr>
      <w:r>
        <w:rPr>
          <w:rFonts w:hint="eastAsia"/>
          <w:b/>
          <w:color w:val="000000"/>
          <w:sz w:val="26"/>
          <w:szCs w:val="26"/>
        </w:rPr>
        <w:t>十一、</w:t>
      </w:r>
      <w:r>
        <w:rPr>
          <w:rFonts w:hint="eastAsia" w:ascii="仿宋" w:hAnsi="仿宋" w:eastAsia="仿宋"/>
          <w:color w:val="000000"/>
          <w:kern w:val="24"/>
          <w:sz w:val="28"/>
          <w:szCs w:val="28"/>
        </w:rPr>
        <w:t>审核基于对可获得信息的抽样过程的免责声明；</w:t>
      </w:r>
      <w:r>
        <w:rPr>
          <w:rFonts w:ascii="仿宋" w:hAnsi="仿宋" w:eastAsia="仿宋"/>
          <w:color w:val="000000"/>
          <w:kern w:val="24"/>
          <w:sz w:val="28"/>
          <w:szCs w:val="28"/>
        </w:rPr>
        <w:t xml:space="preserve"> </w:t>
      </w:r>
    </w:p>
    <w:p>
      <w:pPr>
        <w:snapToGrid w:val="0"/>
        <w:spacing w:line="360" w:lineRule="auto"/>
        <w:ind w:left="-853" w:leftChars="-406" w:firstLine="424" w:firstLineChars="201"/>
        <w:jc w:val="left"/>
        <w:rPr>
          <w:b/>
          <w:color w:val="000000"/>
        </w:rPr>
      </w:pPr>
      <w:r>
        <w:rPr>
          <w:rFonts w:hint="eastAsia" w:ascii="方正仿宋简体" w:eastAsia="方正仿宋简体"/>
          <w:b/>
          <w:color w:val="000000"/>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sz w:val="14"/>
          <w:szCs w:val="14"/>
        </w:rPr>
      </w:pPr>
      <w:r>
        <w:rPr>
          <w:rFonts w:hint="eastAsia"/>
          <w:b/>
          <w:color w:val="000000"/>
          <w:sz w:val="26"/>
          <w:szCs w:val="26"/>
        </w:rPr>
        <w:t>十二、不符合项纠正措施要求</w:t>
      </w:r>
    </w:p>
    <w:p>
      <w:pPr>
        <w:spacing w:line="360" w:lineRule="auto"/>
        <w:ind w:left="-850" w:leftChars="-405" w:firstLine="422" w:firstLineChars="200"/>
        <w:rPr>
          <w:b/>
          <w:color w:val="000000"/>
        </w:rPr>
      </w:pPr>
      <w:r>
        <w:rPr>
          <w:rFonts w:hint="eastAsia"/>
          <w:b/>
          <w:color w:val="000000"/>
        </w:rPr>
        <w:t>一般不符合报告在天</w:t>
      </w:r>
      <w:r>
        <w:rPr>
          <w:b/>
          <w:color w:val="000000"/>
        </w:rPr>
        <w:t>/</w:t>
      </w:r>
      <w:r>
        <w:rPr>
          <w:rFonts w:hint="eastAsia"/>
          <w:b/>
          <w:color w:val="000000"/>
        </w:rPr>
        <w:t>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sz w:val="26"/>
          <w:szCs w:val="26"/>
          <w:lang w:val="en-US" w:eastAsia="zh-CN"/>
        </w:rPr>
      </w:pPr>
      <w:r>
        <w:rPr>
          <w:rFonts w:hint="eastAsia"/>
          <w:b/>
          <w:color w:val="000000"/>
          <w:sz w:val="26"/>
          <w:szCs w:val="26"/>
        </w:rPr>
        <w:t>十三、</w:t>
      </w:r>
      <w:r>
        <w:rPr>
          <w:rFonts w:ascii="仿宋" w:hAnsi="仿宋" w:eastAsia="仿宋"/>
          <w:color w:val="000000"/>
          <w:kern w:val="24"/>
          <w:sz w:val="28"/>
          <w:szCs w:val="28"/>
        </w:rPr>
        <w:t xml:space="preserve"> </w:t>
      </w:r>
      <w:r>
        <w:rPr>
          <w:rFonts w:hint="eastAsia" w:ascii="仿宋" w:hAnsi="仿宋" w:eastAsia="仿宋"/>
          <w:color w:val="000000"/>
          <w:kern w:val="24"/>
          <w:sz w:val="28"/>
          <w:szCs w:val="28"/>
        </w:rPr>
        <w:t>任何影响审核方案的重要事项</w:t>
      </w:r>
      <w:r>
        <w:rPr>
          <w:rFonts w:hint="eastAsia"/>
          <w:b/>
          <w:color w:val="000000"/>
          <w:sz w:val="26"/>
          <w:szCs w:val="26"/>
        </w:rPr>
        <w:t>：</w:t>
      </w:r>
      <w:r>
        <w:rPr>
          <w:rFonts w:hint="eastAsia"/>
          <w:b/>
          <w:color w:val="000000"/>
          <w:sz w:val="26"/>
          <w:szCs w:val="26"/>
          <w:lang w:val="en-US" w:eastAsia="zh-CN"/>
        </w:rPr>
        <w:t>无</w:t>
      </w:r>
    </w:p>
    <w:p>
      <w:pPr>
        <w:spacing w:before="156" w:beforeLines="50" w:after="156" w:afterLines="50"/>
        <w:ind w:left="-326" w:leftChars="-405" w:hanging="524" w:hangingChars="326"/>
        <w:rPr>
          <w:b/>
          <w:color w:val="000000"/>
          <w:sz w:val="16"/>
          <w:szCs w:val="16"/>
        </w:rPr>
      </w:pPr>
    </w:p>
    <w:p>
      <w:pPr>
        <w:snapToGrid w:val="0"/>
        <w:rPr>
          <w:b/>
          <w:bCs/>
          <w:color w:val="000000"/>
          <w:szCs w:val="28"/>
          <w:u w:val="single"/>
        </w:rPr>
      </w:pPr>
    </w:p>
    <w:p>
      <w:pPr>
        <w:snapToGrid w:val="0"/>
        <w:spacing w:after="156" w:afterLines="50" w:line="360" w:lineRule="auto"/>
        <w:ind w:left="1" w:leftChars="-405" w:hanging="851" w:hangingChars="326"/>
        <w:rPr>
          <w:b/>
          <w:color w:val="000000"/>
          <w:sz w:val="16"/>
          <w:szCs w:val="16"/>
        </w:rPr>
      </w:pPr>
      <w:r>
        <w:rPr>
          <w:rFonts w:hint="eastAsia"/>
          <w:b/>
          <w:color w:val="000000"/>
          <w:sz w:val="26"/>
          <w:szCs w:val="26"/>
        </w:rPr>
        <w:t>十四、审核组签字</w:t>
      </w:r>
    </w:p>
    <w:p>
      <w:pPr>
        <w:snapToGrid w:val="0"/>
        <w:spacing w:after="156" w:afterLines="50" w:line="360" w:lineRule="auto"/>
        <w:ind w:left="1" w:leftChars="-32" w:hanging="68" w:hangingChars="26"/>
        <w:rPr>
          <w:b/>
          <w:color w:val="000000"/>
          <w:sz w:val="26"/>
          <w:szCs w:val="26"/>
        </w:rPr>
      </w:pPr>
      <w:r>
        <w:rPr>
          <w:rFonts w:hint="eastAsia"/>
          <w:b/>
          <w:color w:val="000000"/>
          <w:sz w:val="26"/>
          <w:szCs w:val="26"/>
        </w:rPr>
        <w:t>审核组组长（签名）：</w:t>
      </w:r>
    </w:p>
    <w:p>
      <w:pPr>
        <w:snapToGrid w:val="0"/>
        <w:spacing w:before="156" w:beforeLines="50" w:line="360" w:lineRule="auto"/>
        <w:ind w:firstLine="527" w:firstLineChars="250"/>
        <w:rPr>
          <w:b/>
          <w:color w:val="000000"/>
        </w:rPr>
      </w:pPr>
    </w:p>
    <w:p>
      <w:pPr>
        <w:snapToGrid w:val="0"/>
        <w:spacing w:after="156" w:afterLines="50" w:line="360" w:lineRule="auto"/>
        <w:ind w:left="1" w:leftChars="-32" w:hanging="68" w:hangingChars="26"/>
        <w:rPr>
          <w:b/>
          <w:color w:val="000000"/>
          <w:sz w:val="26"/>
          <w:szCs w:val="26"/>
        </w:rPr>
      </w:pPr>
      <w:r>
        <w:rPr>
          <w:rFonts w:hint="eastAsia"/>
          <w:b/>
          <w:color w:val="000000"/>
          <w:sz w:val="26"/>
          <w:szCs w:val="26"/>
        </w:rPr>
        <w:t>审核组组员（签名）：</w:t>
      </w:r>
    </w:p>
    <w:p>
      <w:pPr>
        <w:snapToGrid w:val="0"/>
        <w:spacing w:line="360" w:lineRule="auto"/>
        <w:ind w:firstLine="3080" w:firstLineChars="1461"/>
        <w:rPr>
          <w:b/>
          <w:color w:val="000000"/>
          <w:sz w:val="16"/>
          <w:szCs w:val="16"/>
        </w:rPr>
      </w:pPr>
      <w:r>
        <w:rPr>
          <w:rFonts w:hint="eastAsia"/>
          <w:b/>
          <w:color w:val="000000"/>
        </w:rPr>
        <w:t>日期</w:t>
      </w:r>
      <w:r>
        <w:rPr>
          <w:rFonts w:hint="eastAsia"/>
          <w:b/>
          <w:color w:val="000000"/>
          <w:lang w:eastAsia="zh-CN"/>
        </w:rPr>
        <w:t>：</w:t>
      </w:r>
      <w:r>
        <w:rPr>
          <w:rFonts w:hint="eastAsia"/>
          <w:b/>
          <w:color w:val="000000"/>
          <w:lang w:val="en-US" w:eastAsia="zh-CN"/>
        </w:rPr>
        <w:t xml:space="preserve">    </w:t>
      </w:r>
      <w:r>
        <w:rPr>
          <w:rFonts w:hint="eastAsia" w:ascii="宋体" w:hAnsi="宋体"/>
          <w:b/>
          <w:color w:val="000000"/>
        </w:rPr>
        <w:t>年</w:t>
      </w:r>
      <w:r>
        <w:rPr>
          <w:rFonts w:ascii="宋体" w:hAnsi="宋体"/>
          <w:b/>
          <w:color w:val="000000"/>
        </w:rPr>
        <w:t xml:space="preserve">  </w:t>
      </w:r>
      <w:r>
        <w:rPr>
          <w:rFonts w:hint="eastAsia" w:ascii="宋体" w:hAnsi="宋体"/>
          <w:b/>
          <w:color w:val="000000"/>
          <w:lang w:val="en-US" w:eastAsia="zh-CN"/>
        </w:rPr>
        <w:t xml:space="preserve">  </w:t>
      </w:r>
      <w:r>
        <w:rPr>
          <w:rFonts w:hint="eastAsia" w:ascii="宋体" w:hAnsi="宋体"/>
          <w:b/>
          <w:color w:val="000000"/>
        </w:rPr>
        <w:t>月</w:t>
      </w:r>
      <w:r>
        <w:rPr>
          <w:rFonts w:ascii="宋体" w:hAnsi="宋体"/>
          <w:b/>
          <w:color w:val="000000"/>
        </w:rPr>
        <w:t xml:space="preserve"> </w:t>
      </w:r>
      <w:r>
        <w:rPr>
          <w:rFonts w:hint="eastAsia" w:ascii="宋体" w:hAnsi="宋体"/>
          <w:b/>
          <w:color w:val="000000"/>
          <w:lang w:val="en-US" w:eastAsia="zh-CN"/>
        </w:rPr>
        <w:t xml:space="preserve">   </w:t>
      </w:r>
      <w:r>
        <w:rPr>
          <w:rFonts w:hint="eastAsia" w:ascii="宋体" w:hAnsi="宋体"/>
          <w:b/>
          <w:color w:val="000000"/>
        </w:rPr>
        <w:t>日</w:t>
      </w:r>
    </w:p>
    <w:p>
      <w:pPr>
        <w:spacing w:before="156" w:beforeLines="50" w:after="156" w:afterLines="50"/>
        <w:ind w:left="1" w:leftChars="-405" w:hanging="851" w:hangingChars="326"/>
        <w:rPr>
          <w:b/>
          <w:color w:val="000000"/>
          <w:sz w:val="26"/>
          <w:szCs w:val="26"/>
        </w:rPr>
      </w:pPr>
      <w:r>
        <w:rPr>
          <w:rFonts w:hint="eastAsia"/>
          <w:b/>
          <w:color w:val="000000"/>
          <w:sz w:val="26"/>
          <w:szCs w:val="26"/>
        </w:rPr>
        <w:t>十五、纠正措施验证结论：</w:t>
      </w:r>
    </w:p>
    <w:p>
      <w:pPr>
        <w:snapToGrid w:val="0"/>
        <w:spacing w:before="156" w:beforeLines="50" w:after="156" w:afterLines="50" w:line="360" w:lineRule="auto"/>
        <w:ind w:leftChars="-202" w:hanging="424" w:hangingChars="201"/>
        <w:rPr>
          <w:b/>
          <w:color w:val="000000"/>
          <w:sz w:val="26"/>
          <w:szCs w:val="26"/>
        </w:rPr>
      </w:pPr>
      <w:r>
        <w:rPr>
          <w:b/>
          <w:bCs/>
          <w:color w:val="000000"/>
          <w:szCs w:val="21"/>
        </w:rPr>
        <w:t xml:space="preserve">1.  </w:t>
      </w:r>
      <w:r>
        <w:rPr>
          <w:rFonts w:hint="eastAsia"/>
          <w:b/>
          <w:bCs/>
          <w:color w:val="000000"/>
          <w:szCs w:val="21"/>
        </w:rPr>
        <w:t>审核中发现的</w:t>
      </w:r>
      <w:r>
        <w:rPr>
          <w:rFonts w:hint="eastAsia"/>
          <w:b/>
          <w:color w:val="000000"/>
          <w:spacing w:val="-10"/>
          <w:szCs w:val="21"/>
        </w:rPr>
        <w:t>■</w:t>
      </w:r>
      <w:r>
        <w:rPr>
          <w:b/>
          <w:color w:val="000000"/>
          <w:szCs w:val="21"/>
        </w:rPr>
        <w:t>QMS( 1 )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sym w:font="Wingdings 2" w:char="0052"/>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rPr>
      </w:pPr>
      <w:r>
        <w:rPr>
          <w:rFonts w:hint="eastAsia"/>
          <w:b/>
          <w:bCs/>
          <w:color w:val="000000"/>
          <w:szCs w:val="21"/>
        </w:rPr>
        <w:t>审核中发现的</w:t>
      </w:r>
      <w:r>
        <w:rPr>
          <w:rFonts w:hint="eastAsia"/>
          <w:b/>
          <w:color w:val="000000"/>
          <w:spacing w:val="-10"/>
          <w:szCs w:val="21"/>
        </w:rPr>
        <w:t>■</w:t>
      </w:r>
      <w:r>
        <w:rPr>
          <w:b/>
          <w:color w:val="000000"/>
          <w:szCs w:val="21"/>
        </w:rPr>
        <w:t>EMS( 1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rPr>
      </w:pPr>
      <w:r>
        <w:rPr>
          <w:rFonts w:hint="eastAsia"/>
          <w:b/>
          <w:bCs/>
          <w:color w:val="000000"/>
          <w:szCs w:val="21"/>
        </w:rPr>
        <w:t>审核中发现的</w:t>
      </w:r>
      <w:r>
        <w:rPr>
          <w:rFonts w:hint="eastAsia"/>
          <w:b/>
          <w:color w:val="000000"/>
          <w:spacing w:val="-10"/>
          <w:szCs w:val="21"/>
        </w:rPr>
        <w:t>■</w:t>
      </w:r>
      <w:r>
        <w:rPr>
          <w:b/>
          <w:color w:val="000000"/>
          <w:szCs w:val="21"/>
        </w:rPr>
        <w:t>OHSMS(  1 )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u w:val="single"/>
        </w:rPr>
      </w:pPr>
      <w:r>
        <w:rPr>
          <w:rFonts w:hint="eastAsia"/>
          <w:b/>
          <w:color w:val="000000"/>
          <w:szCs w:val="21"/>
        </w:rPr>
        <w:t>存在问题说明及意见：</w:t>
      </w:r>
    </w:p>
    <w:p>
      <w:pPr>
        <w:spacing w:after="156" w:afterLines="50"/>
        <w:ind w:firstLine="422" w:firstLineChars="200"/>
        <w:rPr>
          <w:b/>
          <w:color w:val="000000"/>
          <w:szCs w:val="21"/>
        </w:rPr>
      </w:pPr>
    </w:p>
    <w:p>
      <w:pPr>
        <w:spacing w:after="156" w:afterLines="50"/>
        <w:ind w:leftChars="-202" w:hanging="424" w:hangingChars="201"/>
        <w:rPr>
          <w:rFonts w:ascii="宋体"/>
          <w:b/>
          <w:color w:val="000000"/>
          <w:szCs w:val="21"/>
        </w:rPr>
      </w:pPr>
      <w:r>
        <w:rPr>
          <w:b/>
          <w:color w:val="000000"/>
          <w:szCs w:val="21"/>
        </w:rPr>
        <w:t xml:space="preserve">2. </w:t>
      </w:r>
      <w:r>
        <w:rPr>
          <w:rFonts w:hint="eastAsia"/>
          <w:b/>
          <w:color w:val="000000"/>
          <w:szCs w:val="21"/>
        </w:rPr>
        <w:t>验证结论</w:t>
      </w:r>
      <w:r>
        <w:rPr>
          <w:rFonts w:ascii="宋体" w:hAnsi="宋体"/>
          <w:b/>
          <w:color w:val="000000"/>
          <w:szCs w:val="21"/>
        </w:rPr>
        <w:t>:</w:t>
      </w:r>
    </w:p>
    <w:p>
      <w:pPr>
        <w:ind w:firstLine="763" w:firstLineChars="400"/>
        <w:rPr>
          <w:b/>
          <w:color w:val="000000"/>
          <w:szCs w:val="21"/>
        </w:rPr>
      </w:pPr>
      <w:r>
        <w:rPr>
          <w:rFonts w:hint="eastAsia"/>
          <w:b/>
          <w:color w:val="000000"/>
          <w:spacing w:val="-10"/>
          <w:szCs w:val="21"/>
        </w:rPr>
        <w:t>■</w:t>
      </w:r>
      <w:r>
        <w:rPr>
          <w:rFonts w:hint="eastAsia"/>
          <w:b/>
          <w:color w:val="000000"/>
          <w:szCs w:val="21"/>
        </w:rPr>
        <w:t>推荐注册□不推荐注册</w:t>
      </w:r>
      <w:r>
        <w:rPr>
          <w:rFonts w:hint="eastAsia"/>
          <w:b/>
          <w:color w:val="000000"/>
          <w:spacing w:val="-10"/>
          <w:szCs w:val="21"/>
        </w:rPr>
        <w:t>□推荐重新认证</w:t>
      </w:r>
      <w:r>
        <w:rPr>
          <w:rFonts w:hint="eastAsia"/>
          <w:b/>
          <w:color w:val="000000"/>
          <w:szCs w:val="21"/>
        </w:rPr>
        <w:t>注册（再认证填写）</w:t>
      </w:r>
    </w:p>
    <w:p>
      <w:pPr>
        <w:spacing w:before="312" w:beforeLines="100" w:after="156" w:afterLines="50"/>
        <w:rPr>
          <w:b/>
          <w:color w:val="000000"/>
          <w:szCs w:val="21"/>
        </w:rPr>
      </w:pPr>
      <w:r>
        <w:rPr>
          <w:rFonts w:hint="eastAsia"/>
          <w:b/>
          <w:color w:val="000000"/>
          <w:szCs w:val="21"/>
        </w:rPr>
        <w:t>组长签字</w:t>
      </w:r>
      <w:r>
        <w:rPr>
          <w:b/>
          <w:color w:val="000000"/>
          <w:szCs w:val="21"/>
        </w:rPr>
        <w:t xml:space="preserve">:                               </w:t>
      </w:r>
      <w:r>
        <w:rPr>
          <w:rFonts w:hint="eastAsia"/>
          <w:b/>
          <w:color w:val="000000"/>
          <w:szCs w:val="21"/>
        </w:rPr>
        <w:t>日期</w:t>
      </w:r>
      <w:r>
        <w:rPr>
          <w:b/>
          <w:color w:val="000000"/>
          <w:szCs w:val="21"/>
        </w:rPr>
        <w:t xml:space="preserve">:        </w:t>
      </w:r>
      <w:r>
        <w:rPr>
          <w:rFonts w:hint="eastAsia"/>
          <w:b/>
          <w:color w:val="000000"/>
          <w:szCs w:val="21"/>
        </w:rPr>
        <w:t>年</w:t>
      </w:r>
      <w:r>
        <w:rPr>
          <w:b/>
          <w:color w:val="000000"/>
          <w:szCs w:val="21"/>
        </w:rPr>
        <w:t xml:space="preserve">    </w:t>
      </w:r>
      <w:r>
        <w:rPr>
          <w:rFonts w:hint="eastAsia"/>
          <w:b/>
          <w:color w:val="000000"/>
          <w:szCs w:val="21"/>
        </w:rPr>
        <w:t>月</w:t>
      </w:r>
      <w:r>
        <w:rPr>
          <w:b/>
          <w:color w:val="000000"/>
          <w:szCs w:val="21"/>
        </w:rPr>
        <w:t xml:space="preserve">    </w:t>
      </w:r>
      <w:r>
        <w:rPr>
          <w:rFonts w:hint="eastAsia"/>
          <w:b/>
          <w:color w:val="000000"/>
          <w:szCs w:val="21"/>
        </w:rPr>
        <w:t>日</w:t>
      </w:r>
    </w:p>
    <w:p>
      <w:pPr>
        <w:spacing w:line="360" w:lineRule="auto"/>
        <w:ind w:leftChars="-405" w:hanging="850" w:hangingChars="403"/>
        <w:rPr>
          <w:b/>
          <w:color w:val="000000"/>
          <w:sz w:val="26"/>
          <w:szCs w:val="26"/>
        </w:rPr>
      </w:pPr>
      <w:r>
        <w:rPr>
          <w:rFonts w:hint="eastAsia"/>
          <w:b/>
          <w:color w:val="000000"/>
        </w:rPr>
        <w:t>十六、</w:t>
      </w:r>
      <w:r>
        <w:rPr>
          <w:rFonts w:hint="eastAsia"/>
          <w:b/>
          <w:color w:val="000000"/>
          <w:sz w:val="26"/>
          <w:szCs w:val="26"/>
        </w:rPr>
        <w:t>认证评定与批准</w:t>
      </w:r>
    </w:p>
    <w:p>
      <w:pPr>
        <w:numPr>
          <w:ilvl w:val="0"/>
          <w:numId w:val="4"/>
        </w:numPr>
        <w:spacing w:line="360" w:lineRule="auto"/>
        <w:ind w:left="0" w:leftChars="-405" w:hanging="850" w:hangingChars="403"/>
        <w:rPr>
          <w:b/>
          <w:color w:val="000000"/>
        </w:rPr>
      </w:pPr>
      <w:r>
        <w:rPr>
          <w:rFonts w:hint="eastAsia"/>
          <w:b/>
          <w:color w:val="000000"/>
        </w:rPr>
        <w:t>技术委员会评定结论：</w:t>
      </w:r>
      <w:r>
        <w:rPr>
          <w:rFonts w:hint="eastAsia"/>
          <w:b/>
          <w:color w:val="000000"/>
          <w:szCs w:val="21"/>
        </w:rPr>
        <w:t>□</w:t>
      </w:r>
      <w:r>
        <w:rPr>
          <w:rFonts w:hint="eastAsia"/>
          <w:b/>
          <w:color w:val="000000"/>
        </w:rPr>
        <w:t>同意注册</w:t>
      </w:r>
      <w:r>
        <w:rPr>
          <w:rFonts w:hint="eastAsia"/>
          <w:b/>
          <w:color w:val="000000"/>
          <w:szCs w:val="21"/>
        </w:rPr>
        <w:t>□</w:t>
      </w:r>
      <w:r>
        <w:rPr>
          <w:rFonts w:hint="eastAsia"/>
          <w:b/>
          <w:color w:val="000000"/>
        </w:rPr>
        <w:t>不同意注册</w:t>
      </w:r>
    </w:p>
    <w:p>
      <w:pPr>
        <w:spacing w:line="360" w:lineRule="auto"/>
        <w:ind w:leftChars="-405" w:hanging="850" w:hangingChars="403"/>
        <w:rPr>
          <w:b/>
          <w:color w:val="000000"/>
        </w:rPr>
      </w:pPr>
      <w:r>
        <w:rPr>
          <w:rFonts w:hint="eastAsia"/>
          <w:b/>
          <w:color w:val="000000"/>
        </w:rPr>
        <w:t>认证评定负责人：日期：年月日</w:t>
      </w:r>
    </w:p>
    <w:p>
      <w:pPr>
        <w:numPr>
          <w:ilvl w:val="0"/>
          <w:numId w:val="4"/>
        </w:numPr>
        <w:spacing w:line="360" w:lineRule="auto"/>
        <w:ind w:left="0" w:leftChars="-405" w:hanging="850" w:hangingChars="403"/>
        <w:rPr>
          <w:b/>
          <w:color w:val="000000"/>
        </w:rPr>
      </w:pPr>
      <w:r>
        <w:rPr>
          <w:rFonts w:hint="eastAsia"/>
          <w:b/>
          <w:color w:val="000000"/>
        </w:rPr>
        <w:t>批准结论：</w:t>
      </w:r>
      <w:r>
        <w:rPr>
          <w:rFonts w:hint="eastAsia"/>
          <w:b/>
          <w:color w:val="000000"/>
          <w:szCs w:val="21"/>
        </w:rPr>
        <w:t>□</w:t>
      </w:r>
      <w:r>
        <w:rPr>
          <w:rFonts w:hint="eastAsia"/>
          <w:b/>
          <w:color w:val="000000"/>
        </w:rPr>
        <w:t>同意注册</w:t>
      </w:r>
      <w:r>
        <w:rPr>
          <w:rFonts w:hint="eastAsia"/>
          <w:b/>
          <w:color w:val="000000"/>
          <w:szCs w:val="21"/>
        </w:rPr>
        <w:t>□</w:t>
      </w:r>
      <w:r>
        <w:rPr>
          <w:rFonts w:hint="eastAsia"/>
          <w:b/>
          <w:color w:val="000000"/>
        </w:rPr>
        <w:t>不同意注册</w:t>
      </w:r>
    </w:p>
    <w:p>
      <w:pPr>
        <w:spacing w:line="360" w:lineRule="auto"/>
        <w:ind w:leftChars="-405" w:hanging="850" w:hangingChars="403"/>
        <w:rPr>
          <w:b/>
          <w:color w:val="000000"/>
        </w:rPr>
      </w:pPr>
      <w:r>
        <w:rPr>
          <w:rFonts w:hint="eastAsia"/>
          <w:b/>
          <w:color w:val="000000"/>
        </w:rPr>
        <w:t>批准人（总经理）：日期：年月日</w:t>
      </w:r>
    </w:p>
    <w:p>
      <w:pPr>
        <w:snapToGrid w:val="0"/>
        <w:spacing w:line="360" w:lineRule="auto"/>
        <w:ind w:left="202" w:leftChars="-405" w:hanging="1052" w:hangingChars="403"/>
        <w:rPr>
          <w:b/>
          <w:color w:val="000000"/>
          <w:szCs w:val="21"/>
        </w:rPr>
      </w:pPr>
      <w:r>
        <w:rPr>
          <w:rFonts w:hint="eastAsia"/>
          <w:b/>
          <w:color w:val="000000"/>
          <w:sz w:val="26"/>
          <w:szCs w:val="26"/>
        </w:rPr>
        <w:t>十七、</w:t>
      </w:r>
      <w:r>
        <w:rPr>
          <w:rFonts w:hint="eastAsia"/>
          <w:b/>
          <w:bCs/>
          <w:color w:val="000000"/>
          <w:sz w:val="26"/>
          <w:szCs w:val="26"/>
        </w:rPr>
        <w:t>与末次会议结论不同处的说明和其他说明</w:t>
      </w:r>
      <w:r>
        <w:rPr>
          <w:rFonts w:hint="eastAsia"/>
          <w:b/>
          <w:color w:val="000000"/>
          <w:sz w:val="26"/>
          <w:szCs w:val="26"/>
        </w:rPr>
        <w:t>：</w:t>
      </w:r>
      <w:r>
        <w:rPr>
          <w:b/>
          <w:color w:val="000000"/>
          <w:szCs w:val="21"/>
        </w:rPr>
        <w:t>(</w:t>
      </w:r>
      <w:r>
        <w:rPr>
          <w:rFonts w:hint="eastAsia"/>
          <w:b/>
          <w:color w:val="000000"/>
          <w:szCs w:val="21"/>
        </w:rPr>
        <w:t>技术委员会填写</w:t>
      </w:r>
      <w:r>
        <w:rPr>
          <w:b/>
          <w:color w:val="000000"/>
          <w:szCs w:val="21"/>
        </w:rPr>
        <w:t>)</w:t>
      </w:r>
    </w:p>
    <w:p>
      <w:pPr>
        <w:snapToGrid w:val="0"/>
        <w:spacing w:line="360" w:lineRule="auto"/>
        <w:ind w:leftChars="-405" w:hanging="850" w:hangingChars="403"/>
        <w:rPr>
          <w:b/>
          <w:color w:val="000000"/>
          <w:szCs w:val="21"/>
          <w:u w:val="single"/>
        </w:rPr>
      </w:pPr>
    </w:p>
    <w:p>
      <w:pPr>
        <w:snapToGrid w:val="0"/>
        <w:spacing w:line="360" w:lineRule="auto"/>
        <w:ind w:leftChars="-405" w:hanging="850" w:hangingChars="403"/>
        <w:rPr>
          <w:b/>
          <w:color w:val="000000"/>
          <w:szCs w:val="21"/>
          <w:u w:val="single"/>
        </w:rPr>
      </w:pPr>
    </w:p>
    <w:p>
      <w:pPr>
        <w:snapToGrid w:val="0"/>
        <w:spacing w:line="360" w:lineRule="auto"/>
        <w:ind w:left="738" w:hanging="738" w:hangingChars="350"/>
        <w:rPr>
          <w:b/>
          <w:color w:val="000000"/>
          <w:szCs w:val="21"/>
          <w:u w:val="single"/>
        </w:rPr>
      </w:pPr>
    </w:p>
    <w:p>
      <w:pPr>
        <w:spacing w:before="156" w:beforeLines="50" w:after="156" w:afterLines="50" w:line="240" w:lineRule="exact"/>
        <w:ind w:left="1" w:leftChars="-405" w:hanging="851" w:hangingChars="326"/>
        <w:rPr>
          <w:b/>
          <w:color w:val="000000"/>
          <w:sz w:val="26"/>
          <w:szCs w:val="26"/>
        </w:rPr>
      </w:pPr>
      <w:r>
        <w:rPr>
          <w:rFonts w:hint="eastAsia"/>
          <w:b/>
          <w:color w:val="000000"/>
          <w:sz w:val="26"/>
          <w:szCs w:val="26"/>
        </w:rPr>
        <w:t>十八、审核报告的发放范围</w:t>
      </w:r>
      <w:r>
        <w:rPr>
          <w:b/>
          <w:color w:val="000000"/>
          <w:sz w:val="16"/>
          <w:szCs w:val="16"/>
        </w:rPr>
        <w:t>t</w:t>
      </w:r>
      <w:r>
        <w:rPr>
          <w:rFonts w:hint="eastAsia"/>
          <w:b/>
          <w:color w:val="000000"/>
          <w:sz w:val="26"/>
          <w:szCs w:val="26"/>
        </w:rPr>
        <w:t>：</w:t>
      </w:r>
    </w:p>
    <w:p>
      <w:pPr>
        <w:snapToGrid w:val="0"/>
        <w:spacing w:before="62" w:beforeLines="20" w:after="62" w:afterLines="20" w:line="240" w:lineRule="exact"/>
        <w:ind w:left="-164" w:leftChars="-78" w:firstLine="162" w:firstLineChars="77"/>
        <w:rPr>
          <w:b/>
          <w:color w:val="000000"/>
        </w:rPr>
      </w:pPr>
      <w:r>
        <w:rPr>
          <w:rFonts w:hint="eastAsia"/>
          <w:b/>
          <w:color w:val="000000"/>
        </w:rPr>
        <w:t>受审核方</w:t>
      </w:r>
      <w:r>
        <w:rPr>
          <w:b/>
          <w:color w:val="000000"/>
        </w:rPr>
        <w:t>(</w:t>
      </w:r>
      <w:r>
        <w:rPr>
          <w:rFonts w:hint="eastAsia"/>
          <w:b/>
          <w:color w:val="000000"/>
        </w:rPr>
        <w:t>含附件</w:t>
      </w:r>
      <w:r>
        <w:rPr>
          <w:b/>
          <w:color w:val="000000"/>
        </w:rPr>
        <w:t>)</w:t>
      </w:r>
      <w:r>
        <w:rPr>
          <w:rFonts w:hint="eastAsia"/>
          <w:b/>
          <w:color w:val="000000"/>
        </w:rPr>
        <w:t>：</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 xml:space="preserve">                           1</w:t>
      </w:r>
      <w:r>
        <w:rPr>
          <w:rFonts w:hint="eastAsia"/>
          <w:b/>
          <w:color w:val="000000"/>
        </w:rPr>
        <w:t>份</w:t>
      </w:r>
    </w:p>
    <w:p>
      <w:pPr>
        <w:snapToGrid w:val="0"/>
        <w:spacing w:before="62" w:beforeLines="20" w:after="62" w:afterLines="20" w:line="240" w:lineRule="exact"/>
        <w:ind w:left="-164" w:leftChars="-78" w:firstLine="162" w:firstLineChars="77"/>
        <w:rPr>
          <w:b/>
          <w:color w:val="000000"/>
        </w:rPr>
      </w:pPr>
      <w:r>
        <w:rPr>
          <w:rFonts w:hint="eastAsia"/>
          <w:b/>
          <w:color w:val="000000"/>
        </w:rPr>
        <w:t>北京国标联合认证有限公司：</w:t>
      </w:r>
      <w:r>
        <w:rPr>
          <w:b/>
          <w:color w:val="000000"/>
        </w:rPr>
        <w:t>1</w:t>
      </w:r>
      <w:r>
        <w:rPr>
          <w:rFonts w:hint="eastAsia"/>
          <w:b/>
          <w:color w:val="000000"/>
        </w:rPr>
        <w:t>份</w:t>
      </w:r>
    </w:p>
    <w:p>
      <w:pPr>
        <w:snapToGrid w:val="0"/>
        <w:spacing w:before="156" w:beforeLines="50" w:after="156" w:afterLines="50" w:line="240" w:lineRule="exact"/>
        <w:ind w:left="1" w:leftChars="-405" w:hanging="851" w:hangingChars="326"/>
        <w:rPr>
          <w:rFonts w:ascii="宋体"/>
          <w:b/>
          <w:color w:val="000000"/>
          <w:sz w:val="26"/>
          <w:szCs w:val="26"/>
        </w:rPr>
      </w:pPr>
      <w:r>
        <w:rPr>
          <w:rFonts w:hint="eastAsia" w:ascii="宋体" w:hAnsi="宋体"/>
          <w:b/>
          <w:color w:val="000000"/>
          <w:sz w:val="26"/>
          <w:szCs w:val="26"/>
        </w:rPr>
        <w:t>十九、附件</w:t>
      </w:r>
    </w:p>
    <w:p>
      <w:pPr>
        <w:snapToGrid w:val="0"/>
        <w:ind w:left="-164" w:leftChars="-78" w:firstLine="162" w:firstLineChars="77"/>
        <w:rPr>
          <w:b/>
          <w:color w:val="000000"/>
          <w:sz w:val="16"/>
          <w:szCs w:val="16"/>
        </w:rPr>
      </w:pPr>
      <w:r>
        <w:rPr>
          <w:b/>
          <w:color w:val="000000"/>
          <w:szCs w:val="21"/>
        </w:rPr>
        <w:t xml:space="preserve">1. </w:t>
      </w:r>
      <w:r>
        <w:rPr>
          <w:rFonts w:hint="eastAsia" w:hAnsi="宋体"/>
          <w:b/>
          <w:bCs/>
          <w:color w:val="000000"/>
          <w:szCs w:val="28"/>
        </w:rPr>
        <w:t>审核计划（含项目清单）</w:t>
      </w:r>
    </w:p>
    <w:p>
      <w:pPr>
        <w:ind w:left="-164" w:leftChars="-78" w:firstLine="162" w:firstLineChars="77"/>
        <w:rPr>
          <w:rFonts w:hAnsi="宋体"/>
          <w:b/>
          <w:bCs/>
          <w:color w:val="000000"/>
          <w:szCs w:val="28"/>
        </w:rPr>
      </w:pPr>
      <w:r>
        <w:rPr>
          <w:b/>
          <w:bCs/>
          <w:color w:val="000000"/>
          <w:szCs w:val="28"/>
        </w:rPr>
        <w:t xml:space="preserve">2. </w:t>
      </w:r>
      <w:r>
        <w:rPr>
          <w:rFonts w:hint="eastAsia" w:hAnsi="宋体"/>
          <w:b/>
          <w:bCs/>
          <w:color w:val="000000"/>
          <w:szCs w:val="28"/>
        </w:rPr>
        <w:t>不符合报告</w:t>
      </w:r>
      <w:r>
        <w:rPr>
          <w:b/>
          <w:bCs/>
          <w:color w:val="000000"/>
          <w:szCs w:val="28"/>
        </w:rPr>
        <w:t>/</w:t>
      </w:r>
      <w:r>
        <w:rPr>
          <w:rFonts w:hint="eastAsia" w:hAnsi="宋体"/>
          <w:b/>
          <w:bCs/>
          <w:color w:val="000000"/>
          <w:szCs w:val="28"/>
        </w:rPr>
        <w:t>问题清单</w:t>
      </w:r>
    </w:p>
    <w:p>
      <w:pPr>
        <w:ind w:left="-164" w:leftChars="-78" w:firstLine="162" w:firstLineChars="77"/>
        <w:rPr>
          <w:rFonts w:ascii="宋体"/>
          <w:b/>
          <w:bCs/>
          <w:color w:val="000000"/>
          <w:szCs w:val="28"/>
        </w:rPr>
      </w:pPr>
      <w:r>
        <w:rPr>
          <w:b/>
          <w:bCs/>
          <w:color w:val="000000"/>
          <w:szCs w:val="28"/>
        </w:rPr>
        <w:t xml:space="preserve">3. </w:t>
      </w:r>
      <w:r>
        <w:rPr>
          <w:rFonts w:hint="eastAsia" w:ascii="宋体" w:hAnsi="宋体"/>
          <w:b/>
          <w:bCs/>
          <w:color w:val="000000"/>
          <w:szCs w:val="28"/>
        </w:rPr>
        <w:t>其他</w:t>
      </w:r>
    </w:p>
    <w:p>
      <w:pPr>
        <w:ind w:left="1" w:leftChars="-405" w:hanging="851" w:hangingChars="326"/>
        <w:rPr>
          <w:rFonts w:ascii="宋体"/>
          <w:b/>
          <w:color w:val="000000"/>
          <w:sz w:val="26"/>
          <w:szCs w:val="26"/>
        </w:rPr>
      </w:pPr>
      <w:r>
        <w:rPr>
          <w:rFonts w:hint="eastAsia" w:ascii="宋体" w:hAnsi="宋体"/>
          <w:b/>
          <w:color w:val="000000"/>
          <w:sz w:val="26"/>
          <w:szCs w:val="26"/>
        </w:rPr>
        <w:t>二十、填表说明：</w:t>
      </w:r>
    </w:p>
    <w:p>
      <w:pPr>
        <w:spacing w:line="360" w:lineRule="auto"/>
        <w:ind w:left="-163" w:leftChars="-405" w:hanging="687" w:hangingChars="326"/>
        <w:rPr>
          <w:b/>
          <w:bCs/>
          <w:color w:val="000000"/>
          <w:szCs w:val="21"/>
        </w:rPr>
      </w:pPr>
      <w:r>
        <w:rPr>
          <w:b/>
          <w:bCs/>
          <w:color w:val="000000"/>
          <w:szCs w:val="21"/>
        </w:rPr>
        <w:t xml:space="preserve">1. </w:t>
      </w:r>
      <w:r>
        <w:rPr>
          <w:rFonts w:hint="eastAsia"/>
          <w:b/>
          <w:bCs/>
          <w:color w:val="000000"/>
          <w:szCs w:val="21"/>
        </w:rPr>
        <w:t>本审核报告适用于单体系审核，也适用于多体系结合审核情况；</w:t>
      </w:r>
    </w:p>
    <w:p>
      <w:pPr>
        <w:spacing w:line="360" w:lineRule="auto"/>
        <w:ind w:left="-850" w:leftChars="-405"/>
        <w:rPr>
          <w:b/>
          <w:bCs/>
          <w:color w:val="000000"/>
          <w:szCs w:val="21"/>
        </w:rPr>
      </w:pPr>
      <w:r>
        <w:rPr>
          <w:b/>
          <w:bCs/>
          <w:color w:val="000000"/>
          <w:szCs w:val="21"/>
        </w:rPr>
        <w:t xml:space="preserve">2. </w:t>
      </w:r>
      <w:r>
        <w:rPr>
          <w:rFonts w:hint="eastAsia"/>
          <w:b/>
          <w:bCs/>
          <w:color w:val="000000"/>
          <w:szCs w:val="21"/>
        </w:rPr>
        <w:t>应依据审核任务书安排的管理体系领域（指：</w:t>
      </w:r>
      <w:r>
        <w:rPr>
          <w:b/>
          <w:color w:val="000000"/>
          <w:szCs w:val="21"/>
        </w:rPr>
        <w:t>QMS</w:t>
      </w:r>
      <w:r>
        <w:rPr>
          <w:rFonts w:hint="eastAsia"/>
          <w:b/>
          <w:color w:val="000000"/>
          <w:szCs w:val="21"/>
        </w:rPr>
        <w:t>，</w:t>
      </w:r>
      <w:r>
        <w:rPr>
          <w:b/>
          <w:color w:val="000000"/>
          <w:szCs w:val="21"/>
        </w:rPr>
        <w:t xml:space="preserve">  EMS</w:t>
      </w:r>
      <w:r>
        <w:rPr>
          <w:rFonts w:hint="eastAsia"/>
          <w:b/>
          <w:color w:val="000000"/>
          <w:szCs w:val="21"/>
        </w:rPr>
        <w:t>，</w:t>
      </w:r>
      <w:r>
        <w:rPr>
          <w:b/>
          <w:color w:val="000000"/>
          <w:szCs w:val="21"/>
        </w:rPr>
        <w:t>OHSMS</w:t>
      </w:r>
      <w:r>
        <w:rPr>
          <w:rFonts w:hint="eastAsia"/>
          <w:b/>
          <w:bCs/>
          <w:color w:val="000000"/>
          <w:szCs w:val="21"/>
        </w:rPr>
        <w:t>）和审核类型（指：二阶段、再认证，在相应的</w:t>
      </w:r>
      <w:r>
        <w:rPr>
          <w:rFonts w:hint="eastAsia"/>
          <w:b/>
          <w:color w:val="000000"/>
          <w:szCs w:val="21"/>
        </w:rPr>
        <w:t>□内划“√”；</w:t>
      </w:r>
    </w:p>
    <w:p>
      <w:pPr>
        <w:spacing w:line="360" w:lineRule="auto"/>
        <w:ind w:left="-163" w:leftChars="-405" w:hanging="687" w:hangingChars="326"/>
        <w:rPr>
          <w:b/>
          <w:bCs/>
          <w:color w:val="000000"/>
          <w:szCs w:val="21"/>
        </w:rPr>
      </w:pPr>
      <w:r>
        <w:rPr>
          <w:b/>
          <w:bCs/>
          <w:color w:val="000000"/>
          <w:szCs w:val="21"/>
        </w:rPr>
        <w:t xml:space="preserve">3. </w:t>
      </w:r>
      <w:r>
        <w:rPr>
          <w:rFonts w:hint="eastAsia"/>
          <w:b/>
          <w:color w:val="000000"/>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szCs w:val="21"/>
        </w:rPr>
      </w:pPr>
      <w:r>
        <w:rPr>
          <w:b/>
          <w:color w:val="000000"/>
          <w:szCs w:val="21"/>
        </w:rPr>
        <w:t xml:space="preserve">4. </w:t>
      </w:r>
      <w:r>
        <w:rPr>
          <w:rFonts w:hint="eastAsia"/>
          <w:b/>
          <w:color w:val="000000"/>
          <w:szCs w:val="21"/>
        </w:rPr>
        <w:t>公正性声明和审核报告签字处需本人亲笔签名。</w:t>
      </w:r>
    </w:p>
    <w:p>
      <w:pPr>
        <w:spacing w:line="360" w:lineRule="auto"/>
        <w:ind w:left="-163" w:leftChars="-405" w:hanging="687" w:hangingChars="326"/>
        <w:rPr>
          <w:b/>
          <w:bCs/>
          <w:color w:val="000000"/>
          <w:szCs w:val="21"/>
        </w:rPr>
      </w:pPr>
      <w:r>
        <w:rPr>
          <w:b/>
          <w:bCs/>
          <w:color w:val="000000"/>
          <w:szCs w:val="21"/>
        </w:rPr>
        <w:t xml:space="preserve">5. </w:t>
      </w:r>
      <w:r>
        <w:rPr>
          <w:rFonts w:hint="eastAsia"/>
          <w:b/>
          <w:bCs/>
          <w:color w:val="000000"/>
          <w:szCs w:val="21"/>
        </w:rPr>
        <w:t>对子证书</w:t>
      </w:r>
      <w:r>
        <w:rPr>
          <w:b/>
          <w:bCs/>
          <w:color w:val="000000"/>
          <w:szCs w:val="21"/>
        </w:rPr>
        <w:t>/</w:t>
      </w:r>
      <w:r>
        <w:rPr>
          <w:rFonts w:hint="eastAsia"/>
          <w:b/>
          <w:bCs/>
          <w:color w:val="000000"/>
          <w:szCs w:val="21"/>
        </w:rPr>
        <w:t>证书附件要求的组织，除在末次会议上确定注册范围外，还须附上子证书</w:t>
      </w:r>
      <w:r>
        <w:rPr>
          <w:b/>
          <w:bCs/>
          <w:color w:val="000000"/>
          <w:szCs w:val="21"/>
        </w:rPr>
        <w:t>/</w:t>
      </w:r>
      <w:r>
        <w:rPr>
          <w:rFonts w:hint="eastAsia"/>
          <w:b/>
          <w:bCs/>
          <w:color w:val="000000"/>
          <w:szCs w:val="21"/>
        </w:rPr>
        <w:t>证书附件的文字表达。</w:t>
      </w:r>
      <w:r>
        <w:rPr>
          <w:b/>
          <w:bCs/>
          <w:color w:val="000000"/>
          <w:szCs w:val="21"/>
        </w:rPr>
        <w:t>(</w:t>
      </w:r>
      <w:r>
        <w:rPr>
          <w:rFonts w:hint="eastAsia"/>
          <w:b/>
          <w:bCs/>
          <w:color w:val="000000"/>
          <w:szCs w:val="21"/>
        </w:rPr>
        <w:t>可另附页</w:t>
      </w:r>
      <w:r>
        <w:rPr>
          <w:b/>
          <w:bCs/>
          <w:color w:val="000000"/>
          <w:szCs w:val="21"/>
        </w:rPr>
        <w:t xml:space="preserve">)  </w:t>
      </w:r>
    </w:p>
    <w:p>
      <w:pPr>
        <w:spacing w:line="360" w:lineRule="auto"/>
        <w:ind w:left="964" w:hanging="964" w:hangingChars="600"/>
        <w:rPr>
          <w:b/>
          <w:bCs/>
          <w:color w:val="000000"/>
          <w:sz w:val="16"/>
          <w:szCs w:val="16"/>
        </w:rPr>
      </w:pPr>
    </w:p>
    <w:p>
      <w:pPr>
        <w:snapToGrid w:val="0"/>
        <w:spacing w:line="300" w:lineRule="auto"/>
        <w:ind w:firstLine="242" w:firstLineChars="100"/>
        <w:jc w:val="left"/>
        <w:rPr>
          <w:b/>
          <w:bCs/>
          <w:color w:val="000000"/>
          <w:w w:val="115"/>
        </w:rPr>
      </w:pPr>
    </w:p>
    <w:p>
      <w:pPr>
        <w:rPr>
          <w:rFonts w:ascii="宋体"/>
          <w:b/>
          <w:color w:val="000000"/>
          <w:sz w:val="26"/>
          <w:szCs w:val="2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bookmarkStart w:id="2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20"/>
        <w:rFonts w:hint="default"/>
      </w:rPr>
      <w:t>北京国标联合认证有限公司</w:t>
    </w:r>
    <w:r>
      <w:rPr>
        <w:rStyle w:val="20"/>
        <w:rFonts w:hint="default"/>
      </w:rPr>
      <w:tab/>
    </w:r>
    <w:r>
      <w:rPr>
        <w:rStyle w:val="20"/>
        <w:rFonts w:hint="default"/>
      </w:rPr>
      <w:tab/>
    </w:r>
    <w:r>
      <w:rPr>
        <w:rStyle w:val="20"/>
        <w:rFonts w:hint="default"/>
      </w:rPr>
      <w:tab/>
    </w:r>
    <w:bookmarkEnd w:id="20"/>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3">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8A22F0B"/>
    <w:rsid w:val="4A446DFD"/>
    <w:rsid w:val="58091FE4"/>
    <w:rsid w:val="5DE02F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iPriority w:val="99"/>
    <w:pPr>
      <w:spacing w:after="120"/>
      <w:ind w:left="420" w:leftChars="200"/>
    </w:pPr>
  </w:style>
  <w:style w:type="paragraph" w:styleId="4">
    <w:name w:val="Plain Text"/>
    <w:basedOn w:val="1"/>
    <w:qFormat/>
    <w:uiPriority w:val="99"/>
    <w:rPr>
      <w:rFonts w:ascii="宋体" w:hAnsi="Courier New"/>
      <w:szCs w:val="21"/>
    </w:rPr>
  </w:style>
  <w:style w:type="paragraph" w:styleId="5">
    <w:name w:val="Balloon Text"/>
    <w:basedOn w:val="1"/>
    <w:link w:val="18"/>
    <w:semiHidden/>
    <w:unhideWhenUsed/>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3"/>
    <w:uiPriority w:val="99"/>
    <w:pPr>
      <w:spacing w:after="0"/>
      <w:ind w:left="0" w:leftChars="0" w:firstLine="420" w:firstLineChars="200"/>
      <w:jc w:val="left"/>
    </w:pPr>
    <w:rPr>
      <w:rFonts w:ascii="宋体" w:hAnsi="宋体" w:eastAsia="仿宋_GB2312"/>
      <w:color w:val="000000"/>
      <w:kern w:val="0"/>
      <w:sz w:val="28"/>
      <w:szCs w:val="20"/>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99"/>
    <w:rPr>
      <w:rFonts w:cs="Times New Roman"/>
      <w:b/>
    </w:rPr>
  </w:style>
  <w:style w:type="character" w:styleId="14">
    <w:name w:val="Hyperlink"/>
    <w:basedOn w:val="12"/>
    <w:semiHidden/>
    <w:unhideWhenUsed/>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2"/>
    <w:link w:val="7"/>
    <w:uiPriority w:val="99"/>
    <w:rPr>
      <w:rFonts w:ascii="Times New Roman" w:hAnsi="Times New Roman" w:eastAsia="宋体" w:cs="Times New Roman"/>
      <w:sz w:val="18"/>
      <w:szCs w:val="18"/>
    </w:rPr>
  </w:style>
  <w:style w:type="character" w:customStyle="1" w:styleId="17">
    <w:name w:val="页脚 Char"/>
    <w:basedOn w:val="12"/>
    <w:link w:val="6"/>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表格文字"/>
    <w:basedOn w:val="1"/>
    <w:qFormat/>
    <w:uiPriority w:val="99"/>
    <w:pPr>
      <w:spacing w:before="25" w:after="25"/>
    </w:pPr>
    <w:rPr>
      <w:bCs/>
      <w:spacing w:val="1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8</TotalTime>
  <ScaleCrop>false</ScaleCrop>
  <LinksUpToDate>false</LinksUpToDate>
  <CharactersWithSpaces>5143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2020-12-17T02:55:39Z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