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重庆也能给排水设备有限公司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销售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流程</w:t>
            </w:r>
            <w:r>
              <w:rPr>
                <w:rFonts w:hint="eastAsia" w:ascii="宋体" w:hAnsi="宋体"/>
                <w:szCs w:val="21"/>
                <w:highlight w:val="none"/>
              </w:rPr>
              <w:t>：</w:t>
            </w:r>
          </w:p>
          <w:p>
            <w:pPr>
              <w:rPr>
                <w:rFonts w:hint="eastAsia" w:ascii="宋体" w:hAnsi="宋体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Times New Roman"/>
                <w:szCs w:val="21"/>
                <w:highlight w:val="none"/>
                <w:lang w:eastAsia="zh-CN"/>
              </w:rPr>
              <w:t>签订合同→实施采购→发货→客户签收。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需确认过程：销售过程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，也是关键过程。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销售过程中火灾、触电伤害风险；业务外出时交通意外伤害风险；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销售过程，依据销售操作手册控制。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火灾和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固废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，采取管理方案和应急处理方案控制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火灾、触电，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采取管理</w:t>
            </w:r>
            <w:bookmarkStart w:id="6" w:name="_GoBack"/>
            <w:bookmarkEnd w:id="6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方案和应急处理方案控制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产品质量法、消费者权益保护法、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中华人民共和国安全消防法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中华人民共和国安全消防法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、GB50268-2008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 给水排水管道工程施工及验收规范、GB12220-2015 工业阀门 标志、GB8162-2008 结构用无缝钢管、GB8163-2008 输送流体用地缝钢管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排水设备(阀门、钢管、管件)重点检验项目：外观质量、型号规格、材质检验等。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2020.12.4</w:t>
      </w:r>
      <w:r>
        <w:rPr>
          <w:rFonts w:ascii="宋体"/>
          <w:b/>
          <w:sz w:val="24"/>
          <w:szCs w:val="24"/>
        </w:rPr>
        <w:t xml:space="preserve"> </w:t>
      </w:r>
      <w:r>
        <w:rPr>
          <w:rFonts w:ascii="宋体"/>
          <w:b/>
          <w:sz w:val="22"/>
          <w:szCs w:val="22"/>
        </w:rPr>
        <w:t xml:space="preserve">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2020.12.4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9A22CFB"/>
    <w:rsid w:val="0B4E5456"/>
    <w:rsid w:val="0C034F5A"/>
    <w:rsid w:val="11991A38"/>
    <w:rsid w:val="181715D8"/>
    <w:rsid w:val="1B421E6A"/>
    <w:rsid w:val="3190586D"/>
    <w:rsid w:val="519C521F"/>
    <w:rsid w:val="535861D4"/>
    <w:rsid w:val="53861097"/>
    <w:rsid w:val="5512691C"/>
    <w:rsid w:val="5BF90247"/>
    <w:rsid w:val="68395DAF"/>
    <w:rsid w:val="69EC2C84"/>
    <w:rsid w:val="6FAA335E"/>
    <w:rsid w:val="77702BBA"/>
    <w:rsid w:val="7D91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2020-12-03T01:51:13Z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