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襄阳天海汽车部件有限公司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0658-2020-Q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4" w:name="_GoBack" w:colFirst="1" w:colLast="3"/>
          </w:p>
        </w:tc>
        <w:tc>
          <w:tcPr>
            <w:tcW w:w="1185" w:type="dxa"/>
            <w:vAlign w:val="center"/>
          </w:tcPr>
          <w:p>
            <w:pPr>
              <w:snapToGrid w:val="0"/>
              <w:spacing w:line="276" w:lineRule="auto"/>
              <w:jc w:val="left"/>
              <w:rPr>
                <w:rFonts w:hint="eastAsia"/>
                <w:b/>
                <w:sz w:val="22"/>
                <w:szCs w:val="22"/>
              </w:rPr>
            </w:pPr>
            <w:r>
              <w:rPr>
                <w:rFonts w:hint="eastAsia"/>
                <w:b/>
                <w:sz w:val="22"/>
                <w:szCs w:val="22"/>
              </w:rPr>
              <w:t>李京田</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张玉</w:t>
            </w:r>
          </w:p>
        </w:tc>
        <w:tc>
          <w:tcPr>
            <w:tcW w:w="1184" w:type="dxa"/>
            <w:vAlign w:val="center"/>
          </w:tcPr>
          <w:p>
            <w:pPr>
              <w:snapToGrid w:val="0"/>
              <w:spacing w:line="276" w:lineRule="auto"/>
              <w:jc w:val="left"/>
              <w:rPr>
                <w:rFonts w:hint="eastAsia"/>
                <w:b/>
                <w:sz w:val="22"/>
                <w:szCs w:val="22"/>
              </w:rPr>
            </w:pPr>
            <w:r>
              <w:rPr>
                <w:rFonts w:hint="eastAsia"/>
                <w:b/>
                <w:sz w:val="22"/>
                <w:szCs w:val="22"/>
              </w:rPr>
              <w:t>组员</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2020-N1QMS-1245401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刘艳铃</w:t>
            </w:r>
          </w:p>
        </w:tc>
        <w:tc>
          <w:tcPr>
            <w:tcW w:w="1184" w:type="dxa"/>
            <w:vAlign w:val="center"/>
          </w:tcPr>
          <w:p>
            <w:pPr>
              <w:snapToGrid w:val="0"/>
              <w:spacing w:line="276" w:lineRule="auto"/>
              <w:jc w:val="left"/>
              <w:rPr>
                <w:rFonts w:hint="eastAsia"/>
                <w:b/>
                <w:sz w:val="22"/>
                <w:szCs w:val="22"/>
              </w:rPr>
            </w:pPr>
            <w:r>
              <w:rPr>
                <w:rFonts w:hint="eastAsia"/>
                <w:b/>
                <w:sz w:val="22"/>
                <w:szCs w:val="22"/>
              </w:rPr>
              <w:t>组员</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ISC-JSZJ-181</w:t>
            </w:r>
          </w:p>
          <w:p>
            <w:pPr>
              <w:snapToGrid w:val="0"/>
              <w:spacing w:line="276" w:lineRule="auto"/>
              <w:jc w:val="left"/>
              <w:rPr>
                <w:rFonts w:hint="eastAsia"/>
                <w:b/>
                <w:sz w:val="22"/>
                <w:szCs w:val="22"/>
              </w:rPr>
            </w:pPr>
            <w:r>
              <w:rPr>
                <w:rFonts w:hint="eastAsia"/>
                <w:b/>
                <w:sz w:val="22"/>
                <w:szCs w:val="22"/>
              </w:rPr>
              <w:t>湖北兴源倍沃得换热设备有限公司</w:t>
            </w:r>
          </w:p>
        </w:tc>
      </w:tr>
      <w:bookmarkEnd w:id="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2020.12.11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2020.12.11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461C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2020-12-11T04:07:36Z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