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hint="eastAsia" w:ascii="隶书" w:hAnsi="宋体" w:eastAsia="隶书"/>
          <w:bCs/>
          <w:color w:val="000000"/>
          <w:sz w:val="36"/>
          <w:szCs w:val="36"/>
        </w:rPr>
      </w:pPr>
      <w:r>
        <w:rPr>
          <w:rFonts w:hint="eastAsia" w:ascii="隶书" w:hAnsi="宋体" w:eastAsia="隶书"/>
          <w:bCs/>
          <w:color w:val="000000"/>
          <w:sz w:val="36"/>
          <w:szCs w:val="36"/>
          <w:lang w:eastAsia="zh-CN"/>
        </w:rPr>
        <w:drawing>
          <wp:anchor distT="0" distB="0" distL="114300" distR="114300" simplePos="0" relativeHeight="251662336" behindDoc="0" locked="0" layoutInCell="1" allowOverlap="1">
            <wp:simplePos x="0" y="0"/>
            <wp:positionH relativeFrom="column">
              <wp:posOffset>104775</wp:posOffset>
            </wp:positionH>
            <wp:positionV relativeFrom="paragraph">
              <wp:posOffset>5715</wp:posOffset>
            </wp:positionV>
            <wp:extent cx="6188075" cy="8584565"/>
            <wp:effectExtent l="0" t="0" r="3175" b="6985"/>
            <wp:wrapNone/>
            <wp:docPr id="4" name="图片 4"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01"/>
                    <pic:cNvPicPr>
                      <a:picLocks noChangeAspect="1"/>
                    </pic:cNvPicPr>
                  </pic:nvPicPr>
                  <pic:blipFill>
                    <a:blip r:embed="rId5"/>
                    <a:stretch>
                      <a:fillRect/>
                    </a:stretch>
                  </pic:blipFill>
                  <pic:spPr>
                    <a:xfrm>
                      <a:off x="0" y="0"/>
                      <a:ext cx="6188075" cy="8584565"/>
                    </a:xfrm>
                    <a:prstGeom prst="rect">
                      <a:avLst/>
                    </a:prstGeom>
                  </pic:spPr>
                </pic:pic>
              </a:graphicData>
            </a:graphic>
          </wp:anchor>
        </w:drawing>
      </w:r>
    </w:p>
    <w:p>
      <w:pPr>
        <w:spacing w:line="480" w:lineRule="exact"/>
        <w:ind w:firstLine="2700" w:firstLineChars="750"/>
        <w:rPr>
          <w:rFonts w:hint="eastAsia" w:ascii="隶书" w:hAnsi="宋体" w:eastAsia="隶书"/>
          <w:bCs/>
          <w:color w:val="000000"/>
          <w:sz w:val="36"/>
          <w:szCs w:val="36"/>
          <w:lang w:eastAsia="zh-CN"/>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lang w:eastAsia="zh-CN"/>
        </w:rPr>
      </w:pPr>
      <w:bookmarkStart w:id="2" w:name="_GoBack"/>
      <w:r>
        <w:rPr>
          <w:rFonts w:hint="eastAsia" w:ascii="隶书" w:hAnsi="宋体" w:eastAsia="隶书"/>
          <w:bCs/>
          <w:color w:val="000000"/>
          <w:sz w:val="36"/>
          <w:szCs w:val="36"/>
          <w:lang w:eastAsia="zh-CN"/>
        </w:rPr>
        <w:drawing>
          <wp:anchor distT="0" distB="0" distL="114300" distR="114300" simplePos="0" relativeHeight="251663360" behindDoc="0" locked="0" layoutInCell="1" allowOverlap="1">
            <wp:simplePos x="0" y="0"/>
            <wp:positionH relativeFrom="column">
              <wp:posOffset>28575</wp:posOffset>
            </wp:positionH>
            <wp:positionV relativeFrom="paragraph">
              <wp:posOffset>148590</wp:posOffset>
            </wp:positionV>
            <wp:extent cx="6188075" cy="8584565"/>
            <wp:effectExtent l="0" t="0" r="3175" b="6985"/>
            <wp:wrapNone/>
            <wp:docPr id="5" name="图片 5" descr="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02"/>
                    <pic:cNvPicPr>
                      <a:picLocks noChangeAspect="1"/>
                    </pic:cNvPicPr>
                  </pic:nvPicPr>
                  <pic:blipFill>
                    <a:blip r:embed="rId6"/>
                    <a:stretch>
                      <a:fillRect/>
                    </a:stretch>
                  </pic:blipFill>
                  <pic:spPr>
                    <a:xfrm>
                      <a:off x="0" y="0"/>
                      <a:ext cx="6188075" cy="8584565"/>
                    </a:xfrm>
                    <a:prstGeom prst="rect">
                      <a:avLst/>
                    </a:prstGeom>
                  </pic:spPr>
                </pic:pic>
              </a:graphicData>
            </a:graphic>
          </wp:anchor>
        </w:drawing>
      </w:r>
      <w:bookmarkEnd w:id="2"/>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河北钦芃新型建材有限公司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0646-2020-QEO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582C73"/>
    <w:rsid w:val="2F6D49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19</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limengsheng</cp:lastModifiedBy>
  <dcterms:modified xsi:type="dcterms:W3CDTF">2020-12-15T01:59:27Z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